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A6FA3F" w14:textId="77777777" w:rsidR="00641054" w:rsidRPr="00882976" w:rsidRDefault="009974F8" w:rsidP="003D58F1">
      <w:pPr>
        <w:autoSpaceDE/>
        <w:autoSpaceDN/>
        <w:adjustRightInd/>
        <w:spacing w:after="0"/>
        <w:jc w:val="left"/>
        <w:rPr>
          <w:rFonts w:cs="Arial"/>
        </w:rPr>
        <w:sectPr w:rsidR="00641054" w:rsidRPr="00882976" w:rsidSect="00B81DFC">
          <w:headerReference w:type="even" r:id="rId8"/>
          <w:headerReference w:type="default" r:id="rId9"/>
          <w:footerReference w:type="even" r:id="rId10"/>
          <w:footerReference w:type="default" r:id="rId11"/>
          <w:headerReference w:type="first" r:id="rId12"/>
          <w:footerReference w:type="first" r:id="rId13"/>
          <w:pgSz w:w="11900" w:h="16840" w:code="9"/>
          <w:pgMar w:top="1361" w:right="1361" w:bottom="1361" w:left="1361" w:header="709" w:footer="709" w:gutter="0"/>
          <w:cols w:space="292"/>
          <w:titlePg/>
          <w:docGrid w:linePitch="326"/>
        </w:sectPr>
      </w:pPr>
      <w:r w:rsidRPr="00882976">
        <w:rPr>
          <w:rFonts w:cs="Arial"/>
          <w:noProof/>
          <w:lang w:eastAsia="en-GB"/>
        </w:rPr>
        <mc:AlternateContent>
          <mc:Choice Requires="wps">
            <w:drawing>
              <wp:anchor distT="0" distB="0" distL="114300" distR="114300" simplePos="0" relativeHeight="251657728" behindDoc="0" locked="0" layoutInCell="1" allowOverlap="1" wp14:anchorId="2B9E32A9" wp14:editId="6F0A3A89">
                <wp:simplePos x="0" y="0"/>
                <wp:positionH relativeFrom="column">
                  <wp:posOffset>-340360</wp:posOffset>
                </wp:positionH>
                <wp:positionV relativeFrom="paragraph">
                  <wp:posOffset>5869940</wp:posOffset>
                </wp:positionV>
                <wp:extent cx="6640195" cy="2219325"/>
                <wp:effectExtent l="0" t="0" r="0"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E6263" w14:textId="77777777" w:rsidR="003641AC" w:rsidRDefault="003641AC" w:rsidP="0037393E">
                            <w:pPr>
                              <w:spacing w:after="0"/>
                              <w:ind w:right="-46"/>
                              <w:jc w:val="left"/>
                              <w:rPr>
                                <w:rFonts w:cs="Arial"/>
                                <w:b/>
                                <w:bCs/>
                                <w:sz w:val="52"/>
                                <w:szCs w:val="52"/>
                              </w:rPr>
                            </w:pPr>
                          </w:p>
                          <w:p w14:paraId="1CB123E5" w14:textId="56AACB38" w:rsidR="003641AC" w:rsidRDefault="003641AC" w:rsidP="0037393E">
                            <w:pPr>
                              <w:spacing w:after="0"/>
                              <w:ind w:right="-46"/>
                              <w:jc w:val="left"/>
                              <w:rPr>
                                <w:rFonts w:cs="Arial"/>
                                <w:b/>
                                <w:bCs/>
                                <w:sz w:val="52"/>
                                <w:szCs w:val="52"/>
                              </w:rPr>
                            </w:pPr>
                            <w:r>
                              <w:rPr>
                                <w:rFonts w:cs="Arial"/>
                                <w:b/>
                                <w:bCs/>
                                <w:sz w:val="52"/>
                                <w:szCs w:val="52"/>
                              </w:rPr>
                              <w:t xml:space="preserve">Money Matters - </w:t>
                            </w:r>
                          </w:p>
                          <w:p w14:paraId="600948F0" w14:textId="6EBD9F5C" w:rsidR="003641AC" w:rsidRDefault="003641AC" w:rsidP="0037393E">
                            <w:pPr>
                              <w:spacing w:after="0"/>
                              <w:ind w:right="-46"/>
                              <w:jc w:val="left"/>
                              <w:rPr>
                                <w:rFonts w:cs="Arial"/>
                                <w:b/>
                                <w:bCs/>
                                <w:sz w:val="52"/>
                                <w:szCs w:val="52"/>
                              </w:rPr>
                            </w:pPr>
                            <w:r>
                              <w:rPr>
                                <w:rFonts w:cs="Arial"/>
                                <w:b/>
                                <w:bCs/>
                                <w:sz w:val="52"/>
                                <w:szCs w:val="52"/>
                              </w:rPr>
                              <w:t>Additional Savings 2018/19 – 2020/21</w:t>
                            </w:r>
                          </w:p>
                          <w:p w14:paraId="401650C9" w14:textId="332603C4" w:rsidR="003641AC" w:rsidRPr="0037393E" w:rsidRDefault="003641AC" w:rsidP="0037393E">
                            <w:pPr>
                              <w:spacing w:after="0"/>
                              <w:ind w:right="-46"/>
                              <w:jc w:val="left"/>
                              <w:rPr>
                                <w:rFonts w:cs="Arial"/>
                                <w:b/>
                                <w:bCs/>
                                <w:sz w:val="52"/>
                                <w:szCs w:val="52"/>
                              </w:rPr>
                            </w:pPr>
                            <w:r>
                              <w:rPr>
                                <w:rFonts w:cs="Arial"/>
                                <w:b/>
                                <w:bCs/>
                                <w:sz w:val="52"/>
                                <w:szCs w:val="52"/>
                              </w:rPr>
                              <w:t>Cabinet January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E32A9" id="_x0000_t202" coordsize="21600,21600" o:spt="202" path="m,l,21600r21600,l21600,xe">
                <v:stroke joinstyle="miter"/>
                <v:path gradientshapeok="t" o:connecttype="rect"/>
              </v:shapetype>
              <v:shape id="Text Box 4" o:spid="_x0000_s1026" type="#_x0000_t202" style="position:absolute;margin-left:-26.8pt;margin-top:462.2pt;width:522.85pt;height:17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59FtQIAALo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" filled="f" stroked="f">
                <v:textbox>
                  <w:txbxContent>
                    <w:p w14:paraId="041E6263" w14:textId="77777777" w:rsidR="003641AC" w:rsidRDefault="003641AC" w:rsidP="0037393E">
                      <w:pPr>
                        <w:spacing w:after="0"/>
                        <w:ind w:right="-46"/>
                        <w:jc w:val="left"/>
                        <w:rPr>
                          <w:rFonts w:cs="Arial"/>
                          <w:b/>
                          <w:bCs/>
                          <w:sz w:val="52"/>
                          <w:szCs w:val="52"/>
                        </w:rPr>
                      </w:pPr>
                    </w:p>
                    <w:p w14:paraId="1CB123E5" w14:textId="56AACB38" w:rsidR="003641AC" w:rsidRDefault="003641AC" w:rsidP="0037393E">
                      <w:pPr>
                        <w:spacing w:after="0"/>
                        <w:ind w:right="-46"/>
                        <w:jc w:val="left"/>
                        <w:rPr>
                          <w:rFonts w:cs="Arial"/>
                          <w:b/>
                          <w:bCs/>
                          <w:sz w:val="52"/>
                          <w:szCs w:val="52"/>
                        </w:rPr>
                      </w:pPr>
                      <w:r>
                        <w:rPr>
                          <w:rFonts w:cs="Arial"/>
                          <w:b/>
                          <w:bCs/>
                          <w:sz w:val="52"/>
                          <w:szCs w:val="52"/>
                        </w:rPr>
                        <w:t xml:space="preserve">Money Matters - </w:t>
                      </w:r>
                    </w:p>
                    <w:p w14:paraId="600948F0" w14:textId="6EBD9F5C" w:rsidR="003641AC" w:rsidRDefault="003641AC" w:rsidP="0037393E">
                      <w:pPr>
                        <w:spacing w:after="0"/>
                        <w:ind w:right="-46"/>
                        <w:jc w:val="left"/>
                        <w:rPr>
                          <w:rFonts w:cs="Arial"/>
                          <w:b/>
                          <w:bCs/>
                          <w:sz w:val="52"/>
                          <w:szCs w:val="52"/>
                        </w:rPr>
                      </w:pPr>
                      <w:r>
                        <w:rPr>
                          <w:rFonts w:cs="Arial"/>
                          <w:b/>
                          <w:bCs/>
                          <w:sz w:val="52"/>
                          <w:szCs w:val="52"/>
                        </w:rPr>
                        <w:t>Additional Savings 2018/19 – 2020/21</w:t>
                      </w:r>
                    </w:p>
                    <w:p w14:paraId="401650C9" w14:textId="332603C4" w:rsidR="003641AC" w:rsidRPr="0037393E" w:rsidRDefault="003641AC" w:rsidP="0037393E">
                      <w:pPr>
                        <w:spacing w:after="0"/>
                        <w:ind w:right="-46"/>
                        <w:jc w:val="left"/>
                        <w:rPr>
                          <w:rFonts w:cs="Arial"/>
                          <w:b/>
                          <w:bCs/>
                          <w:sz w:val="52"/>
                          <w:szCs w:val="52"/>
                        </w:rPr>
                      </w:pPr>
                      <w:r>
                        <w:rPr>
                          <w:rFonts w:cs="Arial"/>
                          <w:b/>
                          <w:bCs/>
                          <w:sz w:val="52"/>
                          <w:szCs w:val="52"/>
                        </w:rPr>
                        <w:t>Cabinet January 2018</w:t>
                      </w:r>
                    </w:p>
                  </w:txbxContent>
                </v:textbox>
              </v:shape>
            </w:pict>
          </mc:Fallback>
        </mc:AlternateContent>
      </w:r>
    </w:p>
    <w:tbl>
      <w:tblPr>
        <w:tblStyle w:val="TableGrid"/>
        <w:tblW w:w="0" w:type="auto"/>
        <w:tblLook w:val="04A0" w:firstRow="1" w:lastRow="0" w:firstColumn="1" w:lastColumn="0" w:noHBand="0" w:noVBand="1"/>
      </w:tblPr>
      <w:tblGrid>
        <w:gridCol w:w="562"/>
        <w:gridCol w:w="7371"/>
        <w:gridCol w:w="1083"/>
      </w:tblGrid>
      <w:tr w:rsidR="008150B9" w:rsidRPr="00882976" w14:paraId="44828FE1" w14:textId="77777777" w:rsidTr="009572FD">
        <w:trPr>
          <w:trHeight w:val="699"/>
        </w:trPr>
        <w:tc>
          <w:tcPr>
            <w:tcW w:w="562" w:type="dxa"/>
            <w:vAlign w:val="center"/>
          </w:tcPr>
          <w:p w14:paraId="03DB1889" w14:textId="77777777" w:rsidR="008150B9" w:rsidRPr="00882976" w:rsidRDefault="008150B9" w:rsidP="009572FD">
            <w:pPr>
              <w:spacing w:after="0"/>
              <w:ind w:right="-46"/>
              <w:jc w:val="center"/>
              <w:rPr>
                <w:rFonts w:cs="Arial"/>
                <w:b/>
                <w:bCs/>
              </w:rPr>
            </w:pPr>
          </w:p>
        </w:tc>
        <w:tc>
          <w:tcPr>
            <w:tcW w:w="7371" w:type="dxa"/>
            <w:vAlign w:val="center"/>
          </w:tcPr>
          <w:p w14:paraId="0748E47D" w14:textId="77777777" w:rsidR="008150B9" w:rsidRPr="00882976" w:rsidRDefault="008150B9" w:rsidP="00E3207E">
            <w:pPr>
              <w:tabs>
                <w:tab w:val="left" w:pos="1310"/>
                <w:tab w:val="left" w:pos="1735"/>
              </w:tabs>
              <w:spacing w:after="0"/>
              <w:ind w:left="34" w:right="-46"/>
              <w:jc w:val="center"/>
              <w:rPr>
                <w:rFonts w:cs="Arial"/>
                <w:b/>
                <w:bCs/>
              </w:rPr>
            </w:pPr>
            <w:r w:rsidRPr="00882976">
              <w:rPr>
                <w:rFonts w:cs="Arial"/>
                <w:b/>
                <w:bCs/>
              </w:rPr>
              <w:t>Contents</w:t>
            </w:r>
          </w:p>
        </w:tc>
        <w:tc>
          <w:tcPr>
            <w:tcW w:w="1083" w:type="dxa"/>
            <w:vAlign w:val="center"/>
          </w:tcPr>
          <w:p w14:paraId="1272430A" w14:textId="77777777" w:rsidR="008150B9" w:rsidRPr="00882976" w:rsidRDefault="008150B9" w:rsidP="009572FD">
            <w:pPr>
              <w:spacing w:after="0"/>
              <w:ind w:right="-46"/>
              <w:jc w:val="center"/>
              <w:rPr>
                <w:rFonts w:cs="Arial"/>
                <w:b/>
                <w:bCs/>
              </w:rPr>
            </w:pPr>
            <w:r w:rsidRPr="00882976">
              <w:rPr>
                <w:rFonts w:cs="Arial"/>
                <w:b/>
                <w:bCs/>
              </w:rPr>
              <w:t>Page</w:t>
            </w:r>
          </w:p>
        </w:tc>
      </w:tr>
      <w:tr w:rsidR="00AF11DF" w:rsidRPr="00AF11DF" w14:paraId="461B7533" w14:textId="77777777" w:rsidTr="009572FD">
        <w:trPr>
          <w:trHeight w:val="567"/>
        </w:trPr>
        <w:tc>
          <w:tcPr>
            <w:tcW w:w="562" w:type="dxa"/>
            <w:vAlign w:val="center"/>
          </w:tcPr>
          <w:p w14:paraId="44ABB36B" w14:textId="37681F06" w:rsidR="00AF11DF" w:rsidRPr="00AF11DF" w:rsidRDefault="00B9251F" w:rsidP="009572FD">
            <w:pPr>
              <w:spacing w:after="0"/>
              <w:ind w:right="-46"/>
              <w:jc w:val="center"/>
              <w:rPr>
                <w:rFonts w:cs="Arial"/>
                <w:bCs/>
              </w:rPr>
            </w:pPr>
            <w:r>
              <w:rPr>
                <w:rFonts w:cs="Arial"/>
                <w:bCs/>
              </w:rPr>
              <w:t>1</w:t>
            </w:r>
          </w:p>
        </w:tc>
        <w:tc>
          <w:tcPr>
            <w:tcW w:w="7371" w:type="dxa"/>
            <w:vAlign w:val="center"/>
          </w:tcPr>
          <w:p w14:paraId="0A0EF720" w14:textId="028157CE" w:rsidR="00AF11DF" w:rsidRPr="00AF11DF" w:rsidRDefault="00145BE4" w:rsidP="00E3207E">
            <w:pPr>
              <w:tabs>
                <w:tab w:val="left" w:pos="1310"/>
                <w:tab w:val="left" w:pos="1735"/>
              </w:tabs>
              <w:spacing w:after="0"/>
              <w:ind w:left="34" w:right="-46"/>
              <w:jc w:val="left"/>
              <w:rPr>
                <w:rFonts w:cs="Arial"/>
                <w:bCs/>
              </w:rPr>
            </w:pPr>
            <w:r>
              <w:rPr>
                <w:rFonts w:cs="Arial"/>
                <w:bCs/>
              </w:rPr>
              <w:t>CYP023 – SGO PAYMENTS</w:t>
            </w:r>
          </w:p>
        </w:tc>
        <w:tc>
          <w:tcPr>
            <w:tcW w:w="1083" w:type="dxa"/>
            <w:vAlign w:val="center"/>
          </w:tcPr>
          <w:p w14:paraId="7B2B45A3" w14:textId="0FE7E2F5" w:rsidR="00AF11DF" w:rsidRPr="00AF11DF" w:rsidRDefault="001E0DD5" w:rsidP="009572FD">
            <w:pPr>
              <w:spacing w:after="0"/>
              <w:ind w:right="-46"/>
              <w:jc w:val="center"/>
              <w:rPr>
                <w:rFonts w:cs="Arial"/>
                <w:bCs/>
              </w:rPr>
            </w:pPr>
            <w:r>
              <w:rPr>
                <w:rFonts w:cs="Arial"/>
                <w:bCs/>
              </w:rPr>
              <w:t>3</w:t>
            </w:r>
          </w:p>
        </w:tc>
      </w:tr>
      <w:tr w:rsidR="009572FD" w:rsidRPr="00AF11DF" w14:paraId="4B20139C" w14:textId="77777777" w:rsidTr="009572FD">
        <w:trPr>
          <w:trHeight w:val="567"/>
        </w:trPr>
        <w:tc>
          <w:tcPr>
            <w:tcW w:w="562" w:type="dxa"/>
            <w:vAlign w:val="center"/>
          </w:tcPr>
          <w:p w14:paraId="7CD85166" w14:textId="307AF682" w:rsidR="009572FD" w:rsidRPr="00AF11DF" w:rsidRDefault="00B9251F" w:rsidP="009572FD">
            <w:pPr>
              <w:spacing w:after="0"/>
              <w:ind w:right="-46"/>
              <w:jc w:val="center"/>
              <w:rPr>
                <w:rFonts w:cs="Arial"/>
                <w:bCs/>
              </w:rPr>
            </w:pPr>
            <w:r>
              <w:rPr>
                <w:rFonts w:cs="Arial"/>
                <w:bCs/>
              </w:rPr>
              <w:t>2</w:t>
            </w:r>
          </w:p>
        </w:tc>
        <w:tc>
          <w:tcPr>
            <w:tcW w:w="7371" w:type="dxa"/>
            <w:vAlign w:val="center"/>
          </w:tcPr>
          <w:p w14:paraId="11B7BDAE" w14:textId="0EDA0788" w:rsidR="009572FD" w:rsidRDefault="00145BE4" w:rsidP="005A326D">
            <w:pPr>
              <w:tabs>
                <w:tab w:val="left" w:pos="1310"/>
                <w:tab w:val="left" w:pos="1735"/>
              </w:tabs>
              <w:spacing w:after="0"/>
              <w:ind w:left="34" w:right="-46"/>
              <w:jc w:val="left"/>
              <w:rPr>
                <w:rFonts w:cs="Arial"/>
                <w:bCs/>
              </w:rPr>
            </w:pPr>
            <w:r>
              <w:rPr>
                <w:rFonts w:cs="Arial"/>
                <w:bCs/>
              </w:rPr>
              <w:t>CYP025 – SECTION 17 PAYMENTS</w:t>
            </w:r>
          </w:p>
        </w:tc>
        <w:tc>
          <w:tcPr>
            <w:tcW w:w="1083" w:type="dxa"/>
            <w:vAlign w:val="center"/>
          </w:tcPr>
          <w:p w14:paraId="50F466FF" w14:textId="4DFA9616" w:rsidR="009572FD" w:rsidRPr="00AF11DF" w:rsidRDefault="001E0DD5" w:rsidP="009572FD">
            <w:pPr>
              <w:spacing w:after="0"/>
              <w:ind w:right="-46"/>
              <w:jc w:val="center"/>
              <w:rPr>
                <w:rFonts w:cs="Arial"/>
                <w:bCs/>
              </w:rPr>
            </w:pPr>
            <w:r>
              <w:rPr>
                <w:rFonts w:cs="Arial"/>
                <w:bCs/>
              </w:rPr>
              <w:t>17</w:t>
            </w:r>
          </w:p>
        </w:tc>
      </w:tr>
      <w:tr w:rsidR="009572FD" w:rsidRPr="00AF11DF" w14:paraId="2FD473D6" w14:textId="77777777" w:rsidTr="009572FD">
        <w:trPr>
          <w:trHeight w:val="567"/>
        </w:trPr>
        <w:tc>
          <w:tcPr>
            <w:tcW w:w="562" w:type="dxa"/>
            <w:vAlign w:val="center"/>
          </w:tcPr>
          <w:p w14:paraId="281C3470" w14:textId="784FB516" w:rsidR="009572FD" w:rsidRPr="00AF11DF" w:rsidRDefault="00B9251F" w:rsidP="009572FD">
            <w:pPr>
              <w:spacing w:after="0"/>
              <w:ind w:right="-46"/>
              <w:jc w:val="center"/>
              <w:rPr>
                <w:rFonts w:cs="Arial"/>
                <w:bCs/>
              </w:rPr>
            </w:pPr>
            <w:r>
              <w:rPr>
                <w:rFonts w:cs="Arial"/>
                <w:bCs/>
              </w:rPr>
              <w:t>3</w:t>
            </w:r>
          </w:p>
        </w:tc>
        <w:tc>
          <w:tcPr>
            <w:tcW w:w="7371" w:type="dxa"/>
            <w:vAlign w:val="center"/>
          </w:tcPr>
          <w:p w14:paraId="5D147B96" w14:textId="5F01200E" w:rsidR="009572FD" w:rsidRDefault="00145BE4" w:rsidP="00E3207E">
            <w:pPr>
              <w:tabs>
                <w:tab w:val="left" w:pos="1310"/>
                <w:tab w:val="left" w:pos="1735"/>
              </w:tabs>
              <w:spacing w:after="0"/>
              <w:ind w:left="34" w:right="-46"/>
              <w:jc w:val="left"/>
              <w:rPr>
                <w:rFonts w:cs="Arial"/>
                <w:bCs/>
              </w:rPr>
            </w:pPr>
            <w:r>
              <w:rPr>
                <w:rFonts w:cs="Arial"/>
                <w:bCs/>
              </w:rPr>
              <w:t>COM002c – ASSET MANAGEMENT</w:t>
            </w:r>
          </w:p>
        </w:tc>
        <w:tc>
          <w:tcPr>
            <w:tcW w:w="1083" w:type="dxa"/>
            <w:vAlign w:val="center"/>
          </w:tcPr>
          <w:p w14:paraId="75D60D98" w14:textId="215CB5F7" w:rsidR="009572FD" w:rsidRPr="00AF11DF" w:rsidRDefault="001E0DD5" w:rsidP="009572FD">
            <w:pPr>
              <w:spacing w:after="0"/>
              <w:ind w:right="-46"/>
              <w:jc w:val="center"/>
              <w:rPr>
                <w:rFonts w:cs="Arial"/>
                <w:bCs/>
              </w:rPr>
            </w:pPr>
            <w:r>
              <w:rPr>
                <w:rFonts w:cs="Arial"/>
                <w:bCs/>
              </w:rPr>
              <w:t>31</w:t>
            </w:r>
          </w:p>
        </w:tc>
      </w:tr>
      <w:tr w:rsidR="00145BE4" w:rsidRPr="00AF11DF" w14:paraId="0AFA7F69" w14:textId="77777777" w:rsidTr="009572FD">
        <w:trPr>
          <w:trHeight w:val="567"/>
        </w:trPr>
        <w:tc>
          <w:tcPr>
            <w:tcW w:w="562" w:type="dxa"/>
            <w:vAlign w:val="center"/>
          </w:tcPr>
          <w:p w14:paraId="00871176" w14:textId="24E3015C" w:rsidR="00145BE4" w:rsidRPr="00AF11DF" w:rsidRDefault="00B9251F" w:rsidP="009572FD">
            <w:pPr>
              <w:spacing w:after="0"/>
              <w:ind w:right="-46"/>
              <w:jc w:val="center"/>
              <w:rPr>
                <w:rFonts w:cs="Arial"/>
                <w:bCs/>
              </w:rPr>
            </w:pPr>
            <w:r>
              <w:rPr>
                <w:rFonts w:cs="Arial"/>
                <w:bCs/>
              </w:rPr>
              <w:t>4</w:t>
            </w:r>
          </w:p>
        </w:tc>
        <w:tc>
          <w:tcPr>
            <w:tcW w:w="7371" w:type="dxa"/>
            <w:vAlign w:val="center"/>
          </w:tcPr>
          <w:p w14:paraId="58B57B7C" w14:textId="53349A2F" w:rsidR="00145BE4" w:rsidRDefault="00145BE4" w:rsidP="00E3207E">
            <w:pPr>
              <w:tabs>
                <w:tab w:val="left" w:pos="1310"/>
                <w:tab w:val="left" w:pos="1735"/>
              </w:tabs>
              <w:spacing w:after="0"/>
              <w:ind w:left="34" w:right="-46"/>
              <w:jc w:val="left"/>
              <w:rPr>
                <w:rFonts w:cs="Arial"/>
                <w:bCs/>
              </w:rPr>
            </w:pPr>
            <w:r>
              <w:rPr>
                <w:rFonts w:cs="Arial"/>
                <w:bCs/>
              </w:rPr>
              <w:t>COM002d – ASSET MANAGEMENT</w:t>
            </w:r>
          </w:p>
        </w:tc>
        <w:tc>
          <w:tcPr>
            <w:tcW w:w="1083" w:type="dxa"/>
            <w:vAlign w:val="center"/>
          </w:tcPr>
          <w:p w14:paraId="454F36EA" w14:textId="7CBD94C0" w:rsidR="00145BE4" w:rsidRPr="00AF11DF" w:rsidRDefault="001E0DD5" w:rsidP="009572FD">
            <w:pPr>
              <w:spacing w:after="0"/>
              <w:ind w:right="-46"/>
              <w:jc w:val="center"/>
              <w:rPr>
                <w:rFonts w:cs="Arial"/>
                <w:bCs/>
              </w:rPr>
            </w:pPr>
            <w:r>
              <w:rPr>
                <w:rFonts w:cs="Arial"/>
                <w:bCs/>
              </w:rPr>
              <w:t>33</w:t>
            </w:r>
          </w:p>
        </w:tc>
      </w:tr>
      <w:tr w:rsidR="00145BE4" w:rsidRPr="00AF11DF" w14:paraId="1B742473" w14:textId="77777777" w:rsidTr="009572FD">
        <w:trPr>
          <w:trHeight w:val="567"/>
        </w:trPr>
        <w:tc>
          <w:tcPr>
            <w:tcW w:w="562" w:type="dxa"/>
            <w:vAlign w:val="center"/>
          </w:tcPr>
          <w:p w14:paraId="5AB50905" w14:textId="33B7DD58" w:rsidR="00145BE4" w:rsidRPr="00AF11DF" w:rsidRDefault="00B9251F" w:rsidP="009572FD">
            <w:pPr>
              <w:spacing w:after="0"/>
              <w:ind w:right="-46"/>
              <w:jc w:val="center"/>
              <w:rPr>
                <w:rFonts w:cs="Arial"/>
                <w:bCs/>
              </w:rPr>
            </w:pPr>
            <w:r>
              <w:rPr>
                <w:rFonts w:cs="Arial"/>
                <w:bCs/>
              </w:rPr>
              <w:t>5</w:t>
            </w:r>
          </w:p>
        </w:tc>
        <w:tc>
          <w:tcPr>
            <w:tcW w:w="7371" w:type="dxa"/>
            <w:vAlign w:val="center"/>
          </w:tcPr>
          <w:p w14:paraId="6E27F79B" w14:textId="2A1D1F1B" w:rsidR="00145BE4" w:rsidRDefault="00145BE4" w:rsidP="00E3207E">
            <w:pPr>
              <w:tabs>
                <w:tab w:val="left" w:pos="1310"/>
                <w:tab w:val="left" w:pos="1735"/>
              </w:tabs>
              <w:spacing w:after="0"/>
              <w:ind w:left="34" w:right="-46"/>
              <w:jc w:val="left"/>
              <w:rPr>
                <w:rFonts w:cs="Arial"/>
                <w:bCs/>
              </w:rPr>
            </w:pPr>
            <w:r>
              <w:rPr>
                <w:rFonts w:cs="Arial"/>
                <w:bCs/>
              </w:rPr>
              <w:t>LD001 – CENTRAL GATEWAY FUND (VCFS)</w:t>
            </w:r>
          </w:p>
        </w:tc>
        <w:tc>
          <w:tcPr>
            <w:tcW w:w="1083" w:type="dxa"/>
            <w:vAlign w:val="center"/>
          </w:tcPr>
          <w:p w14:paraId="0E52D9A4" w14:textId="100089A8" w:rsidR="00145BE4" w:rsidRPr="00AF11DF" w:rsidRDefault="001E0DD5" w:rsidP="009572FD">
            <w:pPr>
              <w:spacing w:after="0"/>
              <w:ind w:right="-46"/>
              <w:jc w:val="center"/>
              <w:rPr>
                <w:rFonts w:cs="Arial"/>
                <w:bCs/>
              </w:rPr>
            </w:pPr>
            <w:r>
              <w:rPr>
                <w:rFonts w:cs="Arial"/>
                <w:bCs/>
              </w:rPr>
              <w:t>36</w:t>
            </w:r>
          </w:p>
        </w:tc>
      </w:tr>
      <w:tr w:rsidR="00145BE4" w:rsidRPr="00AF11DF" w14:paraId="5685D5F4" w14:textId="77777777" w:rsidTr="009572FD">
        <w:trPr>
          <w:trHeight w:val="567"/>
        </w:trPr>
        <w:tc>
          <w:tcPr>
            <w:tcW w:w="562" w:type="dxa"/>
            <w:vAlign w:val="center"/>
          </w:tcPr>
          <w:p w14:paraId="4A4016A5" w14:textId="2FB35847" w:rsidR="00145BE4" w:rsidRPr="00AF11DF" w:rsidRDefault="00B9251F" w:rsidP="009572FD">
            <w:pPr>
              <w:spacing w:after="0"/>
              <w:ind w:right="-46"/>
              <w:jc w:val="center"/>
              <w:rPr>
                <w:rFonts w:cs="Arial"/>
                <w:bCs/>
              </w:rPr>
            </w:pPr>
            <w:r>
              <w:rPr>
                <w:rFonts w:cs="Arial"/>
                <w:bCs/>
              </w:rPr>
              <w:t>6</w:t>
            </w:r>
          </w:p>
        </w:tc>
        <w:tc>
          <w:tcPr>
            <w:tcW w:w="7371" w:type="dxa"/>
            <w:vAlign w:val="center"/>
          </w:tcPr>
          <w:p w14:paraId="17B193CE" w14:textId="3F752FCB" w:rsidR="00145BE4" w:rsidRDefault="00145BE4" w:rsidP="00E3207E">
            <w:pPr>
              <w:tabs>
                <w:tab w:val="left" w:pos="1310"/>
                <w:tab w:val="left" w:pos="1735"/>
              </w:tabs>
              <w:spacing w:after="0"/>
              <w:ind w:left="34" w:right="-46"/>
              <w:jc w:val="left"/>
              <w:rPr>
                <w:rFonts w:cs="Arial"/>
                <w:bCs/>
              </w:rPr>
            </w:pPr>
            <w:r>
              <w:rPr>
                <w:rFonts w:cs="Arial"/>
                <w:bCs/>
              </w:rPr>
              <w:t>LD011 – LOCAL INITIATIVE FUND</w:t>
            </w:r>
          </w:p>
        </w:tc>
        <w:tc>
          <w:tcPr>
            <w:tcW w:w="1083" w:type="dxa"/>
            <w:vAlign w:val="center"/>
          </w:tcPr>
          <w:p w14:paraId="128013D7" w14:textId="7FADA7E7" w:rsidR="00145BE4" w:rsidRPr="00AF11DF" w:rsidRDefault="001E0DD5" w:rsidP="009572FD">
            <w:pPr>
              <w:spacing w:after="0"/>
              <w:ind w:right="-46"/>
              <w:jc w:val="center"/>
              <w:rPr>
                <w:rFonts w:cs="Arial"/>
                <w:bCs/>
              </w:rPr>
            </w:pPr>
            <w:r>
              <w:rPr>
                <w:rFonts w:cs="Arial"/>
                <w:bCs/>
              </w:rPr>
              <w:t>47</w:t>
            </w:r>
          </w:p>
        </w:tc>
      </w:tr>
      <w:tr w:rsidR="00145BE4" w:rsidRPr="00AF11DF" w14:paraId="2E548898" w14:textId="77777777" w:rsidTr="009572FD">
        <w:trPr>
          <w:trHeight w:val="567"/>
        </w:trPr>
        <w:tc>
          <w:tcPr>
            <w:tcW w:w="562" w:type="dxa"/>
            <w:vAlign w:val="center"/>
          </w:tcPr>
          <w:p w14:paraId="4FD267D8" w14:textId="0E4E776F" w:rsidR="00145BE4" w:rsidRPr="00AF11DF" w:rsidRDefault="00B9251F" w:rsidP="009572FD">
            <w:pPr>
              <w:spacing w:after="0"/>
              <w:ind w:right="-46"/>
              <w:jc w:val="center"/>
              <w:rPr>
                <w:rFonts w:cs="Arial"/>
                <w:bCs/>
              </w:rPr>
            </w:pPr>
            <w:r>
              <w:rPr>
                <w:rFonts w:cs="Arial"/>
                <w:bCs/>
              </w:rPr>
              <w:t>7</w:t>
            </w:r>
          </w:p>
        </w:tc>
        <w:tc>
          <w:tcPr>
            <w:tcW w:w="7371" w:type="dxa"/>
            <w:vAlign w:val="center"/>
          </w:tcPr>
          <w:p w14:paraId="55E6A900" w14:textId="3448DE5E" w:rsidR="00145BE4" w:rsidRDefault="00145BE4" w:rsidP="00E3207E">
            <w:pPr>
              <w:tabs>
                <w:tab w:val="left" w:pos="1310"/>
                <w:tab w:val="left" w:pos="1735"/>
              </w:tabs>
              <w:spacing w:after="0"/>
              <w:ind w:left="34" w:right="-46"/>
              <w:jc w:val="left"/>
              <w:rPr>
                <w:rFonts w:cs="Arial"/>
                <w:bCs/>
              </w:rPr>
            </w:pPr>
            <w:r>
              <w:rPr>
                <w:rFonts w:cs="Arial"/>
                <w:bCs/>
              </w:rPr>
              <w:t>FR006 – EARLY PAYMENTS INITIATIVE</w:t>
            </w:r>
          </w:p>
        </w:tc>
        <w:tc>
          <w:tcPr>
            <w:tcW w:w="1083" w:type="dxa"/>
            <w:vAlign w:val="center"/>
          </w:tcPr>
          <w:p w14:paraId="0CEE558C" w14:textId="440F39C3" w:rsidR="00145BE4" w:rsidRPr="00AF11DF" w:rsidRDefault="001E0DD5" w:rsidP="009572FD">
            <w:pPr>
              <w:spacing w:after="0"/>
              <w:ind w:right="-46"/>
              <w:jc w:val="center"/>
              <w:rPr>
                <w:rFonts w:cs="Arial"/>
                <w:bCs/>
              </w:rPr>
            </w:pPr>
            <w:r>
              <w:rPr>
                <w:rFonts w:cs="Arial"/>
                <w:bCs/>
              </w:rPr>
              <w:t>59</w:t>
            </w:r>
          </w:p>
        </w:tc>
      </w:tr>
      <w:tr w:rsidR="00145BE4" w:rsidRPr="00AF11DF" w14:paraId="221C136E" w14:textId="77777777" w:rsidTr="009572FD">
        <w:trPr>
          <w:trHeight w:val="567"/>
        </w:trPr>
        <w:tc>
          <w:tcPr>
            <w:tcW w:w="562" w:type="dxa"/>
            <w:vAlign w:val="center"/>
          </w:tcPr>
          <w:p w14:paraId="2B631F63" w14:textId="7348966B" w:rsidR="00145BE4" w:rsidRPr="00AF11DF" w:rsidRDefault="00B9251F" w:rsidP="009572FD">
            <w:pPr>
              <w:spacing w:after="0"/>
              <w:ind w:right="-46"/>
              <w:jc w:val="center"/>
              <w:rPr>
                <w:rFonts w:cs="Arial"/>
                <w:bCs/>
              </w:rPr>
            </w:pPr>
            <w:r>
              <w:rPr>
                <w:rFonts w:cs="Arial"/>
                <w:bCs/>
              </w:rPr>
              <w:t>8</w:t>
            </w:r>
          </w:p>
        </w:tc>
        <w:tc>
          <w:tcPr>
            <w:tcW w:w="7371" w:type="dxa"/>
            <w:vAlign w:val="center"/>
          </w:tcPr>
          <w:p w14:paraId="14B7EF83" w14:textId="6E897511" w:rsidR="00145BE4" w:rsidRDefault="00145BE4" w:rsidP="00E3207E">
            <w:pPr>
              <w:tabs>
                <w:tab w:val="left" w:pos="1310"/>
                <w:tab w:val="left" w:pos="1735"/>
              </w:tabs>
              <w:spacing w:after="0"/>
              <w:ind w:left="34" w:right="-46"/>
              <w:jc w:val="left"/>
              <w:rPr>
                <w:rFonts w:cs="Arial"/>
                <w:bCs/>
              </w:rPr>
            </w:pPr>
            <w:r>
              <w:rPr>
                <w:rFonts w:cs="Arial"/>
                <w:bCs/>
              </w:rPr>
              <w:t>CMTY007 – RESIDUAL WASTE</w:t>
            </w:r>
          </w:p>
        </w:tc>
        <w:tc>
          <w:tcPr>
            <w:tcW w:w="1083" w:type="dxa"/>
            <w:vAlign w:val="center"/>
          </w:tcPr>
          <w:p w14:paraId="6F6C2032" w14:textId="1727B699" w:rsidR="00145BE4" w:rsidRPr="00AF11DF" w:rsidRDefault="001E0DD5" w:rsidP="009572FD">
            <w:pPr>
              <w:spacing w:after="0"/>
              <w:ind w:right="-46"/>
              <w:jc w:val="center"/>
              <w:rPr>
                <w:rFonts w:cs="Arial"/>
                <w:bCs/>
              </w:rPr>
            </w:pPr>
            <w:r>
              <w:rPr>
                <w:rFonts w:cs="Arial"/>
                <w:bCs/>
              </w:rPr>
              <w:t>61</w:t>
            </w:r>
          </w:p>
        </w:tc>
      </w:tr>
      <w:tr w:rsidR="00145BE4" w:rsidRPr="00AF11DF" w14:paraId="48466901" w14:textId="77777777" w:rsidTr="009572FD">
        <w:trPr>
          <w:trHeight w:val="567"/>
        </w:trPr>
        <w:tc>
          <w:tcPr>
            <w:tcW w:w="562" w:type="dxa"/>
            <w:vAlign w:val="center"/>
          </w:tcPr>
          <w:p w14:paraId="0EA13C77" w14:textId="42BF7072" w:rsidR="00145BE4" w:rsidRPr="00AF11DF" w:rsidRDefault="00B9251F" w:rsidP="009572FD">
            <w:pPr>
              <w:spacing w:after="0"/>
              <w:ind w:right="-46"/>
              <w:jc w:val="center"/>
              <w:rPr>
                <w:rFonts w:cs="Arial"/>
                <w:bCs/>
              </w:rPr>
            </w:pPr>
            <w:r>
              <w:rPr>
                <w:rFonts w:cs="Arial"/>
                <w:bCs/>
              </w:rPr>
              <w:t>9</w:t>
            </w:r>
          </w:p>
        </w:tc>
        <w:tc>
          <w:tcPr>
            <w:tcW w:w="7371" w:type="dxa"/>
            <w:vAlign w:val="center"/>
          </w:tcPr>
          <w:p w14:paraId="5A995561" w14:textId="117F0F1B" w:rsidR="00145BE4" w:rsidRDefault="00145BE4" w:rsidP="00E3207E">
            <w:pPr>
              <w:tabs>
                <w:tab w:val="left" w:pos="1310"/>
                <w:tab w:val="left" w:pos="1735"/>
              </w:tabs>
              <w:spacing w:after="0"/>
              <w:ind w:left="34" w:right="-46"/>
              <w:jc w:val="left"/>
              <w:rPr>
                <w:rFonts w:cs="Arial"/>
                <w:bCs/>
              </w:rPr>
            </w:pPr>
            <w:r>
              <w:rPr>
                <w:rFonts w:cs="Arial"/>
                <w:bCs/>
              </w:rPr>
              <w:t>CMTY022 – LMCR RESOURCE BUDGET</w:t>
            </w:r>
          </w:p>
        </w:tc>
        <w:tc>
          <w:tcPr>
            <w:tcW w:w="1083" w:type="dxa"/>
            <w:vAlign w:val="center"/>
          </w:tcPr>
          <w:p w14:paraId="476D5443" w14:textId="6994CD5E" w:rsidR="00145BE4" w:rsidRPr="00AF11DF" w:rsidRDefault="001E0DD5" w:rsidP="009572FD">
            <w:pPr>
              <w:spacing w:after="0"/>
              <w:ind w:right="-46"/>
              <w:jc w:val="center"/>
              <w:rPr>
                <w:rFonts w:cs="Arial"/>
                <w:bCs/>
              </w:rPr>
            </w:pPr>
            <w:r>
              <w:rPr>
                <w:rFonts w:cs="Arial"/>
                <w:bCs/>
              </w:rPr>
              <w:t>63</w:t>
            </w:r>
          </w:p>
        </w:tc>
      </w:tr>
      <w:tr w:rsidR="00145BE4" w:rsidRPr="00AF11DF" w14:paraId="658B3E10" w14:textId="77777777" w:rsidTr="009572FD">
        <w:trPr>
          <w:trHeight w:val="567"/>
        </w:trPr>
        <w:tc>
          <w:tcPr>
            <w:tcW w:w="562" w:type="dxa"/>
            <w:vAlign w:val="center"/>
          </w:tcPr>
          <w:p w14:paraId="7AC0EA94" w14:textId="45499CB5" w:rsidR="00145BE4" w:rsidRPr="00AF11DF" w:rsidRDefault="00B9251F" w:rsidP="009572FD">
            <w:pPr>
              <w:spacing w:after="0"/>
              <w:ind w:right="-46"/>
              <w:jc w:val="center"/>
              <w:rPr>
                <w:rFonts w:cs="Arial"/>
                <w:bCs/>
              </w:rPr>
            </w:pPr>
            <w:r>
              <w:rPr>
                <w:rFonts w:cs="Arial"/>
                <w:bCs/>
              </w:rPr>
              <w:t>10</w:t>
            </w:r>
          </w:p>
        </w:tc>
        <w:tc>
          <w:tcPr>
            <w:tcW w:w="7371" w:type="dxa"/>
            <w:vAlign w:val="center"/>
          </w:tcPr>
          <w:p w14:paraId="55F4294C" w14:textId="44D9C46C" w:rsidR="00145BE4" w:rsidRDefault="00145BE4" w:rsidP="00E3207E">
            <w:pPr>
              <w:tabs>
                <w:tab w:val="left" w:pos="1310"/>
                <w:tab w:val="left" w:pos="1735"/>
              </w:tabs>
              <w:spacing w:after="0"/>
              <w:ind w:left="34" w:right="-46"/>
              <w:jc w:val="left"/>
              <w:rPr>
                <w:rFonts w:cs="Arial"/>
                <w:bCs/>
              </w:rPr>
            </w:pPr>
            <w:r>
              <w:rPr>
                <w:rFonts w:cs="Arial"/>
                <w:bCs/>
              </w:rPr>
              <w:t>CMTY030 – BUS STOP INFORMATION AND PUBLICITY MATERIAL</w:t>
            </w:r>
          </w:p>
        </w:tc>
        <w:tc>
          <w:tcPr>
            <w:tcW w:w="1083" w:type="dxa"/>
            <w:vAlign w:val="center"/>
          </w:tcPr>
          <w:p w14:paraId="12E13A6E" w14:textId="0C977B6C" w:rsidR="00145BE4" w:rsidRPr="00AF11DF" w:rsidRDefault="001E0DD5" w:rsidP="009572FD">
            <w:pPr>
              <w:spacing w:after="0"/>
              <w:ind w:right="-46"/>
              <w:jc w:val="center"/>
              <w:rPr>
                <w:rFonts w:cs="Arial"/>
                <w:bCs/>
              </w:rPr>
            </w:pPr>
            <w:r>
              <w:rPr>
                <w:rFonts w:cs="Arial"/>
                <w:bCs/>
              </w:rPr>
              <w:t>65</w:t>
            </w:r>
          </w:p>
        </w:tc>
      </w:tr>
      <w:tr w:rsidR="00145BE4" w:rsidRPr="00AF11DF" w14:paraId="11F2F77C" w14:textId="77777777" w:rsidTr="009572FD">
        <w:trPr>
          <w:trHeight w:val="567"/>
        </w:trPr>
        <w:tc>
          <w:tcPr>
            <w:tcW w:w="562" w:type="dxa"/>
            <w:vAlign w:val="center"/>
          </w:tcPr>
          <w:p w14:paraId="671931F0" w14:textId="340D96AF" w:rsidR="00145BE4" w:rsidRPr="00AF11DF" w:rsidRDefault="00B9251F" w:rsidP="009572FD">
            <w:pPr>
              <w:spacing w:after="0"/>
              <w:ind w:right="-46"/>
              <w:jc w:val="center"/>
              <w:rPr>
                <w:rFonts w:cs="Arial"/>
                <w:bCs/>
              </w:rPr>
            </w:pPr>
            <w:r>
              <w:rPr>
                <w:rFonts w:cs="Arial"/>
                <w:bCs/>
              </w:rPr>
              <w:t>11</w:t>
            </w:r>
          </w:p>
        </w:tc>
        <w:tc>
          <w:tcPr>
            <w:tcW w:w="7371" w:type="dxa"/>
            <w:vAlign w:val="center"/>
          </w:tcPr>
          <w:p w14:paraId="4C9DBED8" w14:textId="424CF7CC" w:rsidR="00145BE4" w:rsidRDefault="00505513" w:rsidP="00E3207E">
            <w:pPr>
              <w:tabs>
                <w:tab w:val="left" w:pos="1310"/>
                <w:tab w:val="left" w:pos="1735"/>
              </w:tabs>
              <w:spacing w:after="0"/>
              <w:ind w:left="34" w:right="-46"/>
              <w:jc w:val="left"/>
              <w:rPr>
                <w:rFonts w:cs="Arial"/>
                <w:bCs/>
              </w:rPr>
            </w:pPr>
            <w:r>
              <w:rPr>
                <w:rFonts w:cs="Arial"/>
                <w:bCs/>
              </w:rPr>
              <w:t>PH007 – SUBSTANCE MISUSE</w:t>
            </w:r>
          </w:p>
        </w:tc>
        <w:tc>
          <w:tcPr>
            <w:tcW w:w="1083" w:type="dxa"/>
            <w:vAlign w:val="center"/>
          </w:tcPr>
          <w:p w14:paraId="5AAF4B92" w14:textId="2A66A3C5" w:rsidR="00145BE4" w:rsidRPr="00AF11DF" w:rsidRDefault="001E0DD5" w:rsidP="009572FD">
            <w:pPr>
              <w:spacing w:after="0"/>
              <w:ind w:right="-46"/>
              <w:jc w:val="center"/>
              <w:rPr>
                <w:rFonts w:cs="Arial"/>
                <w:bCs/>
              </w:rPr>
            </w:pPr>
            <w:r>
              <w:rPr>
                <w:rFonts w:cs="Arial"/>
                <w:bCs/>
              </w:rPr>
              <w:t>67</w:t>
            </w:r>
          </w:p>
        </w:tc>
      </w:tr>
      <w:tr w:rsidR="00505513" w:rsidRPr="00AF11DF" w14:paraId="1E1E2959" w14:textId="77777777" w:rsidTr="009572FD">
        <w:trPr>
          <w:trHeight w:val="567"/>
        </w:trPr>
        <w:tc>
          <w:tcPr>
            <w:tcW w:w="562" w:type="dxa"/>
            <w:vAlign w:val="center"/>
          </w:tcPr>
          <w:p w14:paraId="131F94C8" w14:textId="7C993FF1" w:rsidR="00505513" w:rsidRDefault="001E0DD5" w:rsidP="009572FD">
            <w:pPr>
              <w:spacing w:after="0"/>
              <w:ind w:right="-46"/>
              <w:jc w:val="center"/>
              <w:rPr>
                <w:rFonts w:cs="Arial"/>
                <w:bCs/>
              </w:rPr>
            </w:pPr>
            <w:r>
              <w:rPr>
                <w:rFonts w:cs="Arial"/>
                <w:bCs/>
              </w:rPr>
              <w:t>12</w:t>
            </w:r>
          </w:p>
        </w:tc>
        <w:tc>
          <w:tcPr>
            <w:tcW w:w="7371" w:type="dxa"/>
            <w:vAlign w:val="center"/>
          </w:tcPr>
          <w:p w14:paraId="3D9B8796" w14:textId="0D41C16A" w:rsidR="00505513" w:rsidRDefault="00505513" w:rsidP="00E3207E">
            <w:pPr>
              <w:tabs>
                <w:tab w:val="left" w:pos="1310"/>
                <w:tab w:val="left" w:pos="1735"/>
              </w:tabs>
              <w:spacing w:after="0"/>
              <w:ind w:left="34" w:right="-46"/>
              <w:jc w:val="left"/>
              <w:rPr>
                <w:rFonts w:cs="Arial"/>
                <w:bCs/>
              </w:rPr>
            </w:pPr>
            <w:r>
              <w:rPr>
                <w:rFonts w:cs="Arial"/>
                <w:bCs/>
              </w:rPr>
              <w:t>ASC028 – LEARNING, DISABILITY &amp; AUTISM RESIDENTIAL REVIEWS</w:t>
            </w:r>
          </w:p>
        </w:tc>
        <w:tc>
          <w:tcPr>
            <w:tcW w:w="1083" w:type="dxa"/>
            <w:vAlign w:val="center"/>
          </w:tcPr>
          <w:p w14:paraId="12AD518C" w14:textId="3EA5859F" w:rsidR="00505513" w:rsidRPr="00AF11DF" w:rsidRDefault="001E0DD5" w:rsidP="009572FD">
            <w:pPr>
              <w:spacing w:after="0"/>
              <w:ind w:right="-46"/>
              <w:jc w:val="center"/>
              <w:rPr>
                <w:rFonts w:cs="Arial"/>
                <w:bCs/>
              </w:rPr>
            </w:pPr>
            <w:r>
              <w:rPr>
                <w:rFonts w:cs="Arial"/>
                <w:bCs/>
              </w:rPr>
              <w:t>69</w:t>
            </w:r>
          </w:p>
        </w:tc>
      </w:tr>
      <w:tr w:rsidR="00505513" w:rsidRPr="00AF11DF" w14:paraId="1DDEAB12" w14:textId="77777777" w:rsidTr="009572FD">
        <w:trPr>
          <w:trHeight w:val="567"/>
        </w:trPr>
        <w:tc>
          <w:tcPr>
            <w:tcW w:w="562" w:type="dxa"/>
            <w:vAlign w:val="center"/>
          </w:tcPr>
          <w:p w14:paraId="0D0A5B4D" w14:textId="40A30C96" w:rsidR="00505513" w:rsidRDefault="001E0DD5" w:rsidP="009572FD">
            <w:pPr>
              <w:spacing w:after="0"/>
              <w:ind w:right="-46"/>
              <w:jc w:val="center"/>
              <w:rPr>
                <w:rFonts w:cs="Arial"/>
                <w:bCs/>
              </w:rPr>
            </w:pPr>
            <w:r>
              <w:rPr>
                <w:rFonts w:cs="Arial"/>
                <w:bCs/>
              </w:rPr>
              <w:t>13</w:t>
            </w:r>
          </w:p>
        </w:tc>
        <w:tc>
          <w:tcPr>
            <w:tcW w:w="7371" w:type="dxa"/>
            <w:vAlign w:val="center"/>
          </w:tcPr>
          <w:p w14:paraId="615D439B" w14:textId="17780CCA" w:rsidR="00505513" w:rsidRDefault="00505513" w:rsidP="00E3207E">
            <w:pPr>
              <w:tabs>
                <w:tab w:val="left" w:pos="1310"/>
                <w:tab w:val="left" w:pos="1735"/>
              </w:tabs>
              <w:spacing w:after="0"/>
              <w:ind w:left="34" w:right="-46"/>
              <w:jc w:val="left"/>
              <w:rPr>
                <w:rFonts w:cs="Arial"/>
                <w:bCs/>
              </w:rPr>
            </w:pPr>
            <w:r>
              <w:rPr>
                <w:rFonts w:cs="Arial"/>
                <w:bCs/>
              </w:rPr>
              <w:t>CAS003 – CUSTOMER ACCESS SERVICE</w:t>
            </w:r>
          </w:p>
        </w:tc>
        <w:tc>
          <w:tcPr>
            <w:tcW w:w="1083" w:type="dxa"/>
            <w:vAlign w:val="center"/>
          </w:tcPr>
          <w:p w14:paraId="51F778B5" w14:textId="6F04026B" w:rsidR="00505513" w:rsidRPr="00AF11DF" w:rsidRDefault="001E0DD5" w:rsidP="009572FD">
            <w:pPr>
              <w:spacing w:after="0"/>
              <w:ind w:right="-46"/>
              <w:jc w:val="center"/>
              <w:rPr>
                <w:rFonts w:cs="Arial"/>
                <w:bCs/>
              </w:rPr>
            </w:pPr>
            <w:r>
              <w:rPr>
                <w:rFonts w:cs="Arial"/>
                <w:bCs/>
              </w:rPr>
              <w:t>84</w:t>
            </w:r>
          </w:p>
        </w:tc>
      </w:tr>
      <w:tr w:rsidR="00505513" w:rsidRPr="00AF11DF" w14:paraId="3A1BE006" w14:textId="77777777" w:rsidTr="009572FD">
        <w:trPr>
          <w:trHeight w:val="567"/>
        </w:trPr>
        <w:tc>
          <w:tcPr>
            <w:tcW w:w="562" w:type="dxa"/>
            <w:vAlign w:val="center"/>
          </w:tcPr>
          <w:p w14:paraId="121C0596" w14:textId="478FB256" w:rsidR="00505513" w:rsidRDefault="001E0DD5" w:rsidP="009572FD">
            <w:pPr>
              <w:spacing w:after="0"/>
              <w:ind w:right="-46"/>
              <w:jc w:val="center"/>
              <w:rPr>
                <w:rFonts w:cs="Arial"/>
                <w:bCs/>
              </w:rPr>
            </w:pPr>
            <w:r>
              <w:rPr>
                <w:rFonts w:cs="Arial"/>
                <w:bCs/>
              </w:rPr>
              <w:t>14</w:t>
            </w:r>
          </w:p>
        </w:tc>
        <w:tc>
          <w:tcPr>
            <w:tcW w:w="7371" w:type="dxa"/>
            <w:vAlign w:val="center"/>
          </w:tcPr>
          <w:p w14:paraId="580F0C61" w14:textId="517AEA43" w:rsidR="00505513" w:rsidRDefault="00505513" w:rsidP="00E3207E">
            <w:pPr>
              <w:tabs>
                <w:tab w:val="left" w:pos="1310"/>
                <w:tab w:val="left" w:pos="1735"/>
              </w:tabs>
              <w:spacing w:after="0"/>
              <w:ind w:left="34" w:right="-46"/>
              <w:jc w:val="left"/>
              <w:rPr>
                <w:rFonts w:cs="Arial"/>
                <w:bCs/>
              </w:rPr>
            </w:pPr>
            <w:r>
              <w:rPr>
                <w:rFonts w:cs="Arial"/>
                <w:bCs/>
              </w:rPr>
              <w:t>CAS006 – CUSTOMER ACCESS SERVICE</w:t>
            </w:r>
          </w:p>
        </w:tc>
        <w:tc>
          <w:tcPr>
            <w:tcW w:w="1083" w:type="dxa"/>
            <w:vAlign w:val="center"/>
          </w:tcPr>
          <w:p w14:paraId="545ACA9E" w14:textId="07DDC506" w:rsidR="00505513" w:rsidRPr="00AF11DF" w:rsidRDefault="001E0DD5" w:rsidP="009572FD">
            <w:pPr>
              <w:spacing w:after="0"/>
              <w:ind w:right="-46"/>
              <w:jc w:val="center"/>
              <w:rPr>
                <w:rFonts w:cs="Arial"/>
                <w:bCs/>
              </w:rPr>
            </w:pPr>
            <w:r>
              <w:rPr>
                <w:rFonts w:cs="Arial"/>
                <w:bCs/>
              </w:rPr>
              <w:t>96</w:t>
            </w:r>
          </w:p>
        </w:tc>
      </w:tr>
      <w:tr w:rsidR="00505513" w:rsidRPr="00AF11DF" w14:paraId="4575DEFB" w14:textId="77777777" w:rsidTr="009572FD">
        <w:trPr>
          <w:trHeight w:val="567"/>
        </w:trPr>
        <w:tc>
          <w:tcPr>
            <w:tcW w:w="562" w:type="dxa"/>
            <w:vAlign w:val="center"/>
          </w:tcPr>
          <w:p w14:paraId="1C3B7441" w14:textId="5C24263C" w:rsidR="00505513" w:rsidRDefault="001E0DD5" w:rsidP="009572FD">
            <w:pPr>
              <w:spacing w:after="0"/>
              <w:ind w:right="-46"/>
              <w:jc w:val="center"/>
              <w:rPr>
                <w:rFonts w:cs="Arial"/>
                <w:bCs/>
              </w:rPr>
            </w:pPr>
            <w:r>
              <w:rPr>
                <w:rFonts w:cs="Arial"/>
                <w:bCs/>
              </w:rPr>
              <w:t>15</w:t>
            </w:r>
          </w:p>
        </w:tc>
        <w:tc>
          <w:tcPr>
            <w:tcW w:w="7371" w:type="dxa"/>
            <w:vAlign w:val="center"/>
          </w:tcPr>
          <w:p w14:paraId="2FE7B336" w14:textId="244D959C" w:rsidR="00505513" w:rsidRDefault="00505513" w:rsidP="00E3207E">
            <w:pPr>
              <w:tabs>
                <w:tab w:val="left" w:pos="1310"/>
                <w:tab w:val="left" w:pos="1735"/>
              </w:tabs>
              <w:spacing w:after="0"/>
              <w:ind w:left="34" w:right="-46"/>
              <w:jc w:val="left"/>
              <w:rPr>
                <w:rFonts w:cs="Arial"/>
                <w:bCs/>
              </w:rPr>
            </w:pPr>
            <w:r>
              <w:rPr>
                <w:rFonts w:cs="Arial"/>
                <w:bCs/>
              </w:rPr>
              <w:t>CAS007 – CUSTOMER ACCESS SERVICE</w:t>
            </w:r>
          </w:p>
        </w:tc>
        <w:tc>
          <w:tcPr>
            <w:tcW w:w="1083" w:type="dxa"/>
            <w:vAlign w:val="center"/>
          </w:tcPr>
          <w:p w14:paraId="66D2F109" w14:textId="61DC3E49" w:rsidR="00505513" w:rsidRPr="00AF11DF" w:rsidRDefault="001E0DD5" w:rsidP="009572FD">
            <w:pPr>
              <w:spacing w:after="0"/>
              <w:ind w:right="-46"/>
              <w:jc w:val="center"/>
              <w:rPr>
                <w:rFonts w:cs="Arial"/>
                <w:bCs/>
              </w:rPr>
            </w:pPr>
            <w:r>
              <w:rPr>
                <w:rFonts w:cs="Arial"/>
                <w:bCs/>
              </w:rPr>
              <w:t>111</w:t>
            </w:r>
          </w:p>
        </w:tc>
      </w:tr>
    </w:tbl>
    <w:p w14:paraId="37878CDF" w14:textId="77777777" w:rsidR="0037393E" w:rsidRPr="00882976" w:rsidRDefault="0037393E" w:rsidP="003D58F1">
      <w:pPr>
        <w:spacing w:after="0"/>
        <w:ind w:right="-46"/>
        <w:rPr>
          <w:rFonts w:cs="Arial"/>
          <w:b/>
          <w:bCs/>
        </w:rPr>
      </w:pPr>
    </w:p>
    <w:p w14:paraId="132782FA" w14:textId="77777777" w:rsidR="00666C05" w:rsidRDefault="00666C05" w:rsidP="00666C05">
      <w:pPr>
        <w:spacing w:after="0" w:line="259" w:lineRule="auto"/>
        <w:rPr>
          <w:rFonts w:cs="Arial"/>
          <w:b/>
        </w:rPr>
      </w:pPr>
    </w:p>
    <w:p w14:paraId="6DD86531" w14:textId="77777777" w:rsidR="00666C05" w:rsidRDefault="00666C05" w:rsidP="00666C05">
      <w:pPr>
        <w:spacing w:after="0" w:line="259" w:lineRule="auto"/>
        <w:rPr>
          <w:rFonts w:cs="Arial"/>
          <w:b/>
        </w:rPr>
      </w:pPr>
    </w:p>
    <w:p w14:paraId="21AF07BB" w14:textId="77777777" w:rsidR="00666C05" w:rsidRDefault="00666C05" w:rsidP="00666C05">
      <w:pPr>
        <w:spacing w:after="0" w:line="259" w:lineRule="auto"/>
        <w:rPr>
          <w:rFonts w:cs="Arial"/>
          <w:b/>
        </w:rPr>
      </w:pPr>
    </w:p>
    <w:p w14:paraId="52C85F62" w14:textId="77777777" w:rsidR="00666C05" w:rsidRDefault="00666C05" w:rsidP="00666C05">
      <w:pPr>
        <w:spacing w:after="0" w:line="259" w:lineRule="auto"/>
        <w:rPr>
          <w:rFonts w:cs="Arial"/>
          <w:b/>
        </w:rPr>
      </w:pPr>
    </w:p>
    <w:p w14:paraId="6C001342" w14:textId="77777777" w:rsidR="00666C05" w:rsidRDefault="00666C05" w:rsidP="00666C05">
      <w:pPr>
        <w:spacing w:after="0" w:line="259" w:lineRule="auto"/>
        <w:rPr>
          <w:rFonts w:cs="Arial"/>
          <w:b/>
        </w:rPr>
      </w:pPr>
    </w:p>
    <w:p w14:paraId="59EFB0F4" w14:textId="77777777" w:rsidR="00666C05" w:rsidRDefault="00666C05" w:rsidP="00666C05">
      <w:pPr>
        <w:spacing w:after="0" w:line="259" w:lineRule="auto"/>
        <w:rPr>
          <w:rFonts w:cs="Arial"/>
          <w:b/>
        </w:rPr>
      </w:pPr>
    </w:p>
    <w:p w14:paraId="5B6462B8" w14:textId="77777777" w:rsidR="00666C05" w:rsidRDefault="00666C05" w:rsidP="00666C05">
      <w:pPr>
        <w:spacing w:after="0" w:line="259" w:lineRule="auto"/>
        <w:rPr>
          <w:rFonts w:cs="Arial"/>
          <w:b/>
        </w:rPr>
      </w:pPr>
    </w:p>
    <w:p w14:paraId="352C2421" w14:textId="77777777" w:rsidR="00666C05" w:rsidRDefault="00666C05" w:rsidP="00666C05">
      <w:pPr>
        <w:spacing w:after="0" w:line="259" w:lineRule="auto"/>
        <w:rPr>
          <w:rFonts w:cs="Arial"/>
          <w:b/>
        </w:rPr>
      </w:pPr>
    </w:p>
    <w:p w14:paraId="7972E66B" w14:textId="77777777" w:rsidR="00666C05" w:rsidRDefault="00666C05" w:rsidP="00666C05">
      <w:pPr>
        <w:spacing w:after="0" w:line="259" w:lineRule="auto"/>
        <w:rPr>
          <w:rFonts w:cs="Arial"/>
          <w:b/>
        </w:rPr>
      </w:pPr>
    </w:p>
    <w:p w14:paraId="47FE8E4F" w14:textId="77777777" w:rsidR="00666C05" w:rsidRDefault="00666C05" w:rsidP="00666C05">
      <w:pPr>
        <w:spacing w:after="0" w:line="259" w:lineRule="auto"/>
        <w:rPr>
          <w:rFonts w:cs="Arial"/>
          <w:b/>
        </w:rPr>
      </w:pPr>
    </w:p>
    <w:p w14:paraId="0BA634DC" w14:textId="77777777" w:rsidR="00666C05" w:rsidRDefault="00666C05" w:rsidP="00666C05">
      <w:pPr>
        <w:spacing w:after="0" w:line="259" w:lineRule="auto"/>
        <w:rPr>
          <w:rFonts w:cs="Arial"/>
          <w:b/>
        </w:rPr>
      </w:pPr>
    </w:p>
    <w:p w14:paraId="02468C54" w14:textId="77777777" w:rsidR="00666C05" w:rsidRDefault="00666C05" w:rsidP="00666C05">
      <w:pPr>
        <w:spacing w:after="0" w:line="259" w:lineRule="auto"/>
        <w:rPr>
          <w:rFonts w:cs="Arial"/>
          <w:b/>
        </w:rPr>
      </w:pPr>
    </w:p>
    <w:p w14:paraId="67823307" w14:textId="77777777" w:rsidR="00666C05" w:rsidRDefault="00666C05" w:rsidP="00666C05">
      <w:pPr>
        <w:spacing w:after="0" w:line="259" w:lineRule="auto"/>
        <w:rPr>
          <w:rFonts w:cs="Arial"/>
          <w:b/>
        </w:rPr>
      </w:pPr>
    </w:p>
    <w:p w14:paraId="08EC7C73" w14:textId="77777777" w:rsidR="00666C05" w:rsidRDefault="00666C05" w:rsidP="00666C05">
      <w:pPr>
        <w:spacing w:after="0" w:line="259" w:lineRule="auto"/>
        <w:rPr>
          <w:rFonts w:cs="Arial"/>
          <w:b/>
        </w:rPr>
      </w:pPr>
    </w:p>
    <w:p w14:paraId="71DBBFB5" w14:textId="77777777" w:rsidR="001E0DD5" w:rsidRDefault="001E0DD5" w:rsidP="00666C05">
      <w:pPr>
        <w:spacing w:after="0" w:line="259" w:lineRule="auto"/>
        <w:rPr>
          <w:rFonts w:cs="Arial"/>
          <w:b/>
          <w:color w:val="auto"/>
          <w:u w:val="single"/>
        </w:rPr>
      </w:pPr>
    </w:p>
    <w:p w14:paraId="165682E2" w14:textId="77777777" w:rsidR="001E0DD5" w:rsidRDefault="001E0DD5" w:rsidP="00666C05">
      <w:pPr>
        <w:spacing w:after="0" w:line="259" w:lineRule="auto"/>
        <w:rPr>
          <w:rFonts w:cs="Arial"/>
          <w:b/>
          <w:color w:val="auto"/>
          <w:u w:val="single"/>
        </w:rPr>
      </w:pPr>
    </w:p>
    <w:p w14:paraId="12301929" w14:textId="413B187E" w:rsidR="00D13879" w:rsidRPr="00D13879" w:rsidRDefault="00D13879" w:rsidP="00666C05">
      <w:pPr>
        <w:spacing w:after="0" w:line="259" w:lineRule="auto"/>
        <w:rPr>
          <w:rFonts w:cs="Arial"/>
          <w:b/>
          <w:color w:val="auto"/>
          <w:u w:val="single"/>
        </w:rPr>
      </w:pPr>
      <w:r w:rsidRPr="00D13879">
        <w:rPr>
          <w:rFonts w:cs="Arial"/>
          <w:b/>
          <w:color w:val="auto"/>
          <w:u w:val="single"/>
        </w:rPr>
        <w:lastRenderedPageBreak/>
        <w:t>CYP023 – S</w:t>
      </w:r>
      <w:r w:rsidR="001844C7">
        <w:rPr>
          <w:rFonts w:cs="Arial"/>
          <w:b/>
          <w:color w:val="auto"/>
          <w:u w:val="single"/>
        </w:rPr>
        <w:t xml:space="preserve">PECIAL </w:t>
      </w:r>
      <w:r w:rsidRPr="00D13879">
        <w:rPr>
          <w:rFonts w:cs="Arial"/>
          <w:b/>
          <w:color w:val="auto"/>
          <w:u w:val="single"/>
        </w:rPr>
        <w:t>G</w:t>
      </w:r>
      <w:r w:rsidR="001844C7">
        <w:rPr>
          <w:rFonts w:cs="Arial"/>
          <w:b/>
          <w:color w:val="auto"/>
          <w:u w:val="single"/>
        </w:rPr>
        <w:t xml:space="preserve">UARDIANSHIP </w:t>
      </w:r>
      <w:r w:rsidRPr="00D13879">
        <w:rPr>
          <w:rFonts w:cs="Arial"/>
          <w:b/>
          <w:color w:val="auto"/>
          <w:u w:val="single"/>
        </w:rPr>
        <w:t>O</w:t>
      </w:r>
      <w:r w:rsidR="001844C7">
        <w:rPr>
          <w:rFonts w:cs="Arial"/>
          <w:b/>
          <w:color w:val="auto"/>
          <w:u w:val="single"/>
        </w:rPr>
        <w:t>RDER</w:t>
      </w:r>
      <w:r w:rsidRPr="00D13879">
        <w:rPr>
          <w:rFonts w:cs="Arial"/>
          <w:b/>
          <w:color w:val="auto"/>
          <w:u w:val="single"/>
        </w:rPr>
        <w:t xml:space="preserve"> PAYMENTS</w:t>
      </w:r>
    </w:p>
    <w:p w14:paraId="5A41F3D0" w14:textId="77777777" w:rsidR="00D13879" w:rsidRPr="00D13879" w:rsidRDefault="00D13879" w:rsidP="00D13879">
      <w:pPr>
        <w:autoSpaceDE/>
        <w:autoSpaceDN/>
        <w:adjustRightInd/>
        <w:spacing w:after="0"/>
        <w:jc w:val="left"/>
        <w:rPr>
          <w:rFonts w:cs="Arial"/>
          <w:color w:val="auto"/>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851"/>
        <w:gridCol w:w="1842"/>
        <w:gridCol w:w="709"/>
        <w:gridCol w:w="1276"/>
        <w:gridCol w:w="2693"/>
      </w:tblGrid>
      <w:tr w:rsidR="00D13879" w:rsidRPr="00D13879" w14:paraId="5410ABFD" w14:textId="77777777" w:rsidTr="0006244C">
        <w:tc>
          <w:tcPr>
            <w:tcW w:w="5807" w:type="dxa"/>
            <w:gridSpan w:val="4"/>
          </w:tcPr>
          <w:p w14:paraId="2F335C10"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Service Name:</w:t>
            </w:r>
            <w:r w:rsidRPr="00D13879">
              <w:rPr>
                <w:rFonts w:eastAsia="Times New Roman" w:cs="Arial"/>
                <w:b/>
                <w:color w:val="auto"/>
                <w:lang w:eastAsia="en-GB"/>
              </w:rPr>
              <w:br/>
            </w:r>
          </w:p>
          <w:p w14:paraId="605FA20F" w14:textId="77777777" w:rsidR="00D13879" w:rsidRPr="00D13879" w:rsidRDefault="00D13879" w:rsidP="00D13879">
            <w:pPr>
              <w:autoSpaceDE/>
              <w:autoSpaceDN/>
              <w:adjustRightInd/>
              <w:spacing w:after="0"/>
              <w:jc w:val="left"/>
              <w:rPr>
                <w:rFonts w:eastAsia="Times New Roman" w:cs="Arial"/>
                <w:b/>
                <w:color w:val="auto"/>
                <w:lang w:eastAsia="en-GB"/>
              </w:rPr>
            </w:pPr>
          </w:p>
        </w:tc>
        <w:tc>
          <w:tcPr>
            <w:tcW w:w="3969" w:type="dxa"/>
            <w:gridSpan w:val="2"/>
          </w:tcPr>
          <w:p w14:paraId="4FD907E5"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Special Guardianship Order (SGO) Payments</w:t>
            </w:r>
          </w:p>
        </w:tc>
      </w:tr>
      <w:tr w:rsidR="00D13879" w:rsidRPr="00D13879" w14:paraId="375D0E96" w14:textId="77777777" w:rsidTr="0006244C">
        <w:trPr>
          <w:trHeight w:val="911"/>
        </w:trPr>
        <w:tc>
          <w:tcPr>
            <w:tcW w:w="5807" w:type="dxa"/>
            <w:gridSpan w:val="4"/>
          </w:tcPr>
          <w:p w14:paraId="1EA2F3E9"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Which 'start year' does this option relate to 2018/19, 2019/20 or 2020/21</w:t>
            </w:r>
          </w:p>
        </w:tc>
        <w:tc>
          <w:tcPr>
            <w:tcW w:w="3969" w:type="dxa"/>
            <w:gridSpan w:val="2"/>
          </w:tcPr>
          <w:p w14:paraId="6C73F3CE"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2018/19</w:t>
            </w:r>
          </w:p>
        </w:tc>
      </w:tr>
      <w:tr w:rsidR="00D13879" w:rsidRPr="00D13879" w14:paraId="57338E1C" w14:textId="77777777" w:rsidTr="0006244C">
        <w:tc>
          <w:tcPr>
            <w:tcW w:w="5807" w:type="dxa"/>
            <w:gridSpan w:val="4"/>
          </w:tcPr>
          <w:p w14:paraId="080567F0"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Gross budget 2017/18</w:t>
            </w:r>
          </w:p>
        </w:tc>
        <w:tc>
          <w:tcPr>
            <w:tcW w:w="3969" w:type="dxa"/>
            <w:gridSpan w:val="2"/>
          </w:tcPr>
          <w:p w14:paraId="527114B0"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£5.934m</w:t>
            </w:r>
          </w:p>
        </w:tc>
      </w:tr>
      <w:tr w:rsidR="00D13879" w:rsidRPr="00D13879" w14:paraId="127374C5" w14:textId="77777777" w:rsidTr="0006244C">
        <w:tc>
          <w:tcPr>
            <w:tcW w:w="5807" w:type="dxa"/>
            <w:gridSpan w:val="4"/>
          </w:tcPr>
          <w:p w14:paraId="6FDFB0C5"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Income 2017/18</w:t>
            </w:r>
          </w:p>
        </w:tc>
        <w:tc>
          <w:tcPr>
            <w:tcW w:w="3969" w:type="dxa"/>
            <w:gridSpan w:val="2"/>
          </w:tcPr>
          <w:p w14:paraId="738D6548"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£0.000m</w:t>
            </w:r>
          </w:p>
        </w:tc>
      </w:tr>
      <w:tr w:rsidR="00D13879" w:rsidRPr="00D13879" w14:paraId="33AD5C98" w14:textId="77777777" w:rsidTr="0006244C">
        <w:tc>
          <w:tcPr>
            <w:tcW w:w="5807" w:type="dxa"/>
            <w:gridSpan w:val="4"/>
          </w:tcPr>
          <w:p w14:paraId="7253558C"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Net budget 2017/18</w:t>
            </w:r>
          </w:p>
        </w:tc>
        <w:tc>
          <w:tcPr>
            <w:tcW w:w="3969" w:type="dxa"/>
            <w:gridSpan w:val="2"/>
          </w:tcPr>
          <w:p w14:paraId="0205CD9B"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£5.934m</w:t>
            </w:r>
          </w:p>
        </w:tc>
      </w:tr>
      <w:tr w:rsidR="00D13879" w:rsidRPr="00D13879" w14:paraId="756B7B8F" w14:textId="77777777" w:rsidTr="0006244C">
        <w:trPr>
          <w:trHeight w:val="428"/>
        </w:trPr>
        <w:tc>
          <w:tcPr>
            <w:tcW w:w="9776" w:type="dxa"/>
            <w:gridSpan w:val="6"/>
          </w:tcPr>
          <w:p w14:paraId="1CC61049" w14:textId="77777777" w:rsidR="00D13879" w:rsidRPr="00D13879" w:rsidRDefault="00D13879" w:rsidP="00D13879">
            <w:pPr>
              <w:autoSpaceDE/>
              <w:autoSpaceDN/>
              <w:adjustRightInd/>
              <w:spacing w:after="0"/>
              <w:jc w:val="center"/>
              <w:rPr>
                <w:rFonts w:eastAsia="Times New Roman" w:cs="Arial"/>
                <w:b/>
                <w:i/>
                <w:color w:val="auto"/>
                <w:lang w:eastAsia="en-GB"/>
              </w:rPr>
            </w:pPr>
          </w:p>
        </w:tc>
      </w:tr>
      <w:tr w:rsidR="00D13879" w:rsidRPr="00D13879" w14:paraId="63DEAA1E" w14:textId="77777777" w:rsidTr="0006244C">
        <w:tc>
          <w:tcPr>
            <w:tcW w:w="9776" w:type="dxa"/>
            <w:gridSpan w:val="6"/>
          </w:tcPr>
          <w:p w14:paraId="3770223F"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Savings Target and Profiling (discrete year): </w:t>
            </w:r>
          </w:p>
        </w:tc>
      </w:tr>
      <w:tr w:rsidR="00D13879" w:rsidRPr="00D13879" w14:paraId="2BD4FD0B" w14:textId="77777777" w:rsidTr="0006244C">
        <w:tc>
          <w:tcPr>
            <w:tcW w:w="9776" w:type="dxa"/>
            <w:gridSpan w:val="6"/>
          </w:tcPr>
          <w:p w14:paraId="70313BEE" w14:textId="77777777" w:rsidR="00D13879" w:rsidRPr="00D13879" w:rsidRDefault="00D13879" w:rsidP="00D13879">
            <w:pPr>
              <w:autoSpaceDE/>
              <w:autoSpaceDN/>
              <w:adjustRightInd/>
              <w:spacing w:after="0"/>
              <w:jc w:val="left"/>
              <w:rPr>
                <w:rFonts w:eastAsia="Times New Roman" w:cs="Arial"/>
                <w:b/>
                <w:color w:val="auto"/>
                <w:lang w:eastAsia="en-GB"/>
              </w:rPr>
            </w:pPr>
          </w:p>
        </w:tc>
      </w:tr>
      <w:tr w:rsidR="00D13879" w:rsidRPr="00D13879" w14:paraId="0A15705F" w14:textId="77777777" w:rsidTr="0006244C">
        <w:trPr>
          <w:trHeight w:val="90"/>
        </w:trPr>
        <w:tc>
          <w:tcPr>
            <w:tcW w:w="2405" w:type="dxa"/>
          </w:tcPr>
          <w:p w14:paraId="24FC51E9"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693" w:type="dxa"/>
            <w:gridSpan w:val="2"/>
          </w:tcPr>
          <w:p w14:paraId="7EDF12FC"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1985" w:type="dxa"/>
            <w:gridSpan w:val="2"/>
          </w:tcPr>
          <w:p w14:paraId="4EE8485B"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693" w:type="dxa"/>
          </w:tcPr>
          <w:p w14:paraId="402C99CF"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 xml:space="preserve">Total </w:t>
            </w:r>
          </w:p>
        </w:tc>
      </w:tr>
      <w:tr w:rsidR="00D13879" w:rsidRPr="00D13879" w14:paraId="01A8EBDA" w14:textId="77777777" w:rsidTr="0006244C">
        <w:trPr>
          <w:trHeight w:val="90"/>
        </w:trPr>
        <w:tc>
          <w:tcPr>
            <w:tcW w:w="2405" w:type="dxa"/>
          </w:tcPr>
          <w:p w14:paraId="73849BA4"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693" w:type="dxa"/>
            <w:gridSpan w:val="2"/>
          </w:tcPr>
          <w:p w14:paraId="4153C615"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1985" w:type="dxa"/>
            <w:gridSpan w:val="2"/>
          </w:tcPr>
          <w:p w14:paraId="45E2F5DC"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693" w:type="dxa"/>
          </w:tcPr>
          <w:p w14:paraId="2EFED7C8"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r>
      <w:tr w:rsidR="00D13879" w:rsidRPr="00D13879" w14:paraId="4FC6A0E8" w14:textId="77777777" w:rsidTr="0006244C">
        <w:trPr>
          <w:trHeight w:val="90"/>
        </w:trPr>
        <w:tc>
          <w:tcPr>
            <w:tcW w:w="2405" w:type="dxa"/>
          </w:tcPr>
          <w:p w14:paraId="486CB5A7"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-0.120</w:t>
            </w:r>
          </w:p>
        </w:tc>
        <w:tc>
          <w:tcPr>
            <w:tcW w:w="2693" w:type="dxa"/>
            <w:gridSpan w:val="2"/>
          </w:tcPr>
          <w:p w14:paraId="0D81AF00"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-0.397</w:t>
            </w:r>
          </w:p>
        </w:tc>
        <w:tc>
          <w:tcPr>
            <w:tcW w:w="1985" w:type="dxa"/>
            <w:gridSpan w:val="2"/>
          </w:tcPr>
          <w:p w14:paraId="43233E15"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-0.673</w:t>
            </w:r>
          </w:p>
        </w:tc>
        <w:tc>
          <w:tcPr>
            <w:tcW w:w="2693" w:type="dxa"/>
          </w:tcPr>
          <w:p w14:paraId="3A11967A"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-1.190</w:t>
            </w:r>
          </w:p>
        </w:tc>
      </w:tr>
      <w:tr w:rsidR="00D13879" w:rsidRPr="00D13879" w14:paraId="2EB8F407" w14:textId="77777777" w:rsidTr="0006244C">
        <w:trPr>
          <w:trHeight w:val="90"/>
        </w:trPr>
        <w:tc>
          <w:tcPr>
            <w:tcW w:w="2405" w:type="dxa"/>
          </w:tcPr>
          <w:p w14:paraId="1217D547"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p>
        </w:tc>
        <w:tc>
          <w:tcPr>
            <w:tcW w:w="2693" w:type="dxa"/>
            <w:gridSpan w:val="2"/>
          </w:tcPr>
          <w:p w14:paraId="375DB4F9"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p>
        </w:tc>
        <w:tc>
          <w:tcPr>
            <w:tcW w:w="1985" w:type="dxa"/>
            <w:gridSpan w:val="2"/>
          </w:tcPr>
          <w:p w14:paraId="20F4866E"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p>
        </w:tc>
        <w:tc>
          <w:tcPr>
            <w:tcW w:w="2693" w:type="dxa"/>
          </w:tcPr>
          <w:p w14:paraId="5FD5F8DC"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p>
        </w:tc>
      </w:tr>
      <w:tr w:rsidR="00D13879" w:rsidRPr="00D13879" w14:paraId="44C4B900" w14:textId="77777777" w:rsidTr="0006244C">
        <w:trPr>
          <w:trHeight w:val="90"/>
        </w:trPr>
        <w:tc>
          <w:tcPr>
            <w:tcW w:w="9776" w:type="dxa"/>
            <w:gridSpan w:val="6"/>
          </w:tcPr>
          <w:p w14:paraId="08767DCC"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p>
        </w:tc>
      </w:tr>
      <w:tr w:rsidR="00D13879" w:rsidRPr="00D13879" w14:paraId="194BDD74" w14:textId="77777777" w:rsidTr="0006244C">
        <w:trPr>
          <w:trHeight w:val="90"/>
        </w:trPr>
        <w:tc>
          <w:tcPr>
            <w:tcW w:w="9776" w:type="dxa"/>
            <w:gridSpan w:val="6"/>
          </w:tcPr>
          <w:p w14:paraId="49FA1030" w14:textId="77777777" w:rsidR="00D13879" w:rsidRPr="00D13879" w:rsidRDefault="00D13879" w:rsidP="00D13879">
            <w:pPr>
              <w:tabs>
                <w:tab w:val="left" w:pos="1395"/>
              </w:tabs>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FTE implications:</w:t>
            </w:r>
          </w:p>
        </w:tc>
      </w:tr>
      <w:tr w:rsidR="00D13879" w:rsidRPr="00D13879" w14:paraId="4275AE06" w14:textId="77777777" w:rsidTr="0006244C">
        <w:trPr>
          <w:trHeight w:val="90"/>
        </w:trPr>
        <w:tc>
          <w:tcPr>
            <w:tcW w:w="2405" w:type="dxa"/>
          </w:tcPr>
          <w:p w14:paraId="0E7B60B8"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693" w:type="dxa"/>
            <w:gridSpan w:val="2"/>
          </w:tcPr>
          <w:p w14:paraId="2E3A2173"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1985" w:type="dxa"/>
            <w:gridSpan w:val="2"/>
          </w:tcPr>
          <w:p w14:paraId="072211DF"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693" w:type="dxa"/>
          </w:tcPr>
          <w:p w14:paraId="41144A5D"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Total</w:t>
            </w:r>
          </w:p>
        </w:tc>
      </w:tr>
      <w:tr w:rsidR="00D13879" w:rsidRPr="00D13879" w14:paraId="21DDB536" w14:textId="77777777" w:rsidTr="0006244C">
        <w:trPr>
          <w:trHeight w:val="90"/>
        </w:trPr>
        <w:tc>
          <w:tcPr>
            <w:tcW w:w="2405" w:type="dxa"/>
          </w:tcPr>
          <w:p w14:paraId="37A1E6A9"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1.00</w:t>
            </w:r>
          </w:p>
        </w:tc>
        <w:tc>
          <w:tcPr>
            <w:tcW w:w="2693" w:type="dxa"/>
            <w:gridSpan w:val="2"/>
          </w:tcPr>
          <w:p w14:paraId="591AAA00"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1985" w:type="dxa"/>
            <w:gridSpan w:val="2"/>
          </w:tcPr>
          <w:p w14:paraId="6EF89C36"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693" w:type="dxa"/>
          </w:tcPr>
          <w:p w14:paraId="528DB821"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1.00</w:t>
            </w:r>
          </w:p>
        </w:tc>
      </w:tr>
      <w:tr w:rsidR="00D13879" w:rsidRPr="00D13879" w14:paraId="5DC9A8F6" w14:textId="77777777" w:rsidTr="0006244C">
        <w:trPr>
          <w:trHeight w:val="90"/>
        </w:trPr>
        <w:tc>
          <w:tcPr>
            <w:tcW w:w="9776" w:type="dxa"/>
            <w:gridSpan w:val="6"/>
          </w:tcPr>
          <w:p w14:paraId="517DAFAF"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p>
        </w:tc>
      </w:tr>
      <w:tr w:rsidR="00D13879" w:rsidRPr="00D13879" w14:paraId="6FEABF90" w14:textId="77777777" w:rsidTr="0006244C">
        <w:trPr>
          <w:trHeight w:val="70"/>
        </w:trPr>
        <w:tc>
          <w:tcPr>
            <w:tcW w:w="3256" w:type="dxa"/>
            <w:gridSpan w:val="2"/>
          </w:tcPr>
          <w:p w14:paraId="1C63BDC9"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Decisions needed to deliver the budgeted savings</w:t>
            </w:r>
            <w:r w:rsidRPr="00D13879">
              <w:rPr>
                <w:rFonts w:eastAsia="Times New Roman" w:cs="Arial"/>
                <w:b/>
                <w:color w:val="auto"/>
                <w:lang w:eastAsia="en-GB"/>
              </w:rPr>
              <w:br/>
            </w:r>
          </w:p>
          <w:p w14:paraId="39748862" w14:textId="77777777" w:rsidR="00D13879" w:rsidRPr="00D13879" w:rsidRDefault="00D13879" w:rsidP="00D13879">
            <w:pPr>
              <w:autoSpaceDE/>
              <w:autoSpaceDN/>
              <w:adjustRightInd/>
              <w:spacing w:after="0"/>
              <w:jc w:val="left"/>
              <w:rPr>
                <w:rFonts w:eastAsia="Times New Roman" w:cs="Arial"/>
                <w:color w:val="auto"/>
                <w:lang w:eastAsia="en-GB"/>
              </w:rPr>
            </w:pPr>
          </w:p>
          <w:p w14:paraId="46A0F290" w14:textId="77777777" w:rsidR="00D13879" w:rsidRPr="00D13879" w:rsidRDefault="00D13879" w:rsidP="00D13879">
            <w:pPr>
              <w:autoSpaceDE/>
              <w:autoSpaceDN/>
              <w:adjustRightInd/>
              <w:spacing w:after="0"/>
              <w:jc w:val="left"/>
              <w:rPr>
                <w:rFonts w:eastAsia="Times New Roman" w:cs="Arial"/>
                <w:color w:val="auto"/>
                <w:lang w:eastAsia="en-GB"/>
              </w:rPr>
            </w:pPr>
          </w:p>
          <w:p w14:paraId="27866BC9" w14:textId="77777777" w:rsidR="00D13879" w:rsidRPr="00D13879" w:rsidRDefault="00D13879" w:rsidP="00D13879">
            <w:pPr>
              <w:autoSpaceDE/>
              <w:autoSpaceDN/>
              <w:adjustRightInd/>
              <w:spacing w:after="0"/>
              <w:jc w:val="left"/>
              <w:rPr>
                <w:rFonts w:eastAsia="Times New Roman" w:cs="Arial"/>
                <w:color w:val="auto"/>
                <w:lang w:eastAsia="en-GB"/>
              </w:rPr>
            </w:pPr>
          </w:p>
          <w:p w14:paraId="6AE1BFF4" w14:textId="77777777" w:rsidR="00D13879" w:rsidRPr="00D13879" w:rsidRDefault="00D13879" w:rsidP="00D13879">
            <w:pPr>
              <w:autoSpaceDE/>
              <w:autoSpaceDN/>
              <w:adjustRightInd/>
              <w:spacing w:after="0"/>
              <w:jc w:val="left"/>
              <w:rPr>
                <w:rFonts w:eastAsia="Times New Roman" w:cs="Arial"/>
                <w:color w:val="auto"/>
                <w:lang w:eastAsia="en-GB"/>
              </w:rPr>
            </w:pPr>
          </w:p>
          <w:p w14:paraId="718DEDD9" w14:textId="77777777" w:rsidR="00D13879" w:rsidRPr="00D13879" w:rsidRDefault="00D13879" w:rsidP="00D13879">
            <w:pPr>
              <w:autoSpaceDE/>
              <w:autoSpaceDN/>
              <w:adjustRightInd/>
              <w:spacing w:after="0"/>
              <w:jc w:val="left"/>
              <w:rPr>
                <w:rFonts w:eastAsia="Times New Roman" w:cs="Arial"/>
                <w:color w:val="auto"/>
                <w:lang w:eastAsia="en-GB"/>
              </w:rPr>
            </w:pPr>
          </w:p>
          <w:p w14:paraId="6CEA818F"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520" w:type="dxa"/>
            <w:gridSpan w:val="4"/>
          </w:tcPr>
          <w:p w14:paraId="7B794228" w14:textId="77777777"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Agree to review the Special Guardianship Order (SGO) policy to consider deducting child tax credit (the additional entitlement that is a result of the securing an order on the said child) from the baseline means-test allowance that is awarded to a guardian.</w:t>
            </w:r>
          </w:p>
          <w:p w14:paraId="75EBF86E" w14:textId="77777777" w:rsidR="00D13879" w:rsidRPr="00D13879" w:rsidRDefault="00D13879" w:rsidP="00D13879">
            <w:pPr>
              <w:autoSpaceDE/>
              <w:autoSpaceDN/>
              <w:adjustRightInd/>
              <w:spacing w:after="0"/>
              <w:rPr>
                <w:rFonts w:eastAsia="Times New Roman" w:cs="Arial"/>
                <w:color w:val="auto"/>
                <w:lang w:eastAsia="en-GB"/>
              </w:rPr>
            </w:pPr>
          </w:p>
          <w:p w14:paraId="78A6968F" w14:textId="77777777"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This will apply to new applicants and existing guardians where applicant is eligible for child tax credit.</w:t>
            </w:r>
          </w:p>
          <w:p w14:paraId="29EADCDE" w14:textId="77777777" w:rsidR="00D13879" w:rsidRPr="00D13879" w:rsidRDefault="00D13879" w:rsidP="00D13879">
            <w:pPr>
              <w:autoSpaceDE/>
              <w:autoSpaceDN/>
              <w:adjustRightInd/>
              <w:spacing w:after="0"/>
              <w:rPr>
                <w:rFonts w:eastAsia="Times New Roman" w:cs="Arial"/>
                <w:color w:val="auto"/>
                <w:lang w:eastAsia="en-GB"/>
              </w:rPr>
            </w:pPr>
          </w:p>
          <w:p w14:paraId="3228004C" w14:textId="77777777"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To apply the revised policy to new applications with effect from 1</w:t>
            </w:r>
            <w:r w:rsidRPr="00D13879">
              <w:rPr>
                <w:rFonts w:eastAsia="Times New Roman" w:cs="Arial"/>
                <w:color w:val="auto"/>
                <w:vertAlign w:val="superscript"/>
                <w:lang w:eastAsia="en-GB"/>
              </w:rPr>
              <w:t>st</w:t>
            </w:r>
            <w:r w:rsidRPr="00D13879">
              <w:rPr>
                <w:rFonts w:eastAsia="Times New Roman" w:cs="Arial"/>
                <w:color w:val="auto"/>
                <w:lang w:eastAsia="en-GB"/>
              </w:rPr>
              <w:t xml:space="preserve"> April 2018, and to implement a rolling re-assessment programme for existing Guardians from that date.</w:t>
            </w:r>
          </w:p>
          <w:p w14:paraId="43A040AC" w14:textId="77777777" w:rsidR="00D13879" w:rsidRPr="00D13879" w:rsidRDefault="00D13879" w:rsidP="00D13879">
            <w:pPr>
              <w:autoSpaceDE/>
              <w:autoSpaceDN/>
              <w:adjustRightInd/>
              <w:spacing w:after="0"/>
              <w:rPr>
                <w:rFonts w:eastAsia="Times New Roman" w:cs="Arial"/>
                <w:color w:val="auto"/>
                <w:lang w:eastAsia="en-GB"/>
              </w:rPr>
            </w:pPr>
          </w:p>
          <w:p w14:paraId="75DDD0E3" w14:textId="77777777"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This policy has been adopted by a number of other North West authorities.</w:t>
            </w:r>
          </w:p>
          <w:p w14:paraId="59A37C77" w14:textId="77777777" w:rsidR="00D13879" w:rsidRPr="00D13879" w:rsidRDefault="00D13879" w:rsidP="00D13879">
            <w:pPr>
              <w:autoSpaceDE/>
              <w:autoSpaceDN/>
              <w:adjustRightInd/>
              <w:spacing w:after="0"/>
              <w:rPr>
                <w:rFonts w:eastAsia="Times New Roman" w:cs="Arial"/>
                <w:color w:val="auto"/>
                <w:lang w:eastAsia="en-GB"/>
              </w:rPr>
            </w:pPr>
          </w:p>
        </w:tc>
      </w:tr>
      <w:tr w:rsidR="00D13879" w:rsidRPr="00D13879" w14:paraId="5F47590C" w14:textId="77777777" w:rsidTr="0006244C">
        <w:trPr>
          <w:trHeight w:val="70"/>
        </w:trPr>
        <w:tc>
          <w:tcPr>
            <w:tcW w:w="3256" w:type="dxa"/>
            <w:gridSpan w:val="2"/>
          </w:tcPr>
          <w:p w14:paraId="1BC3EB74"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Impact upon service</w:t>
            </w:r>
          </w:p>
          <w:p w14:paraId="462C8999" w14:textId="77777777" w:rsidR="00D13879" w:rsidRPr="00D13879" w:rsidRDefault="00D13879" w:rsidP="00D13879">
            <w:pPr>
              <w:autoSpaceDE/>
              <w:autoSpaceDN/>
              <w:adjustRightInd/>
              <w:spacing w:after="0"/>
              <w:jc w:val="left"/>
              <w:rPr>
                <w:rFonts w:eastAsia="Times New Roman" w:cs="Arial"/>
                <w:color w:val="auto"/>
                <w:lang w:eastAsia="en-GB"/>
              </w:rPr>
            </w:pPr>
          </w:p>
          <w:p w14:paraId="35A77EDC" w14:textId="77777777" w:rsidR="00D13879" w:rsidRPr="00D13879" w:rsidRDefault="00D13879" w:rsidP="00D13879">
            <w:pPr>
              <w:autoSpaceDE/>
              <w:autoSpaceDN/>
              <w:adjustRightInd/>
              <w:spacing w:after="0"/>
              <w:jc w:val="left"/>
              <w:rPr>
                <w:rFonts w:eastAsia="Times New Roman" w:cs="Arial"/>
                <w:color w:val="auto"/>
                <w:lang w:eastAsia="en-GB"/>
              </w:rPr>
            </w:pPr>
          </w:p>
          <w:p w14:paraId="75BA9450" w14:textId="77777777" w:rsidR="00D13879" w:rsidRPr="00D13879" w:rsidRDefault="00D13879" w:rsidP="00D13879">
            <w:pPr>
              <w:autoSpaceDE/>
              <w:autoSpaceDN/>
              <w:adjustRightInd/>
              <w:spacing w:after="0"/>
              <w:jc w:val="left"/>
              <w:rPr>
                <w:rFonts w:eastAsia="Times New Roman" w:cs="Arial"/>
                <w:color w:val="auto"/>
                <w:lang w:eastAsia="en-GB"/>
              </w:rPr>
            </w:pPr>
          </w:p>
          <w:p w14:paraId="11D8AB77" w14:textId="77777777" w:rsidR="00D13879" w:rsidRPr="00D13879" w:rsidRDefault="00D13879" w:rsidP="00D13879">
            <w:pPr>
              <w:autoSpaceDE/>
              <w:autoSpaceDN/>
              <w:adjustRightInd/>
              <w:spacing w:after="0"/>
              <w:jc w:val="left"/>
              <w:rPr>
                <w:rFonts w:eastAsia="Times New Roman" w:cs="Arial"/>
                <w:color w:val="auto"/>
                <w:lang w:eastAsia="en-GB"/>
              </w:rPr>
            </w:pPr>
          </w:p>
          <w:p w14:paraId="4036A502"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520" w:type="dxa"/>
            <w:gridSpan w:val="4"/>
          </w:tcPr>
          <w:p w14:paraId="0B652116" w14:textId="6E04616A"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Allowances are currently paid for c.900 children and young people. Approximately 250 financial assessments are undertaken, and c.132 new S</w:t>
            </w:r>
            <w:r w:rsidR="00E5427D">
              <w:rPr>
                <w:rFonts w:eastAsia="Times New Roman" w:cs="Arial"/>
                <w:color w:val="auto"/>
                <w:lang w:eastAsia="en-GB"/>
              </w:rPr>
              <w:t xml:space="preserve">pecial </w:t>
            </w:r>
            <w:r w:rsidRPr="00D13879">
              <w:rPr>
                <w:rFonts w:eastAsia="Times New Roman" w:cs="Arial"/>
                <w:color w:val="auto"/>
                <w:lang w:eastAsia="en-GB"/>
              </w:rPr>
              <w:t>G</w:t>
            </w:r>
            <w:r w:rsidR="00E5427D">
              <w:rPr>
                <w:rFonts w:eastAsia="Times New Roman" w:cs="Arial"/>
                <w:color w:val="auto"/>
                <w:lang w:eastAsia="en-GB"/>
              </w:rPr>
              <w:t xml:space="preserve">uardianship </w:t>
            </w:r>
            <w:r w:rsidRPr="00D13879">
              <w:rPr>
                <w:rFonts w:eastAsia="Times New Roman" w:cs="Arial"/>
                <w:color w:val="auto"/>
                <w:lang w:eastAsia="en-GB"/>
              </w:rPr>
              <w:t>O</w:t>
            </w:r>
            <w:r w:rsidR="00E5427D">
              <w:rPr>
                <w:rFonts w:eastAsia="Times New Roman" w:cs="Arial"/>
                <w:color w:val="auto"/>
                <w:lang w:eastAsia="en-GB"/>
              </w:rPr>
              <w:t xml:space="preserve">rders with allowances are granted per </w:t>
            </w:r>
            <w:r w:rsidRPr="00D13879">
              <w:rPr>
                <w:rFonts w:eastAsia="Times New Roman" w:cs="Arial"/>
                <w:color w:val="auto"/>
                <w:lang w:eastAsia="en-GB"/>
              </w:rPr>
              <w:t xml:space="preserve">annum. </w:t>
            </w:r>
          </w:p>
          <w:p w14:paraId="41B2F6EC" w14:textId="77777777" w:rsidR="00D13879" w:rsidRPr="00D13879" w:rsidRDefault="00D13879" w:rsidP="00D13879">
            <w:pPr>
              <w:autoSpaceDE/>
              <w:autoSpaceDN/>
              <w:adjustRightInd/>
              <w:spacing w:after="0"/>
              <w:rPr>
                <w:rFonts w:eastAsia="Times New Roman" w:cs="Arial"/>
                <w:color w:val="auto"/>
                <w:lang w:eastAsia="en-GB"/>
              </w:rPr>
            </w:pPr>
          </w:p>
          <w:p w14:paraId="09B7A2D7" w14:textId="6DE9CE8B"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Children's Social Care (CSC) workers collate information to complete the means-test financial assessment, and forms are overseen by Exchequer Services prior to a S</w:t>
            </w:r>
            <w:r w:rsidR="00E5427D">
              <w:rPr>
                <w:rFonts w:eastAsia="Times New Roman" w:cs="Arial"/>
                <w:color w:val="auto"/>
                <w:lang w:eastAsia="en-GB"/>
              </w:rPr>
              <w:t xml:space="preserve">pecial </w:t>
            </w:r>
            <w:r w:rsidRPr="00D13879">
              <w:rPr>
                <w:rFonts w:eastAsia="Times New Roman" w:cs="Arial"/>
                <w:color w:val="auto"/>
                <w:lang w:eastAsia="en-GB"/>
              </w:rPr>
              <w:t>G</w:t>
            </w:r>
            <w:r w:rsidR="00E5427D">
              <w:rPr>
                <w:rFonts w:eastAsia="Times New Roman" w:cs="Arial"/>
                <w:color w:val="auto"/>
                <w:lang w:eastAsia="en-GB"/>
              </w:rPr>
              <w:t xml:space="preserve">uardianship </w:t>
            </w:r>
            <w:r w:rsidRPr="00D13879">
              <w:rPr>
                <w:rFonts w:eastAsia="Times New Roman" w:cs="Arial"/>
                <w:color w:val="auto"/>
                <w:lang w:eastAsia="en-GB"/>
              </w:rPr>
              <w:t>O</w:t>
            </w:r>
            <w:r w:rsidR="00E5427D">
              <w:rPr>
                <w:rFonts w:eastAsia="Times New Roman" w:cs="Arial"/>
                <w:color w:val="auto"/>
                <w:lang w:eastAsia="en-GB"/>
              </w:rPr>
              <w:t>rder</w:t>
            </w:r>
            <w:r w:rsidRPr="00D13879">
              <w:rPr>
                <w:rFonts w:eastAsia="Times New Roman" w:cs="Arial"/>
                <w:color w:val="auto"/>
                <w:lang w:eastAsia="en-GB"/>
              </w:rPr>
              <w:t xml:space="preserve"> application, support plan and financial offer being presented in Court. </w:t>
            </w:r>
          </w:p>
          <w:p w14:paraId="64EEC32E" w14:textId="77777777" w:rsidR="00D13879" w:rsidRPr="00D13879" w:rsidRDefault="00D13879" w:rsidP="00D13879">
            <w:pPr>
              <w:autoSpaceDE/>
              <w:autoSpaceDN/>
              <w:adjustRightInd/>
              <w:spacing w:after="0"/>
              <w:rPr>
                <w:rFonts w:eastAsia="Times New Roman" w:cs="Arial"/>
                <w:color w:val="auto"/>
                <w:lang w:eastAsia="en-GB"/>
              </w:rPr>
            </w:pPr>
          </w:p>
          <w:p w14:paraId="36C2BAF1" w14:textId="77777777"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This proposal will require CSC to have evidence of the additional child tax credit entitlement either:</w:t>
            </w:r>
          </w:p>
          <w:p w14:paraId="678A735C" w14:textId="77777777" w:rsidR="00D13879" w:rsidRPr="00D13879" w:rsidRDefault="00D13879" w:rsidP="00D13879">
            <w:pPr>
              <w:numPr>
                <w:ilvl w:val="0"/>
                <w:numId w:val="30"/>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 xml:space="preserve">Prior to the Court hearing, to present the correct allowance, </w:t>
            </w:r>
            <w:r w:rsidRPr="00D13879">
              <w:rPr>
                <w:rFonts w:eastAsia="Times New Roman" w:cs="Arial"/>
                <w:b/>
                <w:color w:val="auto"/>
                <w:lang w:eastAsia="en-GB"/>
              </w:rPr>
              <w:t>or</w:t>
            </w:r>
          </w:p>
          <w:p w14:paraId="45787906" w14:textId="77777777" w:rsidR="00D13879" w:rsidRPr="00D13879" w:rsidRDefault="00D13879" w:rsidP="00D13879">
            <w:pPr>
              <w:numPr>
                <w:ilvl w:val="0"/>
                <w:numId w:val="30"/>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After the Order is granted, once the revised benefit entitlement has been awarded, to facilitate a reassessment to the correct allowance rate.</w:t>
            </w:r>
          </w:p>
          <w:p w14:paraId="39C7A489" w14:textId="77777777" w:rsidR="00D13879" w:rsidRPr="00D13879" w:rsidRDefault="00D13879" w:rsidP="00D13879">
            <w:pPr>
              <w:autoSpaceDE/>
              <w:autoSpaceDN/>
              <w:adjustRightInd/>
              <w:spacing w:after="0"/>
              <w:ind w:left="720"/>
              <w:contextualSpacing/>
              <w:rPr>
                <w:rFonts w:eastAsia="Times New Roman" w:cs="Arial"/>
                <w:color w:val="auto"/>
                <w:lang w:eastAsia="en-GB"/>
              </w:rPr>
            </w:pPr>
          </w:p>
          <w:p w14:paraId="3AFFEEF1" w14:textId="62C93281"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The </w:t>
            </w:r>
            <w:r w:rsidR="00E5427D">
              <w:rPr>
                <w:rFonts w:eastAsia="Times New Roman" w:cs="Arial"/>
                <w:color w:val="auto"/>
                <w:lang w:eastAsia="en-GB"/>
              </w:rPr>
              <w:t>s</w:t>
            </w:r>
            <w:r w:rsidRPr="00D13879">
              <w:rPr>
                <w:rFonts w:eastAsia="Times New Roman" w:cs="Arial"/>
                <w:color w:val="auto"/>
                <w:lang w:eastAsia="en-GB"/>
              </w:rPr>
              <w:t>ervice must adhere to strict court timescales and therefore gathering additional information will impact on resources. It is proposed that a Financial Assessment post be established (adopted by a number of authorities incl</w:t>
            </w:r>
            <w:r w:rsidR="00E5427D">
              <w:rPr>
                <w:rFonts w:eastAsia="Times New Roman" w:cs="Arial"/>
                <w:color w:val="auto"/>
                <w:lang w:eastAsia="en-GB"/>
              </w:rPr>
              <w:t>uding Manchester and Wigan) at G</w:t>
            </w:r>
            <w:r w:rsidRPr="00D13879">
              <w:rPr>
                <w:rFonts w:eastAsia="Times New Roman" w:cs="Arial"/>
                <w:color w:val="auto"/>
                <w:lang w:eastAsia="en-GB"/>
              </w:rPr>
              <w:t>rade 6, consistent with similar roles currently in Exchequer Services.</w:t>
            </w:r>
          </w:p>
          <w:p w14:paraId="077E5EDC" w14:textId="77777777" w:rsidR="00D13879" w:rsidRPr="00D13879" w:rsidRDefault="00D13879" w:rsidP="00D13879">
            <w:pPr>
              <w:autoSpaceDE/>
              <w:autoSpaceDN/>
              <w:adjustRightInd/>
              <w:spacing w:after="0"/>
              <w:rPr>
                <w:rFonts w:eastAsia="Times New Roman" w:cs="Arial"/>
                <w:color w:val="auto"/>
                <w:lang w:eastAsia="en-GB"/>
              </w:rPr>
            </w:pPr>
          </w:p>
          <w:p w14:paraId="1609C018" w14:textId="5BA378C5"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Prospective guardians may need additional support to understand their entitlement, particularly for those not currently in receipt of benefits but who may be entitled if an Order is granted. The benefits rules are complex, particularly in light of the roll-out of Universal Credit. This expertise will need to be drawn on from outside of Children's Social Care and therefore an assessment is required as to whether the support could be absorbed within existing resource. </w:t>
            </w:r>
          </w:p>
          <w:p w14:paraId="0F1B059B" w14:textId="77777777" w:rsidR="00D13879" w:rsidRPr="00D13879" w:rsidRDefault="00D13879" w:rsidP="00D13879">
            <w:pPr>
              <w:autoSpaceDE/>
              <w:autoSpaceDN/>
              <w:adjustRightInd/>
              <w:spacing w:after="0"/>
              <w:rPr>
                <w:rFonts w:eastAsia="Times New Roman" w:cs="Arial"/>
                <w:color w:val="auto"/>
                <w:lang w:eastAsia="en-GB"/>
              </w:rPr>
            </w:pPr>
          </w:p>
          <w:p w14:paraId="1AB2B738" w14:textId="07A60141"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Upon granting of an Order a child or young person ceases to be looked after. The Authority is no longer the corporate parent and C</w:t>
            </w:r>
            <w:r w:rsidR="00E5427D">
              <w:rPr>
                <w:rFonts w:eastAsia="Times New Roman" w:cs="Arial"/>
                <w:color w:val="auto"/>
                <w:lang w:eastAsia="en-GB"/>
              </w:rPr>
              <w:t xml:space="preserve">hildren's </w:t>
            </w:r>
            <w:r w:rsidRPr="00D13879">
              <w:rPr>
                <w:rFonts w:eastAsia="Times New Roman" w:cs="Arial"/>
                <w:color w:val="auto"/>
                <w:lang w:eastAsia="en-GB"/>
              </w:rPr>
              <w:t>S</w:t>
            </w:r>
            <w:r w:rsidR="00E5427D">
              <w:rPr>
                <w:rFonts w:eastAsia="Times New Roman" w:cs="Arial"/>
                <w:color w:val="auto"/>
                <w:lang w:eastAsia="en-GB"/>
              </w:rPr>
              <w:t>ocial Care</w:t>
            </w:r>
            <w:r w:rsidRPr="00D13879">
              <w:rPr>
                <w:rFonts w:eastAsia="Times New Roman" w:cs="Arial"/>
                <w:color w:val="auto"/>
                <w:lang w:eastAsia="en-GB"/>
              </w:rPr>
              <w:t xml:space="preserve"> statutory intervention differs.  Therefore there is an impact on both social worker resource and on placement costs</w:t>
            </w:r>
            <w:r w:rsidR="00E5427D">
              <w:rPr>
                <w:rFonts w:eastAsia="Times New Roman" w:cs="Arial"/>
                <w:color w:val="auto"/>
                <w:lang w:eastAsia="en-GB"/>
              </w:rPr>
              <w:t xml:space="preserve"> of a child or young person</w:t>
            </w:r>
            <w:r w:rsidRPr="00D13879">
              <w:rPr>
                <w:rFonts w:eastAsia="Times New Roman" w:cs="Arial"/>
                <w:color w:val="auto"/>
                <w:lang w:eastAsia="en-GB"/>
              </w:rPr>
              <w:t xml:space="preserve"> being looked after rather than being subject to S</w:t>
            </w:r>
            <w:r w:rsidR="00E5427D">
              <w:rPr>
                <w:rFonts w:eastAsia="Times New Roman" w:cs="Arial"/>
                <w:color w:val="auto"/>
                <w:lang w:eastAsia="en-GB"/>
              </w:rPr>
              <w:t xml:space="preserve">pecial </w:t>
            </w:r>
            <w:r w:rsidRPr="00D13879">
              <w:rPr>
                <w:rFonts w:eastAsia="Times New Roman" w:cs="Arial"/>
                <w:color w:val="auto"/>
                <w:lang w:eastAsia="en-GB"/>
              </w:rPr>
              <w:t>G</w:t>
            </w:r>
            <w:r w:rsidR="00E5427D">
              <w:rPr>
                <w:rFonts w:eastAsia="Times New Roman" w:cs="Arial"/>
                <w:color w:val="auto"/>
                <w:lang w:eastAsia="en-GB"/>
              </w:rPr>
              <w:t xml:space="preserve">uardianship </w:t>
            </w:r>
            <w:r w:rsidRPr="00D13879">
              <w:rPr>
                <w:rFonts w:eastAsia="Times New Roman" w:cs="Arial"/>
                <w:color w:val="auto"/>
                <w:lang w:eastAsia="en-GB"/>
              </w:rPr>
              <w:t>O</w:t>
            </w:r>
            <w:r w:rsidR="00E5427D">
              <w:rPr>
                <w:rFonts w:eastAsia="Times New Roman" w:cs="Arial"/>
                <w:color w:val="auto"/>
                <w:lang w:eastAsia="en-GB"/>
              </w:rPr>
              <w:t>rder</w:t>
            </w:r>
            <w:r w:rsidRPr="00D13879">
              <w:rPr>
                <w:rFonts w:eastAsia="Times New Roman" w:cs="Arial"/>
                <w:color w:val="auto"/>
                <w:lang w:eastAsia="en-GB"/>
              </w:rPr>
              <w:t xml:space="preserve">. There could be resultant pressure on social care services if guardians perceive the change in policy will have a negative financial impact. </w:t>
            </w:r>
          </w:p>
          <w:p w14:paraId="552BA3C1" w14:textId="77777777" w:rsidR="00D13879" w:rsidRPr="00D13879" w:rsidRDefault="00D13879" w:rsidP="00D13879">
            <w:pPr>
              <w:autoSpaceDE/>
              <w:autoSpaceDN/>
              <w:adjustRightInd/>
              <w:spacing w:after="0"/>
              <w:rPr>
                <w:rFonts w:eastAsia="Times New Roman" w:cs="Arial"/>
                <w:color w:val="auto"/>
                <w:lang w:eastAsia="en-GB"/>
              </w:rPr>
            </w:pPr>
          </w:p>
          <w:p w14:paraId="0635F6BD" w14:textId="77777777" w:rsidR="00D13879" w:rsidRPr="00D13879" w:rsidRDefault="00D13879" w:rsidP="00D13879">
            <w:pPr>
              <w:autoSpaceDE/>
              <w:autoSpaceDN/>
              <w:adjustRightInd/>
              <w:spacing w:after="0"/>
              <w:rPr>
                <w:rFonts w:eastAsia="Times New Roman" w:cs="Arial"/>
                <w:color w:val="auto"/>
                <w:lang w:eastAsia="en-GB"/>
              </w:rPr>
            </w:pPr>
          </w:p>
        </w:tc>
      </w:tr>
      <w:tr w:rsidR="00D13879" w:rsidRPr="00D13879" w14:paraId="43A496F2" w14:textId="77777777" w:rsidTr="0006244C">
        <w:trPr>
          <w:trHeight w:val="70"/>
        </w:trPr>
        <w:tc>
          <w:tcPr>
            <w:tcW w:w="3256" w:type="dxa"/>
            <w:gridSpan w:val="2"/>
          </w:tcPr>
          <w:p w14:paraId="4F2FF787"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lastRenderedPageBreak/>
              <w:t>Actions needed to deliver the target savings</w:t>
            </w:r>
          </w:p>
          <w:p w14:paraId="7E37CB88" w14:textId="77777777" w:rsidR="00D13879" w:rsidRPr="00D13879" w:rsidRDefault="00D13879" w:rsidP="00D13879">
            <w:pPr>
              <w:autoSpaceDE/>
              <w:autoSpaceDN/>
              <w:adjustRightInd/>
              <w:spacing w:after="0"/>
              <w:jc w:val="left"/>
              <w:rPr>
                <w:rFonts w:eastAsia="Times New Roman" w:cs="Arial"/>
                <w:color w:val="auto"/>
                <w:lang w:eastAsia="en-GB"/>
              </w:rPr>
            </w:pPr>
          </w:p>
          <w:p w14:paraId="3D882A46" w14:textId="77777777" w:rsidR="00D13879" w:rsidRPr="00D13879" w:rsidRDefault="00D13879" w:rsidP="00D13879">
            <w:pPr>
              <w:autoSpaceDE/>
              <w:autoSpaceDN/>
              <w:adjustRightInd/>
              <w:spacing w:after="0"/>
              <w:jc w:val="left"/>
              <w:rPr>
                <w:rFonts w:eastAsia="Times New Roman" w:cs="Arial"/>
                <w:color w:val="auto"/>
                <w:lang w:eastAsia="en-GB"/>
              </w:rPr>
            </w:pPr>
          </w:p>
          <w:p w14:paraId="2BCAA1AA" w14:textId="77777777" w:rsidR="00D13879" w:rsidRPr="00D13879" w:rsidRDefault="00D13879" w:rsidP="00D13879">
            <w:pPr>
              <w:autoSpaceDE/>
              <w:autoSpaceDN/>
              <w:adjustRightInd/>
              <w:spacing w:after="0"/>
              <w:jc w:val="left"/>
              <w:rPr>
                <w:rFonts w:eastAsia="Times New Roman" w:cs="Arial"/>
                <w:color w:val="auto"/>
                <w:lang w:eastAsia="en-GB"/>
              </w:rPr>
            </w:pPr>
          </w:p>
          <w:p w14:paraId="17A8AF42" w14:textId="77777777" w:rsidR="00D13879" w:rsidRPr="00D13879" w:rsidRDefault="00D13879" w:rsidP="00D13879">
            <w:pPr>
              <w:autoSpaceDE/>
              <w:autoSpaceDN/>
              <w:adjustRightInd/>
              <w:spacing w:after="0"/>
              <w:jc w:val="left"/>
              <w:rPr>
                <w:rFonts w:eastAsia="Times New Roman" w:cs="Arial"/>
                <w:color w:val="auto"/>
                <w:lang w:eastAsia="en-GB"/>
              </w:rPr>
            </w:pPr>
          </w:p>
          <w:p w14:paraId="3D5828CE"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520" w:type="dxa"/>
            <w:gridSpan w:val="4"/>
          </w:tcPr>
          <w:p w14:paraId="7A2238A8" w14:textId="15985F76"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Seek legal advice in relation to applying the revised financial </w:t>
            </w:r>
            <w:r w:rsidR="00E5427D">
              <w:rPr>
                <w:rFonts w:eastAsia="Times New Roman" w:cs="Arial"/>
                <w:color w:val="auto"/>
                <w:lang w:eastAsia="en-GB"/>
              </w:rPr>
              <w:t xml:space="preserve">assessment </w:t>
            </w:r>
            <w:r w:rsidRPr="00D13879">
              <w:rPr>
                <w:rFonts w:eastAsia="Times New Roman" w:cs="Arial"/>
                <w:color w:val="auto"/>
                <w:lang w:eastAsia="en-GB"/>
              </w:rPr>
              <w:t>for existing Guardians</w:t>
            </w:r>
            <w:r w:rsidR="00E5427D">
              <w:rPr>
                <w:rFonts w:eastAsia="Times New Roman" w:cs="Arial"/>
                <w:color w:val="auto"/>
                <w:lang w:eastAsia="en-GB"/>
              </w:rPr>
              <w:t>.</w:t>
            </w:r>
          </w:p>
          <w:p w14:paraId="0DE46C5C" w14:textId="77777777" w:rsidR="00D13879" w:rsidRPr="00D13879" w:rsidRDefault="00D13879" w:rsidP="00D13879">
            <w:pPr>
              <w:autoSpaceDE/>
              <w:autoSpaceDN/>
              <w:adjustRightInd/>
              <w:spacing w:after="0"/>
              <w:rPr>
                <w:rFonts w:eastAsia="Times New Roman" w:cs="Arial"/>
                <w:color w:val="auto"/>
                <w:lang w:eastAsia="en-GB"/>
              </w:rPr>
            </w:pPr>
          </w:p>
          <w:p w14:paraId="0F1DCB7C" w14:textId="1192F887"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Cabinet Member approval to apply adjusted financial assessment.</w:t>
            </w:r>
          </w:p>
          <w:p w14:paraId="05140128" w14:textId="77777777" w:rsidR="00D13879" w:rsidRPr="00D13879" w:rsidRDefault="00D13879" w:rsidP="00D13879">
            <w:pPr>
              <w:autoSpaceDE/>
              <w:autoSpaceDN/>
              <w:adjustRightInd/>
              <w:spacing w:after="0"/>
              <w:rPr>
                <w:rFonts w:eastAsia="Times New Roman" w:cs="Arial"/>
                <w:color w:val="auto"/>
                <w:lang w:eastAsia="en-GB"/>
              </w:rPr>
            </w:pPr>
          </w:p>
          <w:p w14:paraId="6B7D1C58" w14:textId="6510AA3A"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Notify (in writing) all existing Guardians of the intention to undertake a financial reassessment. This will in essence be a reminder to Guardians as they should have recei</w:t>
            </w:r>
            <w:r w:rsidR="00E5427D">
              <w:rPr>
                <w:rFonts w:eastAsia="Times New Roman" w:cs="Arial"/>
                <w:color w:val="auto"/>
                <w:lang w:eastAsia="en-GB"/>
              </w:rPr>
              <w:t xml:space="preserve">ved this information when the </w:t>
            </w:r>
            <w:r w:rsidRPr="00D13879">
              <w:rPr>
                <w:rFonts w:eastAsia="Times New Roman" w:cs="Arial"/>
                <w:color w:val="auto"/>
                <w:lang w:eastAsia="en-GB"/>
              </w:rPr>
              <w:t>O</w:t>
            </w:r>
            <w:r w:rsidR="00E5427D">
              <w:rPr>
                <w:rFonts w:eastAsia="Times New Roman" w:cs="Arial"/>
                <w:color w:val="auto"/>
                <w:lang w:eastAsia="en-GB"/>
              </w:rPr>
              <w:t>rder</w:t>
            </w:r>
            <w:r w:rsidRPr="00D13879">
              <w:rPr>
                <w:rFonts w:eastAsia="Times New Roman" w:cs="Arial"/>
                <w:color w:val="auto"/>
                <w:lang w:eastAsia="en-GB"/>
              </w:rPr>
              <w:t xml:space="preserve"> was awarded.</w:t>
            </w:r>
          </w:p>
          <w:p w14:paraId="39B53A61" w14:textId="77777777" w:rsidR="00D13879" w:rsidRPr="00D13879" w:rsidRDefault="00D13879" w:rsidP="00D13879">
            <w:pPr>
              <w:autoSpaceDE/>
              <w:autoSpaceDN/>
              <w:adjustRightInd/>
              <w:spacing w:after="0"/>
              <w:rPr>
                <w:rFonts w:eastAsia="Times New Roman" w:cs="Arial"/>
                <w:color w:val="auto"/>
                <w:lang w:eastAsia="en-GB"/>
              </w:rPr>
            </w:pPr>
          </w:p>
          <w:p w14:paraId="788D6FFB" w14:textId="77777777"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Assess/identify the resource required (existing or additional) to (1) provide benefit entitlement advice to prospective guardians, (2) evidence additional entitlement to inform the </w:t>
            </w:r>
            <w:r w:rsidRPr="00D13879">
              <w:rPr>
                <w:rFonts w:eastAsia="Times New Roman" w:cs="Arial"/>
                <w:color w:val="auto"/>
                <w:lang w:eastAsia="en-GB"/>
              </w:rPr>
              <w:lastRenderedPageBreak/>
              <w:t>financial assessment and (3) undertake a programme of reassessment in relation to existing allowances</w:t>
            </w:r>
          </w:p>
          <w:p w14:paraId="5F8D1D29" w14:textId="77777777" w:rsidR="00D13879" w:rsidRPr="00D13879" w:rsidRDefault="00D13879" w:rsidP="00D13879">
            <w:pPr>
              <w:autoSpaceDE/>
              <w:autoSpaceDN/>
              <w:adjustRightInd/>
              <w:spacing w:after="0"/>
              <w:jc w:val="left"/>
              <w:rPr>
                <w:rFonts w:eastAsia="Times New Roman" w:cs="Arial"/>
                <w:color w:val="auto"/>
                <w:lang w:eastAsia="en-GB"/>
              </w:rPr>
            </w:pPr>
          </w:p>
        </w:tc>
      </w:tr>
      <w:tr w:rsidR="00D13879" w:rsidRPr="00D13879" w14:paraId="414F89E3" w14:textId="77777777" w:rsidTr="0006244C">
        <w:trPr>
          <w:trHeight w:val="70"/>
        </w:trPr>
        <w:tc>
          <w:tcPr>
            <w:tcW w:w="3256" w:type="dxa"/>
            <w:gridSpan w:val="2"/>
          </w:tcPr>
          <w:p w14:paraId="1C3F8EB8"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lastRenderedPageBreak/>
              <w:t>What are the risks associated with this saving and how will they be mitigated</w:t>
            </w:r>
          </w:p>
          <w:p w14:paraId="4D52E34A" w14:textId="77777777" w:rsidR="00D13879" w:rsidRPr="00D13879" w:rsidRDefault="00D13879" w:rsidP="00D13879">
            <w:pPr>
              <w:autoSpaceDE/>
              <w:autoSpaceDN/>
              <w:adjustRightInd/>
              <w:spacing w:after="0"/>
              <w:jc w:val="left"/>
              <w:rPr>
                <w:rFonts w:eastAsia="Times New Roman" w:cs="Arial"/>
                <w:color w:val="auto"/>
                <w:lang w:eastAsia="en-GB"/>
              </w:rPr>
            </w:pPr>
          </w:p>
          <w:p w14:paraId="7FE65B6E" w14:textId="77777777" w:rsidR="00D13879" w:rsidRPr="00D13879" w:rsidRDefault="00D13879" w:rsidP="00D13879">
            <w:pPr>
              <w:autoSpaceDE/>
              <w:autoSpaceDN/>
              <w:adjustRightInd/>
              <w:spacing w:after="0"/>
              <w:jc w:val="left"/>
              <w:rPr>
                <w:rFonts w:eastAsia="Times New Roman" w:cs="Arial"/>
                <w:color w:val="auto"/>
                <w:lang w:eastAsia="en-GB"/>
              </w:rPr>
            </w:pPr>
          </w:p>
          <w:p w14:paraId="434E8B17" w14:textId="77777777" w:rsidR="00D13879" w:rsidRPr="00D13879" w:rsidRDefault="00D13879" w:rsidP="00D13879">
            <w:pPr>
              <w:autoSpaceDE/>
              <w:autoSpaceDN/>
              <w:adjustRightInd/>
              <w:spacing w:after="0"/>
              <w:jc w:val="left"/>
              <w:rPr>
                <w:rFonts w:eastAsia="Times New Roman" w:cs="Arial"/>
                <w:color w:val="auto"/>
                <w:lang w:eastAsia="en-GB"/>
              </w:rPr>
            </w:pPr>
          </w:p>
          <w:p w14:paraId="373ABC36" w14:textId="77777777" w:rsidR="00D13879" w:rsidRPr="00D13879" w:rsidRDefault="00D13879" w:rsidP="00D13879">
            <w:pPr>
              <w:autoSpaceDE/>
              <w:autoSpaceDN/>
              <w:adjustRightInd/>
              <w:spacing w:after="0"/>
              <w:jc w:val="left"/>
              <w:rPr>
                <w:rFonts w:eastAsia="Times New Roman" w:cs="Arial"/>
                <w:color w:val="auto"/>
                <w:lang w:eastAsia="en-GB"/>
              </w:rPr>
            </w:pPr>
          </w:p>
          <w:p w14:paraId="635328B3"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520" w:type="dxa"/>
            <w:gridSpan w:val="4"/>
          </w:tcPr>
          <w:p w14:paraId="084D4701" w14:textId="18FB1562"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Existing guardians may request that an O</w:t>
            </w:r>
            <w:r w:rsidR="00E5427D">
              <w:rPr>
                <w:rFonts w:eastAsia="Times New Roman" w:cs="Arial"/>
                <w:color w:val="auto"/>
                <w:lang w:eastAsia="en-GB"/>
              </w:rPr>
              <w:t>rder</w:t>
            </w:r>
            <w:r w:rsidRPr="00D13879">
              <w:rPr>
                <w:rFonts w:eastAsia="Times New Roman" w:cs="Arial"/>
                <w:color w:val="auto"/>
                <w:lang w:eastAsia="en-GB"/>
              </w:rPr>
              <w:t xml:space="preserve"> is revoked, and prospective guardians may be deterred from progressing an application, if the financial assessment is perceived to result in a reduction of income, they may have otherwise received if the tax credit was not removed.</w:t>
            </w:r>
          </w:p>
          <w:p w14:paraId="17A99B07" w14:textId="77777777" w:rsidR="00D13879" w:rsidRPr="00D13879" w:rsidRDefault="00D13879" w:rsidP="00D13879">
            <w:pPr>
              <w:autoSpaceDE/>
              <w:autoSpaceDN/>
              <w:adjustRightInd/>
              <w:spacing w:after="0"/>
              <w:rPr>
                <w:rFonts w:eastAsia="Times New Roman" w:cs="Arial"/>
                <w:color w:val="auto"/>
                <w:lang w:eastAsia="en-GB"/>
              </w:rPr>
            </w:pPr>
          </w:p>
          <w:p w14:paraId="60AD0EB8" w14:textId="77777777"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Welfare reforms 2017 – Rollout of Universal Credit. The authority will need to understand how the changes will impact on this proposal</w:t>
            </w:r>
          </w:p>
          <w:p w14:paraId="6A1A8501" w14:textId="77777777" w:rsidR="00D13879" w:rsidRPr="00D13879" w:rsidRDefault="00D13879" w:rsidP="00D13879">
            <w:pPr>
              <w:autoSpaceDE/>
              <w:autoSpaceDN/>
              <w:adjustRightInd/>
              <w:spacing w:after="0"/>
              <w:rPr>
                <w:rFonts w:eastAsia="Times New Roman" w:cs="Arial"/>
                <w:color w:val="auto"/>
                <w:lang w:eastAsia="en-GB"/>
              </w:rPr>
            </w:pPr>
          </w:p>
          <w:p w14:paraId="166D613D" w14:textId="77777777"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Mitigations:</w:t>
            </w:r>
          </w:p>
          <w:p w14:paraId="7D382DE2" w14:textId="77777777" w:rsidR="00D13879" w:rsidRPr="00D13879" w:rsidRDefault="00D13879" w:rsidP="00D13879">
            <w:pPr>
              <w:numPr>
                <w:ilvl w:val="0"/>
                <w:numId w:val="30"/>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specialist advice in place to help carers access benefits they are entitled to (internal or via signposting to external support services)</w:t>
            </w:r>
          </w:p>
          <w:p w14:paraId="6F45374D" w14:textId="77777777" w:rsidR="00D13879" w:rsidRPr="00D13879" w:rsidRDefault="00D13879" w:rsidP="00D13879">
            <w:pPr>
              <w:numPr>
                <w:ilvl w:val="0"/>
                <w:numId w:val="30"/>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Reassessment to be reviewed on a case by case basis, with discretion applied where appropriate.</w:t>
            </w:r>
          </w:p>
          <w:p w14:paraId="4D677D15" w14:textId="77777777" w:rsidR="00D13879" w:rsidRPr="00D13879" w:rsidRDefault="00D13879" w:rsidP="00D13879">
            <w:pPr>
              <w:autoSpaceDE/>
              <w:autoSpaceDN/>
              <w:adjustRightInd/>
              <w:spacing w:after="0"/>
              <w:jc w:val="left"/>
              <w:rPr>
                <w:rFonts w:eastAsia="Times New Roman" w:cs="Arial"/>
                <w:color w:val="auto"/>
                <w:lang w:eastAsia="en-GB"/>
              </w:rPr>
            </w:pPr>
          </w:p>
          <w:p w14:paraId="16366F11" w14:textId="77777777" w:rsidR="00D13879" w:rsidRPr="00D13879" w:rsidRDefault="00D13879" w:rsidP="00D13879">
            <w:pPr>
              <w:autoSpaceDE/>
              <w:autoSpaceDN/>
              <w:adjustRightInd/>
              <w:spacing w:after="0"/>
              <w:jc w:val="left"/>
              <w:rPr>
                <w:rFonts w:eastAsia="Times New Roman" w:cs="Arial"/>
                <w:color w:val="auto"/>
                <w:lang w:eastAsia="en-GB"/>
              </w:rPr>
            </w:pPr>
          </w:p>
        </w:tc>
      </w:tr>
    </w:tbl>
    <w:p w14:paraId="23699179" w14:textId="77777777" w:rsidR="00D13879" w:rsidRPr="00D13879" w:rsidRDefault="00D13879" w:rsidP="00D13879">
      <w:pPr>
        <w:autoSpaceDE/>
        <w:autoSpaceDN/>
        <w:adjustRightInd/>
        <w:spacing w:after="0"/>
        <w:jc w:val="left"/>
        <w:rPr>
          <w:rFonts w:eastAsia="Times New Roman" w:cs="Arial"/>
          <w:color w:val="auto"/>
          <w:lang w:eastAsia="en-GB"/>
        </w:rPr>
      </w:pPr>
    </w:p>
    <w:p w14:paraId="23FE97CA"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What does this service deliver? </w:t>
      </w:r>
    </w:p>
    <w:p w14:paraId="7911E923" w14:textId="77777777" w:rsidR="00D13879" w:rsidRPr="00D13879" w:rsidRDefault="00D13879" w:rsidP="00D13879">
      <w:pPr>
        <w:autoSpaceDE/>
        <w:autoSpaceDN/>
        <w:adjustRightInd/>
        <w:spacing w:after="0"/>
        <w:jc w:val="left"/>
        <w:rPr>
          <w:rFonts w:eastAsia="Times New Roman" w:cs="Arial"/>
          <w:b/>
          <w:color w:val="auto"/>
          <w:lang w:eastAsia="en-GB"/>
        </w:rPr>
      </w:pPr>
    </w:p>
    <w:p w14:paraId="3F29CBDE" w14:textId="77777777" w:rsidR="00D13879" w:rsidRPr="00D13879" w:rsidRDefault="00D13879" w:rsidP="00D13879">
      <w:pPr>
        <w:spacing w:after="0"/>
        <w:rPr>
          <w:rFonts w:cs="Arial"/>
          <w:sz w:val="23"/>
          <w:szCs w:val="23"/>
        </w:rPr>
      </w:pPr>
      <w:r w:rsidRPr="00D13879">
        <w:rPr>
          <w:rFonts w:cs="Arial"/>
          <w:b/>
          <w:bCs/>
          <w:sz w:val="23"/>
          <w:szCs w:val="23"/>
        </w:rPr>
        <w:t xml:space="preserve">The legal framework for special guardianship: </w:t>
      </w:r>
    </w:p>
    <w:p w14:paraId="417EC9B5" w14:textId="737011F0" w:rsidR="00D13879" w:rsidRPr="00D13879" w:rsidRDefault="00D13879" w:rsidP="00D13879">
      <w:pPr>
        <w:spacing w:after="0"/>
        <w:rPr>
          <w:rFonts w:cs="Arial"/>
          <w:sz w:val="23"/>
          <w:szCs w:val="23"/>
        </w:rPr>
      </w:pPr>
      <w:r w:rsidRPr="00D13879">
        <w:rPr>
          <w:rFonts w:cs="Arial"/>
          <w:sz w:val="23"/>
          <w:szCs w:val="23"/>
        </w:rPr>
        <w:t xml:space="preserve">The Adoption and Children Act 2002 provides the legal framework for special guardianship under the Children Act 1989. </w:t>
      </w:r>
    </w:p>
    <w:p w14:paraId="380CF83A" w14:textId="77777777" w:rsidR="00D13879" w:rsidRPr="00D13879" w:rsidRDefault="00D13879" w:rsidP="00D13879">
      <w:pPr>
        <w:spacing w:after="0"/>
        <w:rPr>
          <w:rFonts w:cs="Arial"/>
          <w:sz w:val="23"/>
          <w:szCs w:val="23"/>
        </w:rPr>
      </w:pPr>
    </w:p>
    <w:p w14:paraId="649B89E2" w14:textId="7C176224" w:rsidR="00D13879" w:rsidRPr="00D13879" w:rsidRDefault="00E5427D" w:rsidP="00D13879">
      <w:pPr>
        <w:spacing w:after="56"/>
        <w:rPr>
          <w:rFonts w:cs="Arial"/>
          <w:sz w:val="23"/>
          <w:szCs w:val="23"/>
        </w:rPr>
      </w:pPr>
      <w:r>
        <w:rPr>
          <w:rFonts w:cs="Arial"/>
          <w:sz w:val="23"/>
          <w:szCs w:val="23"/>
        </w:rPr>
        <w:t>A Special Guardianship O</w:t>
      </w:r>
      <w:r w:rsidR="00D13879" w:rsidRPr="00D13879">
        <w:rPr>
          <w:rFonts w:cs="Arial"/>
          <w:sz w:val="23"/>
          <w:szCs w:val="23"/>
        </w:rPr>
        <w:t xml:space="preserve">rder is an order appointing a person or persons to be a child’s special guardian. Applications may be made by an individual or jointly by two or more people to become special guardians. </w:t>
      </w:r>
    </w:p>
    <w:p w14:paraId="3E058183" w14:textId="77777777" w:rsidR="00D13879" w:rsidRPr="00D13879" w:rsidRDefault="00D13879" w:rsidP="00D13879">
      <w:pPr>
        <w:spacing w:after="56"/>
        <w:rPr>
          <w:rFonts w:cs="Arial"/>
          <w:sz w:val="23"/>
          <w:szCs w:val="23"/>
        </w:rPr>
      </w:pPr>
    </w:p>
    <w:p w14:paraId="74465355" w14:textId="77777777" w:rsidR="00D13879" w:rsidRPr="00D13879" w:rsidRDefault="00D13879" w:rsidP="00D13879">
      <w:pPr>
        <w:spacing w:after="0"/>
        <w:rPr>
          <w:rFonts w:cs="Arial"/>
          <w:sz w:val="23"/>
          <w:szCs w:val="23"/>
        </w:rPr>
      </w:pPr>
      <w:r w:rsidRPr="00D13879">
        <w:rPr>
          <w:rFonts w:cs="Arial"/>
          <w:sz w:val="23"/>
          <w:szCs w:val="23"/>
        </w:rPr>
        <w:t>The special guardian will have parental responsibility for the child. Subject to any later order, the special guardian may exercise parental responsibility to the exclusion of all others with parental responsibility, apart from another special guardian.</w:t>
      </w:r>
    </w:p>
    <w:p w14:paraId="48F7CE6D" w14:textId="77777777" w:rsidR="00D13879" w:rsidRPr="00D13879" w:rsidRDefault="00D13879" w:rsidP="00D13879">
      <w:pPr>
        <w:spacing w:after="0"/>
        <w:rPr>
          <w:rFonts w:cs="Arial"/>
          <w:sz w:val="23"/>
          <w:szCs w:val="23"/>
        </w:rPr>
      </w:pPr>
    </w:p>
    <w:p w14:paraId="65B710D3" w14:textId="54E45A50" w:rsidR="00D13879" w:rsidRPr="00D13879" w:rsidRDefault="00E5427D" w:rsidP="00D13879">
      <w:pPr>
        <w:spacing w:after="56"/>
        <w:rPr>
          <w:rFonts w:cs="Arial"/>
          <w:sz w:val="23"/>
          <w:szCs w:val="23"/>
        </w:rPr>
      </w:pPr>
      <w:r>
        <w:rPr>
          <w:rFonts w:cs="Arial"/>
          <w:sz w:val="23"/>
          <w:szCs w:val="23"/>
        </w:rPr>
        <w:t>Where c</w:t>
      </w:r>
      <w:r w:rsidR="00D13879" w:rsidRPr="00D13879">
        <w:rPr>
          <w:rFonts w:cs="Arial"/>
          <w:sz w:val="23"/>
          <w:szCs w:val="23"/>
        </w:rPr>
        <w:t>hildren were previously looked after prior to the making of a S</w:t>
      </w:r>
      <w:r>
        <w:rPr>
          <w:rFonts w:cs="Arial"/>
          <w:sz w:val="23"/>
          <w:szCs w:val="23"/>
        </w:rPr>
        <w:t xml:space="preserve">pecial </w:t>
      </w:r>
      <w:r w:rsidR="00D13879" w:rsidRPr="00D13879">
        <w:rPr>
          <w:rFonts w:cs="Arial"/>
          <w:sz w:val="23"/>
          <w:szCs w:val="23"/>
        </w:rPr>
        <w:t>G</w:t>
      </w:r>
      <w:r>
        <w:rPr>
          <w:rFonts w:cs="Arial"/>
          <w:sz w:val="23"/>
          <w:szCs w:val="23"/>
        </w:rPr>
        <w:t xml:space="preserve">uardianship </w:t>
      </w:r>
      <w:r w:rsidR="00D13879" w:rsidRPr="00D13879">
        <w:rPr>
          <w:rFonts w:cs="Arial"/>
          <w:sz w:val="23"/>
          <w:szCs w:val="23"/>
        </w:rPr>
        <w:t>O</w:t>
      </w:r>
      <w:r>
        <w:rPr>
          <w:rFonts w:cs="Arial"/>
          <w:sz w:val="23"/>
          <w:szCs w:val="23"/>
        </w:rPr>
        <w:t xml:space="preserve">rder, </w:t>
      </w:r>
      <w:r w:rsidRPr="00D13879">
        <w:rPr>
          <w:rFonts w:cs="Arial"/>
          <w:sz w:val="23"/>
          <w:szCs w:val="23"/>
        </w:rPr>
        <w:t>Children's</w:t>
      </w:r>
      <w:r>
        <w:rPr>
          <w:rFonts w:cs="Arial"/>
          <w:sz w:val="23"/>
          <w:szCs w:val="23"/>
        </w:rPr>
        <w:t xml:space="preserve"> </w:t>
      </w:r>
      <w:r w:rsidR="00D13879" w:rsidRPr="00D13879">
        <w:rPr>
          <w:rFonts w:cs="Arial"/>
          <w:sz w:val="23"/>
          <w:szCs w:val="23"/>
        </w:rPr>
        <w:t>S</w:t>
      </w:r>
      <w:r>
        <w:rPr>
          <w:rFonts w:cs="Arial"/>
          <w:sz w:val="23"/>
          <w:szCs w:val="23"/>
        </w:rPr>
        <w:t xml:space="preserve">ocial </w:t>
      </w:r>
      <w:r w:rsidR="00D13879" w:rsidRPr="00D13879">
        <w:rPr>
          <w:rFonts w:cs="Arial"/>
          <w:sz w:val="23"/>
          <w:szCs w:val="23"/>
        </w:rPr>
        <w:t>C</w:t>
      </w:r>
      <w:r>
        <w:rPr>
          <w:rFonts w:cs="Arial"/>
          <w:sz w:val="23"/>
          <w:szCs w:val="23"/>
        </w:rPr>
        <w:t>are</w:t>
      </w:r>
      <w:r w:rsidR="00D13879" w:rsidRPr="00D13879">
        <w:rPr>
          <w:rFonts w:cs="Arial"/>
          <w:sz w:val="23"/>
          <w:szCs w:val="23"/>
        </w:rPr>
        <w:t xml:space="preserve"> have a duty to assess and support and this includes financial support. Carers can also request the Local Authority assess them as a Special Guardian if they are caring for a child who is not theirs. These cases are less common. </w:t>
      </w:r>
    </w:p>
    <w:p w14:paraId="3B0D57B4" w14:textId="77777777" w:rsidR="00D13879" w:rsidRPr="00D13879" w:rsidRDefault="00D13879" w:rsidP="00D13879">
      <w:pPr>
        <w:spacing w:after="56"/>
        <w:rPr>
          <w:rFonts w:cs="Arial"/>
          <w:sz w:val="23"/>
          <w:szCs w:val="23"/>
        </w:rPr>
      </w:pPr>
    </w:p>
    <w:p w14:paraId="09EA6132" w14:textId="77777777" w:rsidR="00D13879" w:rsidRPr="00D13879" w:rsidRDefault="00D13879" w:rsidP="00D13879">
      <w:pPr>
        <w:spacing w:after="56"/>
        <w:rPr>
          <w:rFonts w:cs="Arial"/>
          <w:sz w:val="23"/>
          <w:szCs w:val="23"/>
        </w:rPr>
      </w:pPr>
      <w:r w:rsidRPr="00D13879">
        <w:rPr>
          <w:rFonts w:cs="Arial"/>
          <w:sz w:val="23"/>
          <w:szCs w:val="23"/>
        </w:rPr>
        <w:t xml:space="preserve">Local Authorities have a duty to assess and support and must consider comparison to foster care payments. </w:t>
      </w:r>
    </w:p>
    <w:p w14:paraId="7F9F759B" w14:textId="77777777" w:rsidR="00D13879" w:rsidRPr="00D13879" w:rsidRDefault="00D13879" w:rsidP="00D13879">
      <w:pPr>
        <w:autoSpaceDE/>
        <w:autoSpaceDN/>
        <w:adjustRightInd/>
        <w:spacing w:after="0"/>
        <w:jc w:val="left"/>
        <w:rPr>
          <w:rFonts w:eastAsia="Times New Roman" w:cs="Arial"/>
          <w:color w:val="auto"/>
          <w:lang w:eastAsia="en-GB"/>
        </w:rPr>
      </w:pPr>
    </w:p>
    <w:p w14:paraId="0A6602E0" w14:textId="77777777" w:rsidR="00D13879" w:rsidRDefault="00D13879" w:rsidP="00D13879">
      <w:pPr>
        <w:autoSpaceDE/>
        <w:autoSpaceDN/>
        <w:adjustRightInd/>
        <w:spacing w:after="0"/>
        <w:jc w:val="left"/>
        <w:rPr>
          <w:rFonts w:eastAsia="Times New Roman" w:cs="Arial"/>
          <w:b/>
          <w:color w:val="auto"/>
          <w:lang w:eastAsia="en-GB"/>
        </w:rPr>
      </w:pPr>
    </w:p>
    <w:p w14:paraId="236FAF3A" w14:textId="77777777" w:rsidR="00D13879" w:rsidRDefault="00D13879" w:rsidP="00D13879">
      <w:pPr>
        <w:autoSpaceDE/>
        <w:autoSpaceDN/>
        <w:adjustRightInd/>
        <w:spacing w:after="0"/>
        <w:jc w:val="left"/>
        <w:rPr>
          <w:rFonts w:eastAsia="Times New Roman" w:cs="Arial"/>
          <w:b/>
          <w:color w:val="auto"/>
          <w:lang w:eastAsia="en-GB"/>
        </w:rPr>
      </w:pPr>
    </w:p>
    <w:p w14:paraId="0EA1F78D" w14:textId="77777777" w:rsidR="00D13879" w:rsidRDefault="00D13879" w:rsidP="00D13879">
      <w:pPr>
        <w:autoSpaceDE/>
        <w:autoSpaceDN/>
        <w:adjustRightInd/>
        <w:spacing w:after="0"/>
        <w:jc w:val="left"/>
        <w:rPr>
          <w:rFonts w:eastAsia="Times New Roman" w:cs="Arial"/>
          <w:b/>
          <w:color w:val="auto"/>
          <w:lang w:eastAsia="en-GB"/>
        </w:rPr>
      </w:pPr>
    </w:p>
    <w:p w14:paraId="76A28787" w14:textId="77777777" w:rsidR="00D13879" w:rsidRDefault="00D13879" w:rsidP="00D13879">
      <w:pPr>
        <w:autoSpaceDE/>
        <w:autoSpaceDN/>
        <w:adjustRightInd/>
        <w:spacing w:after="0"/>
        <w:jc w:val="left"/>
        <w:rPr>
          <w:rFonts w:eastAsia="Times New Roman" w:cs="Arial"/>
          <w:b/>
          <w:color w:val="auto"/>
          <w:lang w:eastAsia="en-GB"/>
        </w:rPr>
      </w:pPr>
    </w:p>
    <w:p w14:paraId="543645CB" w14:textId="77777777" w:rsidR="00D13879" w:rsidRDefault="00D13879" w:rsidP="00D13879">
      <w:pPr>
        <w:autoSpaceDE/>
        <w:autoSpaceDN/>
        <w:adjustRightInd/>
        <w:spacing w:after="0"/>
        <w:jc w:val="left"/>
        <w:rPr>
          <w:rFonts w:eastAsia="Times New Roman" w:cs="Arial"/>
          <w:b/>
          <w:color w:val="auto"/>
          <w:lang w:eastAsia="en-GB"/>
        </w:rPr>
      </w:pPr>
    </w:p>
    <w:p w14:paraId="41207169" w14:textId="77777777" w:rsidR="00D13879" w:rsidRDefault="00D13879" w:rsidP="00D13879">
      <w:pPr>
        <w:autoSpaceDE/>
        <w:autoSpaceDN/>
        <w:adjustRightInd/>
        <w:spacing w:after="0"/>
        <w:jc w:val="left"/>
        <w:rPr>
          <w:rFonts w:eastAsia="Times New Roman" w:cs="Arial"/>
          <w:b/>
          <w:color w:val="auto"/>
          <w:lang w:eastAsia="en-GB"/>
        </w:rPr>
      </w:pPr>
    </w:p>
    <w:p w14:paraId="14AB9BDE" w14:textId="77777777" w:rsidR="00D13879" w:rsidRDefault="00D13879" w:rsidP="00D13879">
      <w:pPr>
        <w:autoSpaceDE/>
        <w:autoSpaceDN/>
        <w:adjustRightInd/>
        <w:spacing w:after="0"/>
        <w:jc w:val="left"/>
        <w:rPr>
          <w:rFonts w:eastAsia="Times New Roman" w:cs="Arial"/>
          <w:b/>
          <w:color w:val="auto"/>
          <w:lang w:eastAsia="en-GB"/>
        </w:rPr>
      </w:pPr>
    </w:p>
    <w:p w14:paraId="60B69FC1" w14:textId="77777777" w:rsidR="00CE094E" w:rsidRPr="00CE094E" w:rsidRDefault="00CE094E" w:rsidP="00CE094E">
      <w:pPr>
        <w:autoSpaceDE/>
        <w:autoSpaceDN/>
        <w:adjustRightInd/>
        <w:spacing w:after="0"/>
        <w:jc w:val="left"/>
        <w:rPr>
          <w:rFonts w:eastAsia="Times New Roman" w:cs="Arial"/>
          <w:b/>
          <w:color w:val="auto"/>
          <w:lang w:eastAsia="en-GB"/>
        </w:rPr>
      </w:pPr>
    </w:p>
    <w:p w14:paraId="591B9F21"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drawing>
          <wp:anchor distT="0" distB="0" distL="114300" distR="114300" simplePos="0" relativeHeight="251678208" behindDoc="1" locked="0" layoutInCell="1" allowOverlap="1" wp14:anchorId="69DEC282" wp14:editId="21D8DECD">
            <wp:simplePos x="0" y="0"/>
            <wp:positionH relativeFrom="column">
              <wp:posOffset>-914400</wp:posOffset>
            </wp:positionH>
            <wp:positionV relativeFrom="paragraph">
              <wp:posOffset>-1028700</wp:posOffset>
            </wp:positionV>
            <wp:extent cx="7647940" cy="10858500"/>
            <wp:effectExtent l="19050" t="0" r="0" b="0"/>
            <wp:wrapNone/>
            <wp:docPr id="16" name="Picture 16"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4"/>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13B4A40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405A817"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80E446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6624F20"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4824B3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58BD5C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095A6A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8277A0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D81808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C2D083D"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6A1BCCB"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5D466CE"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79232" behindDoc="0" locked="0" layoutInCell="1" allowOverlap="1" wp14:anchorId="17E835B1" wp14:editId="42608B43">
                <wp:simplePos x="0" y="0"/>
                <wp:positionH relativeFrom="column">
                  <wp:posOffset>-342900</wp:posOffset>
                </wp:positionH>
                <wp:positionV relativeFrom="paragraph">
                  <wp:posOffset>188595</wp:posOffset>
                </wp:positionV>
                <wp:extent cx="4914900" cy="449580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6562B"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4D148F74" w14:textId="723BE110" w:rsidR="003641AC" w:rsidRPr="009838D0" w:rsidRDefault="003641AC" w:rsidP="00CE094E">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CYP023: SGO Payments</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28D03B45" w14:textId="77777777" w:rsidR="003641AC" w:rsidRPr="002F35BA" w:rsidRDefault="003641AC" w:rsidP="00CE094E">
                            <w:pPr>
                              <w:rPr>
                                <w:rFonts w:ascii="Corbel" w:hAnsi="Corbel"/>
                                <w:b/>
                                <w:sz w:val="44"/>
                              </w:rPr>
                            </w:pPr>
                          </w:p>
                          <w:p w14:paraId="577E8FA5" w14:textId="77777777" w:rsidR="003641AC" w:rsidRPr="002F35BA" w:rsidRDefault="003641AC" w:rsidP="00CE094E">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835B1" id="_x0000_s1029" type="#_x0000_t202" style="position:absolute;margin-left:-27pt;margin-top:14.85pt;width:387pt;height:3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" filled="f" stroked="f">
                <v:textbox inset=",7.2pt,,7.2pt">
                  <w:txbxContent>
                    <w:p w14:paraId="6BB6562B"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4D148F74" w14:textId="723BE110" w:rsidR="003641AC" w:rsidRPr="009838D0" w:rsidRDefault="003641AC" w:rsidP="00CE094E">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CYP023: SGO Payments</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January 2018</w:t>
                      </w:r>
                    </w:p>
                    <w:p w14:paraId="28D03B45" w14:textId="77777777" w:rsidR="003641AC" w:rsidRPr="002F35BA" w:rsidRDefault="003641AC" w:rsidP="00CE094E">
                      <w:pPr>
                        <w:rPr>
                          <w:rFonts w:ascii="Corbel" w:hAnsi="Corbel"/>
                          <w:b/>
                          <w:sz w:val="44"/>
                        </w:rPr>
                      </w:pPr>
                    </w:p>
                    <w:p w14:paraId="577E8FA5" w14:textId="77777777" w:rsidR="003641AC" w:rsidRPr="002F35BA" w:rsidRDefault="003641AC" w:rsidP="00CE094E">
                      <w:pPr>
                        <w:rPr>
                          <w:rFonts w:ascii="Corbel" w:hAnsi="Corbel"/>
                        </w:rPr>
                      </w:pPr>
                    </w:p>
                  </w:txbxContent>
                </v:textbox>
              </v:shape>
            </w:pict>
          </mc:Fallback>
        </mc:AlternateContent>
      </w:r>
    </w:p>
    <w:p w14:paraId="4078A30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F126A1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07C5FC0"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E72248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BF0892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5CAF198"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5A305E5"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A260C70"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0B81441" w14:textId="77777777" w:rsidR="00CE094E" w:rsidRPr="00CE094E" w:rsidRDefault="00CE094E" w:rsidP="00CE094E">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40EDED36" w14:textId="77777777" w:rsidR="00CE094E" w:rsidRDefault="00CE094E" w:rsidP="002610A6">
      <w:pPr>
        <w:autoSpaceDE/>
        <w:autoSpaceDN/>
        <w:adjustRightInd/>
        <w:spacing w:after="0" w:line="276" w:lineRule="auto"/>
        <w:outlineLvl w:val="0"/>
        <w:rPr>
          <w:rFonts w:cs="Times New Roman"/>
          <w:b/>
          <w:color w:val="auto"/>
        </w:rPr>
      </w:pPr>
      <w:r w:rsidRPr="002610A6">
        <w:rPr>
          <w:rFonts w:cs="Times New Roman"/>
          <w:b/>
          <w:color w:val="auto"/>
        </w:rPr>
        <w:lastRenderedPageBreak/>
        <w:t>What is the Purpose of the Equality Decision-Making Analysis?</w:t>
      </w:r>
    </w:p>
    <w:p w14:paraId="26CF0678" w14:textId="77777777" w:rsidR="002610A6" w:rsidRPr="002610A6" w:rsidRDefault="002610A6" w:rsidP="002610A6">
      <w:pPr>
        <w:autoSpaceDE/>
        <w:autoSpaceDN/>
        <w:adjustRightInd/>
        <w:spacing w:after="0" w:line="276" w:lineRule="auto"/>
        <w:outlineLvl w:val="0"/>
        <w:rPr>
          <w:rFonts w:cs="Times New Roman"/>
          <w:b/>
          <w:color w:val="auto"/>
        </w:rPr>
      </w:pPr>
    </w:p>
    <w:p w14:paraId="02B2042B"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51E1C33A" w14:textId="77777777" w:rsidR="002610A6" w:rsidRPr="002610A6" w:rsidRDefault="002610A6" w:rsidP="002610A6">
      <w:pPr>
        <w:autoSpaceDE/>
        <w:autoSpaceDN/>
        <w:adjustRightInd/>
        <w:spacing w:after="0" w:line="276" w:lineRule="auto"/>
        <w:rPr>
          <w:rFonts w:cs="Times New Roman"/>
          <w:color w:val="auto"/>
        </w:rPr>
      </w:pPr>
    </w:p>
    <w:p w14:paraId="0256870B"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5D0B77C9" w14:textId="77777777" w:rsidR="002610A6" w:rsidRPr="002610A6" w:rsidRDefault="002610A6" w:rsidP="002610A6">
      <w:pPr>
        <w:autoSpaceDE/>
        <w:autoSpaceDN/>
        <w:adjustRightInd/>
        <w:spacing w:after="0" w:line="276" w:lineRule="auto"/>
        <w:rPr>
          <w:rFonts w:cs="Times New Roman"/>
          <w:color w:val="auto"/>
        </w:rPr>
      </w:pPr>
    </w:p>
    <w:p w14:paraId="4C8764EC"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1BFF538E" w14:textId="77777777" w:rsidR="002610A6" w:rsidRPr="002610A6" w:rsidRDefault="002610A6" w:rsidP="002610A6">
      <w:pPr>
        <w:autoSpaceDE/>
        <w:autoSpaceDN/>
        <w:adjustRightInd/>
        <w:spacing w:after="0" w:line="276" w:lineRule="auto"/>
        <w:rPr>
          <w:rFonts w:cs="Times New Roman"/>
          <w:color w:val="auto"/>
        </w:rPr>
      </w:pPr>
    </w:p>
    <w:p w14:paraId="01379DDB"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2D3539E4" w14:textId="77777777" w:rsidR="002610A6" w:rsidRPr="002610A6" w:rsidRDefault="002610A6" w:rsidP="002610A6">
      <w:pPr>
        <w:autoSpaceDE/>
        <w:autoSpaceDN/>
        <w:adjustRightInd/>
        <w:spacing w:after="0" w:line="276" w:lineRule="auto"/>
        <w:rPr>
          <w:rFonts w:cs="Times New Roman"/>
          <w:color w:val="auto"/>
        </w:rPr>
      </w:pPr>
    </w:p>
    <w:p w14:paraId="4DAF8A83"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6DFAA85B" w14:textId="77777777" w:rsidR="002610A6" w:rsidRPr="002610A6" w:rsidRDefault="002610A6" w:rsidP="002610A6">
      <w:pPr>
        <w:autoSpaceDE/>
        <w:autoSpaceDN/>
        <w:adjustRightInd/>
        <w:spacing w:after="0" w:line="276" w:lineRule="auto"/>
        <w:rPr>
          <w:rFonts w:cs="Times New Roman"/>
          <w:color w:val="auto"/>
        </w:rPr>
      </w:pPr>
    </w:p>
    <w:p w14:paraId="6261A705"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This process should be completed with reference to the most recent, updated version of the Equality Analysis Step by Step Guidance (to be distributed ) or EHRC guidance at</w:t>
      </w:r>
    </w:p>
    <w:p w14:paraId="5751518B" w14:textId="77777777" w:rsidR="00CE094E" w:rsidRDefault="000706AD" w:rsidP="002610A6">
      <w:pPr>
        <w:autoSpaceDE/>
        <w:autoSpaceDN/>
        <w:adjustRightInd/>
        <w:spacing w:after="0" w:line="276" w:lineRule="auto"/>
        <w:rPr>
          <w:rFonts w:cs="Times New Roman"/>
          <w:color w:val="0000FF"/>
          <w:u w:val="single"/>
        </w:rPr>
      </w:pPr>
      <w:hyperlink r:id="rId15" w:history="1">
        <w:r w:rsidR="00CE094E" w:rsidRPr="002610A6">
          <w:rPr>
            <w:rFonts w:cs="Times New Roman"/>
            <w:color w:val="0000FF"/>
            <w:u w:val="single"/>
          </w:rPr>
          <w:t>http://www.equalityhumanrights.com/private-and-public-sector-guidance/public-sector-providers/public-sector-equality-duty</w:t>
        </w:r>
      </w:hyperlink>
    </w:p>
    <w:p w14:paraId="4419A4AB" w14:textId="77777777" w:rsidR="002610A6" w:rsidRPr="002610A6" w:rsidRDefault="002610A6" w:rsidP="002610A6">
      <w:pPr>
        <w:autoSpaceDE/>
        <w:autoSpaceDN/>
        <w:adjustRightInd/>
        <w:spacing w:after="0" w:line="276" w:lineRule="auto"/>
        <w:rPr>
          <w:rFonts w:cs="Times New Roman"/>
          <w:color w:val="auto"/>
        </w:rPr>
      </w:pPr>
    </w:p>
    <w:p w14:paraId="65B21C75"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7CFAA1F9" w14:textId="77777777" w:rsidR="00CE094E" w:rsidRPr="002610A6" w:rsidRDefault="00CE094E" w:rsidP="002610A6">
      <w:pPr>
        <w:autoSpaceDE/>
        <w:autoSpaceDN/>
        <w:adjustRightInd/>
        <w:spacing w:after="0" w:line="276" w:lineRule="auto"/>
        <w:rPr>
          <w:rFonts w:cs="Times New Roman"/>
          <w:color w:val="auto"/>
        </w:rPr>
      </w:pPr>
    </w:p>
    <w:p w14:paraId="3624B5C2"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lastRenderedPageBreak/>
        <w:t>The documents should also be retained following any decision as they may be requested as part of enquiries from the Equality and Human Rights Commission or Freedom of Information requests.</w:t>
      </w:r>
    </w:p>
    <w:p w14:paraId="395DA752" w14:textId="77777777" w:rsidR="00CE094E" w:rsidRPr="002610A6" w:rsidRDefault="00CE094E" w:rsidP="002610A6">
      <w:pPr>
        <w:autoSpaceDE/>
        <w:autoSpaceDN/>
        <w:adjustRightInd/>
        <w:spacing w:after="0" w:line="276" w:lineRule="auto"/>
        <w:rPr>
          <w:rFonts w:cs="Times New Roman"/>
          <w:color w:val="auto"/>
        </w:rPr>
      </w:pPr>
    </w:p>
    <w:p w14:paraId="58E8D871" w14:textId="50BDC3F5" w:rsidR="00CE094E" w:rsidRDefault="00CE094E" w:rsidP="002610A6">
      <w:pPr>
        <w:autoSpaceDE/>
        <w:autoSpaceDN/>
        <w:adjustRightInd/>
        <w:spacing w:after="0" w:line="276" w:lineRule="auto"/>
        <w:rPr>
          <w:rFonts w:cs="Times New Roman"/>
          <w:color w:val="auto"/>
        </w:rPr>
      </w:pPr>
      <w:r w:rsidRPr="002610A6">
        <w:rPr>
          <w:rFonts w:cs="Times New Roman"/>
          <w:color w:val="auto"/>
        </w:rPr>
        <w:t>Specific advice on completing the Equality Analysis and advice, support and training on the Equality Duty and its implications is available from the County Equality and Cohesion Team by contacting</w:t>
      </w:r>
      <w:r w:rsidR="002610A6">
        <w:rPr>
          <w:rFonts w:cs="Times New Roman"/>
          <w:color w:val="auto"/>
        </w:rPr>
        <w:t>:</w:t>
      </w:r>
    </w:p>
    <w:p w14:paraId="6F37F4F8" w14:textId="77777777" w:rsidR="002610A6" w:rsidRPr="002610A6" w:rsidRDefault="002610A6" w:rsidP="002610A6">
      <w:pPr>
        <w:autoSpaceDE/>
        <w:autoSpaceDN/>
        <w:adjustRightInd/>
        <w:spacing w:after="0" w:line="276" w:lineRule="auto"/>
        <w:rPr>
          <w:rFonts w:cs="Times New Roman"/>
          <w:color w:val="auto"/>
        </w:rPr>
      </w:pPr>
    </w:p>
    <w:p w14:paraId="77C45737"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Jeanette Binns (Equality and Cohesion Manager) at</w:t>
      </w:r>
    </w:p>
    <w:p w14:paraId="4252D5F6" w14:textId="77777777" w:rsidR="00CE094E" w:rsidRPr="002610A6" w:rsidRDefault="000706AD" w:rsidP="002610A6">
      <w:pPr>
        <w:autoSpaceDE/>
        <w:autoSpaceDN/>
        <w:adjustRightInd/>
        <w:spacing w:after="0" w:line="276" w:lineRule="auto"/>
        <w:outlineLvl w:val="0"/>
        <w:rPr>
          <w:rFonts w:cs="Times New Roman"/>
          <w:color w:val="auto"/>
        </w:rPr>
      </w:pPr>
      <w:hyperlink r:id="rId16" w:history="1">
        <w:r w:rsidR="00CE094E" w:rsidRPr="002610A6">
          <w:rPr>
            <w:rFonts w:cs="Times New Roman"/>
            <w:color w:val="0000FF"/>
            <w:u w:val="single"/>
          </w:rPr>
          <w:t>Jeanette.binns@lancashire.gov.uk</w:t>
        </w:r>
      </w:hyperlink>
    </w:p>
    <w:p w14:paraId="7EE7174E" w14:textId="77777777" w:rsidR="00CE094E" w:rsidRPr="002610A6" w:rsidRDefault="00CE094E" w:rsidP="002610A6">
      <w:pPr>
        <w:autoSpaceDE/>
        <w:autoSpaceDN/>
        <w:adjustRightInd/>
        <w:spacing w:after="0" w:line="276" w:lineRule="auto"/>
        <w:outlineLvl w:val="0"/>
        <w:rPr>
          <w:rFonts w:cs="Times New Roman"/>
          <w:b/>
          <w:color w:val="auto"/>
        </w:rPr>
      </w:pPr>
    </w:p>
    <w:p w14:paraId="0275FC7B" w14:textId="77777777" w:rsidR="00CE094E" w:rsidRPr="002610A6" w:rsidRDefault="00CE094E" w:rsidP="002610A6">
      <w:pPr>
        <w:autoSpaceDE/>
        <w:autoSpaceDN/>
        <w:adjustRightInd/>
        <w:spacing w:after="0" w:line="276" w:lineRule="auto"/>
        <w:outlineLvl w:val="0"/>
        <w:rPr>
          <w:rFonts w:cs="Times New Roman"/>
          <w:b/>
          <w:color w:val="auto"/>
        </w:rPr>
      </w:pPr>
    </w:p>
    <w:p w14:paraId="0363B8F4" w14:textId="77777777" w:rsidR="00CE094E" w:rsidRPr="002610A6" w:rsidRDefault="00CE094E" w:rsidP="002610A6">
      <w:pPr>
        <w:autoSpaceDE/>
        <w:autoSpaceDN/>
        <w:adjustRightInd/>
        <w:spacing w:after="0" w:line="276" w:lineRule="auto"/>
        <w:outlineLvl w:val="0"/>
        <w:rPr>
          <w:rFonts w:cs="Times New Roman"/>
          <w:b/>
          <w:color w:val="auto"/>
        </w:rPr>
      </w:pPr>
    </w:p>
    <w:p w14:paraId="23BB19F3" w14:textId="77777777" w:rsidR="00CE094E" w:rsidRPr="002610A6" w:rsidRDefault="00CE094E" w:rsidP="002610A6">
      <w:pPr>
        <w:autoSpaceDE/>
        <w:autoSpaceDN/>
        <w:adjustRightInd/>
        <w:spacing w:after="0" w:line="276" w:lineRule="auto"/>
        <w:outlineLvl w:val="0"/>
        <w:rPr>
          <w:rFonts w:cs="Times New Roman"/>
          <w:b/>
          <w:color w:val="auto"/>
        </w:rPr>
      </w:pPr>
    </w:p>
    <w:p w14:paraId="5BDF3750" w14:textId="77777777" w:rsidR="00CE094E" w:rsidRPr="002610A6" w:rsidRDefault="00CE094E" w:rsidP="002610A6">
      <w:pPr>
        <w:autoSpaceDE/>
        <w:autoSpaceDN/>
        <w:adjustRightInd/>
        <w:spacing w:after="0" w:line="276" w:lineRule="auto"/>
        <w:outlineLvl w:val="0"/>
        <w:rPr>
          <w:rFonts w:cs="Times New Roman"/>
          <w:b/>
          <w:color w:val="auto"/>
        </w:rPr>
      </w:pPr>
    </w:p>
    <w:p w14:paraId="1D59E3ED" w14:textId="77777777" w:rsidR="00CE094E" w:rsidRPr="002610A6" w:rsidRDefault="00CE094E" w:rsidP="002610A6">
      <w:pPr>
        <w:autoSpaceDE/>
        <w:autoSpaceDN/>
        <w:adjustRightInd/>
        <w:spacing w:after="0" w:line="276" w:lineRule="auto"/>
        <w:outlineLvl w:val="0"/>
        <w:rPr>
          <w:rFonts w:cs="Times New Roman"/>
          <w:b/>
          <w:color w:val="auto"/>
        </w:rPr>
      </w:pPr>
    </w:p>
    <w:p w14:paraId="1C89AD74" w14:textId="77777777" w:rsidR="00CE094E" w:rsidRPr="002610A6" w:rsidRDefault="00CE094E" w:rsidP="002610A6">
      <w:pPr>
        <w:autoSpaceDE/>
        <w:autoSpaceDN/>
        <w:adjustRightInd/>
        <w:spacing w:after="0" w:line="276" w:lineRule="auto"/>
        <w:outlineLvl w:val="0"/>
        <w:rPr>
          <w:rFonts w:cs="Times New Roman"/>
          <w:b/>
          <w:color w:val="auto"/>
        </w:rPr>
      </w:pPr>
    </w:p>
    <w:p w14:paraId="68CFF103" w14:textId="77777777" w:rsidR="00CE094E" w:rsidRPr="002610A6" w:rsidRDefault="00CE094E" w:rsidP="002610A6">
      <w:pPr>
        <w:autoSpaceDE/>
        <w:autoSpaceDN/>
        <w:adjustRightInd/>
        <w:spacing w:after="0" w:line="276" w:lineRule="auto"/>
        <w:outlineLvl w:val="0"/>
        <w:rPr>
          <w:rFonts w:cs="Times New Roman"/>
          <w:b/>
          <w:color w:val="auto"/>
        </w:rPr>
      </w:pPr>
    </w:p>
    <w:p w14:paraId="0C5DF0EF" w14:textId="77777777" w:rsidR="00CE094E" w:rsidRPr="002610A6" w:rsidRDefault="00CE094E" w:rsidP="002610A6">
      <w:pPr>
        <w:autoSpaceDE/>
        <w:autoSpaceDN/>
        <w:adjustRightInd/>
        <w:spacing w:after="0" w:line="276" w:lineRule="auto"/>
        <w:outlineLvl w:val="0"/>
        <w:rPr>
          <w:rFonts w:cs="Times New Roman"/>
          <w:b/>
          <w:color w:val="auto"/>
        </w:rPr>
      </w:pPr>
    </w:p>
    <w:p w14:paraId="0AF0C96F" w14:textId="77777777" w:rsidR="00CE094E" w:rsidRDefault="00CE094E" w:rsidP="002610A6">
      <w:pPr>
        <w:autoSpaceDE/>
        <w:autoSpaceDN/>
        <w:adjustRightInd/>
        <w:spacing w:after="0" w:line="276" w:lineRule="auto"/>
        <w:outlineLvl w:val="0"/>
        <w:rPr>
          <w:rFonts w:cs="Times New Roman"/>
          <w:b/>
          <w:color w:val="auto"/>
        </w:rPr>
      </w:pPr>
    </w:p>
    <w:p w14:paraId="03BC87CC" w14:textId="77777777" w:rsidR="002610A6" w:rsidRDefault="002610A6" w:rsidP="002610A6">
      <w:pPr>
        <w:autoSpaceDE/>
        <w:autoSpaceDN/>
        <w:adjustRightInd/>
        <w:spacing w:after="0" w:line="276" w:lineRule="auto"/>
        <w:outlineLvl w:val="0"/>
        <w:rPr>
          <w:rFonts w:cs="Times New Roman"/>
          <w:b/>
          <w:color w:val="auto"/>
        </w:rPr>
      </w:pPr>
    </w:p>
    <w:p w14:paraId="72B25AFF" w14:textId="77777777" w:rsidR="002610A6" w:rsidRDefault="002610A6" w:rsidP="002610A6">
      <w:pPr>
        <w:autoSpaceDE/>
        <w:autoSpaceDN/>
        <w:adjustRightInd/>
        <w:spacing w:after="0" w:line="276" w:lineRule="auto"/>
        <w:outlineLvl w:val="0"/>
        <w:rPr>
          <w:rFonts w:cs="Times New Roman"/>
          <w:b/>
          <w:color w:val="auto"/>
        </w:rPr>
      </w:pPr>
    </w:p>
    <w:p w14:paraId="3F59EA30" w14:textId="77777777" w:rsidR="002610A6" w:rsidRDefault="002610A6" w:rsidP="002610A6">
      <w:pPr>
        <w:autoSpaceDE/>
        <w:autoSpaceDN/>
        <w:adjustRightInd/>
        <w:spacing w:after="0" w:line="276" w:lineRule="auto"/>
        <w:outlineLvl w:val="0"/>
        <w:rPr>
          <w:rFonts w:cs="Times New Roman"/>
          <w:b/>
          <w:color w:val="auto"/>
        </w:rPr>
      </w:pPr>
    </w:p>
    <w:p w14:paraId="777A0F85" w14:textId="77777777" w:rsidR="002610A6" w:rsidRDefault="002610A6" w:rsidP="002610A6">
      <w:pPr>
        <w:autoSpaceDE/>
        <w:autoSpaceDN/>
        <w:adjustRightInd/>
        <w:spacing w:after="0" w:line="276" w:lineRule="auto"/>
        <w:outlineLvl w:val="0"/>
        <w:rPr>
          <w:rFonts w:cs="Times New Roman"/>
          <w:b/>
          <w:color w:val="auto"/>
        </w:rPr>
      </w:pPr>
    </w:p>
    <w:p w14:paraId="20B26A96" w14:textId="77777777" w:rsidR="002610A6" w:rsidRDefault="002610A6" w:rsidP="002610A6">
      <w:pPr>
        <w:autoSpaceDE/>
        <w:autoSpaceDN/>
        <w:adjustRightInd/>
        <w:spacing w:after="0" w:line="276" w:lineRule="auto"/>
        <w:outlineLvl w:val="0"/>
        <w:rPr>
          <w:rFonts w:cs="Times New Roman"/>
          <w:b/>
          <w:color w:val="auto"/>
        </w:rPr>
      </w:pPr>
    </w:p>
    <w:p w14:paraId="77AFCD56" w14:textId="77777777" w:rsidR="002610A6" w:rsidRDefault="002610A6" w:rsidP="002610A6">
      <w:pPr>
        <w:autoSpaceDE/>
        <w:autoSpaceDN/>
        <w:adjustRightInd/>
        <w:spacing w:after="0" w:line="276" w:lineRule="auto"/>
        <w:outlineLvl w:val="0"/>
        <w:rPr>
          <w:rFonts w:cs="Times New Roman"/>
          <w:b/>
          <w:color w:val="auto"/>
        </w:rPr>
      </w:pPr>
    </w:p>
    <w:p w14:paraId="2E655C12" w14:textId="77777777" w:rsidR="002610A6" w:rsidRDefault="002610A6" w:rsidP="002610A6">
      <w:pPr>
        <w:autoSpaceDE/>
        <w:autoSpaceDN/>
        <w:adjustRightInd/>
        <w:spacing w:after="0" w:line="276" w:lineRule="auto"/>
        <w:outlineLvl w:val="0"/>
        <w:rPr>
          <w:rFonts w:cs="Times New Roman"/>
          <w:b/>
          <w:color w:val="auto"/>
        </w:rPr>
      </w:pPr>
    </w:p>
    <w:p w14:paraId="0189F3E3" w14:textId="77777777" w:rsidR="002610A6" w:rsidRDefault="002610A6" w:rsidP="002610A6">
      <w:pPr>
        <w:autoSpaceDE/>
        <w:autoSpaceDN/>
        <w:adjustRightInd/>
        <w:spacing w:after="0" w:line="276" w:lineRule="auto"/>
        <w:outlineLvl w:val="0"/>
        <w:rPr>
          <w:rFonts w:cs="Times New Roman"/>
          <w:b/>
          <w:color w:val="auto"/>
        </w:rPr>
      </w:pPr>
    </w:p>
    <w:p w14:paraId="245DFAAC" w14:textId="77777777" w:rsidR="002610A6" w:rsidRDefault="002610A6" w:rsidP="002610A6">
      <w:pPr>
        <w:autoSpaceDE/>
        <w:autoSpaceDN/>
        <w:adjustRightInd/>
        <w:spacing w:after="0" w:line="276" w:lineRule="auto"/>
        <w:outlineLvl w:val="0"/>
        <w:rPr>
          <w:rFonts w:cs="Times New Roman"/>
          <w:b/>
          <w:color w:val="auto"/>
        </w:rPr>
      </w:pPr>
    </w:p>
    <w:p w14:paraId="44665C98" w14:textId="77777777" w:rsidR="002610A6" w:rsidRDefault="002610A6" w:rsidP="002610A6">
      <w:pPr>
        <w:autoSpaceDE/>
        <w:autoSpaceDN/>
        <w:adjustRightInd/>
        <w:spacing w:after="0" w:line="276" w:lineRule="auto"/>
        <w:outlineLvl w:val="0"/>
        <w:rPr>
          <w:rFonts w:cs="Times New Roman"/>
          <w:b/>
          <w:color w:val="auto"/>
        </w:rPr>
      </w:pPr>
    </w:p>
    <w:p w14:paraId="25FB1CD5" w14:textId="77777777" w:rsidR="002610A6" w:rsidRDefault="002610A6" w:rsidP="002610A6">
      <w:pPr>
        <w:autoSpaceDE/>
        <w:autoSpaceDN/>
        <w:adjustRightInd/>
        <w:spacing w:after="0" w:line="276" w:lineRule="auto"/>
        <w:outlineLvl w:val="0"/>
        <w:rPr>
          <w:rFonts w:cs="Times New Roman"/>
          <w:b/>
          <w:color w:val="auto"/>
        </w:rPr>
      </w:pPr>
    </w:p>
    <w:p w14:paraId="2D8DDEDD" w14:textId="77777777" w:rsidR="002610A6" w:rsidRDefault="002610A6" w:rsidP="002610A6">
      <w:pPr>
        <w:autoSpaceDE/>
        <w:autoSpaceDN/>
        <w:adjustRightInd/>
        <w:spacing w:after="0" w:line="276" w:lineRule="auto"/>
        <w:outlineLvl w:val="0"/>
        <w:rPr>
          <w:rFonts w:cs="Times New Roman"/>
          <w:b/>
          <w:color w:val="auto"/>
        </w:rPr>
      </w:pPr>
    </w:p>
    <w:p w14:paraId="36AB82B4" w14:textId="77777777" w:rsidR="002610A6" w:rsidRDefault="002610A6" w:rsidP="002610A6">
      <w:pPr>
        <w:autoSpaceDE/>
        <w:autoSpaceDN/>
        <w:adjustRightInd/>
        <w:spacing w:after="0" w:line="276" w:lineRule="auto"/>
        <w:outlineLvl w:val="0"/>
        <w:rPr>
          <w:rFonts w:cs="Times New Roman"/>
          <w:b/>
          <w:color w:val="auto"/>
        </w:rPr>
      </w:pPr>
    </w:p>
    <w:p w14:paraId="6CC1F2A1" w14:textId="77777777" w:rsidR="002610A6" w:rsidRDefault="002610A6" w:rsidP="002610A6">
      <w:pPr>
        <w:autoSpaceDE/>
        <w:autoSpaceDN/>
        <w:adjustRightInd/>
        <w:spacing w:after="0" w:line="276" w:lineRule="auto"/>
        <w:outlineLvl w:val="0"/>
        <w:rPr>
          <w:rFonts w:cs="Times New Roman"/>
          <w:b/>
          <w:color w:val="auto"/>
        </w:rPr>
      </w:pPr>
    </w:p>
    <w:p w14:paraId="6785F004" w14:textId="77777777" w:rsidR="002610A6" w:rsidRDefault="002610A6" w:rsidP="002610A6">
      <w:pPr>
        <w:autoSpaceDE/>
        <w:autoSpaceDN/>
        <w:adjustRightInd/>
        <w:spacing w:after="0" w:line="276" w:lineRule="auto"/>
        <w:outlineLvl w:val="0"/>
        <w:rPr>
          <w:rFonts w:cs="Times New Roman"/>
          <w:b/>
          <w:color w:val="auto"/>
        </w:rPr>
      </w:pPr>
    </w:p>
    <w:p w14:paraId="1855A817" w14:textId="77777777" w:rsidR="002610A6" w:rsidRDefault="002610A6" w:rsidP="002610A6">
      <w:pPr>
        <w:autoSpaceDE/>
        <w:autoSpaceDN/>
        <w:adjustRightInd/>
        <w:spacing w:after="0" w:line="276" w:lineRule="auto"/>
        <w:outlineLvl w:val="0"/>
        <w:rPr>
          <w:rFonts w:cs="Times New Roman"/>
          <w:b/>
          <w:color w:val="auto"/>
        </w:rPr>
      </w:pPr>
    </w:p>
    <w:p w14:paraId="291E3DA5" w14:textId="77777777" w:rsidR="002610A6" w:rsidRDefault="002610A6" w:rsidP="002610A6">
      <w:pPr>
        <w:autoSpaceDE/>
        <w:autoSpaceDN/>
        <w:adjustRightInd/>
        <w:spacing w:after="0" w:line="276" w:lineRule="auto"/>
        <w:outlineLvl w:val="0"/>
        <w:rPr>
          <w:rFonts w:cs="Times New Roman"/>
          <w:b/>
          <w:color w:val="auto"/>
        </w:rPr>
      </w:pPr>
    </w:p>
    <w:p w14:paraId="082F9AC4" w14:textId="77777777" w:rsidR="002610A6" w:rsidRDefault="002610A6" w:rsidP="002610A6">
      <w:pPr>
        <w:autoSpaceDE/>
        <w:autoSpaceDN/>
        <w:adjustRightInd/>
        <w:spacing w:after="0" w:line="276" w:lineRule="auto"/>
        <w:outlineLvl w:val="0"/>
        <w:rPr>
          <w:rFonts w:cs="Times New Roman"/>
          <w:b/>
          <w:color w:val="auto"/>
        </w:rPr>
      </w:pPr>
    </w:p>
    <w:p w14:paraId="2551110B" w14:textId="77777777" w:rsidR="002610A6" w:rsidRDefault="002610A6" w:rsidP="002610A6">
      <w:pPr>
        <w:autoSpaceDE/>
        <w:autoSpaceDN/>
        <w:adjustRightInd/>
        <w:spacing w:after="0" w:line="276" w:lineRule="auto"/>
        <w:outlineLvl w:val="0"/>
        <w:rPr>
          <w:rFonts w:cs="Times New Roman"/>
          <w:b/>
          <w:color w:val="auto"/>
        </w:rPr>
      </w:pPr>
    </w:p>
    <w:p w14:paraId="3207A38C" w14:textId="77777777" w:rsidR="002610A6" w:rsidRDefault="002610A6" w:rsidP="002610A6">
      <w:pPr>
        <w:autoSpaceDE/>
        <w:autoSpaceDN/>
        <w:adjustRightInd/>
        <w:spacing w:after="0" w:line="276" w:lineRule="auto"/>
        <w:outlineLvl w:val="0"/>
        <w:rPr>
          <w:rFonts w:cs="Times New Roman"/>
          <w:b/>
          <w:color w:val="auto"/>
        </w:rPr>
      </w:pPr>
    </w:p>
    <w:p w14:paraId="6A19EF73" w14:textId="77777777" w:rsidR="002610A6" w:rsidRDefault="002610A6" w:rsidP="002610A6">
      <w:pPr>
        <w:autoSpaceDE/>
        <w:autoSpaceDN/>
        <w:adjustRightInd/>
        <w:spacing w:after="0" w:line="276" w:lineRule="auto"/>
        <w:outlineLvl w:val="0"/>
        <w:rPr>
          <w:rFonts w:cs="Times New Roman"/>
          <w:b/>
          <w:color w:val="auto"/>
        </w:rPr>
      </w:pPr>
    </w:p>
    <w:p w14:paraId="0003F476" w14:textId="77777777" w:rsidR="002610A6" w:rsidRDefault="002610A6" w:rsidP="002610A6">
      <w:pPr>
        <w:autoSpaceDE/>
        <w:autoSpaceDN/>
        <w:adjustRightInd/>
        <w:spacing w:after="0" w:line="276" w:lineRule="auto"/>
        <w:outlineLvl w:val="0"/>
        <w:rPr>
          <w:rFonts w:cs="Times New Roman"/>
          <w:b/>
          <w:color w:val="auto"/>
        </w:rPr>
      </w:pPr>
    </w:p>
    <w:p w14:paraId="32C5F2A3" w14:textId="77777777" w:rsidR="002610A6" w:rsidRPr="002610A6" w:rsidRDefault="002610A6" w:rsidP="002610A6">
      <w:pPr>
        <w:autoSpaceDE/>
        <w:autoSpaceDN/>
        <w:adjustRightInd/>
        <w:spacing w:after="0" w:line="276" w:lineRule="auto"/>
        <w:outlineLvl w:val="0"/>
        <w:rPr>
          <w:rFonts w:cs="Times New Roman"/>
          <w:b/>
          <w:color w:val="auto"/>
        </w:rPr>
      </w:pPr>
    </w:p>
    <w:p w14:paraId="526C5B2C" w14:textId="77777777" w:rsidR="00CE094E" w:rsidRPr="002610A6" w:rsidRDefault="00CE094E" w:rsidP="002610A6">
      <w:pPr>
        <w:autoSpaceDE/>
        <w:autoSpaceDN/>
        <w:adjustRightInd/>
        <w:spacing w:after="0" w:line="276" w:lineRule="auto"/>
        <w:outlineLvl w:val="0"/>
        <w:rPr>
          <w:rFonts w:cs="Times New Roman"/>
          <w:b/>
          <w:color w:val="auto"/>
        </w:rPr>
      </w:pPr>
    </w:p>
    <w:p w14:paraId="21F29B80" w14:textId="77777777" w:rsidR="00CE094E" w:rsidRPr="002610A6" w:rsidRDefault="00CE094E" w:rsidP="002610A6">
      <w:pPr>
        <w:autoSpaceDE/>
        <w:autoSpaceDN/>
        <w:adjustRightInd/>
        <w:spacing w:after="0" w:line="276" w:lineRule="auto"/>
        <w:outlineLvl w:val="0"/>
        <w:rPr>
          <w:rFonts w:cs="Times New Roman"/>
          <w:b/>
          <w:color w:val="auto"/>
        </w:rPr>
      </w:pPr>
    </w:p>
    <w:p w14:paraId="6EFA31A7" w14:textId="0F4FC48D" w:rsidR="002610A6" w:rsidRPr="002610A6" w:rsidRDefault="00CE094E" w:rsidP="002610A6">
      <w:pPr>
        <w:autoSpaceDE/>
        <w:autoSpaceDN/>
        <w:adjustRightInd/>
        <w:spacing w:after="0" w:line="276" w:lineRule="auto"/>
        <w:outlineLvl w:val="0"/>
        <w:rPr>
          <w:rFonts w:cs="Times New Roman"/>
          <w:b/>
          <w:color w:val="auto"/>
        </w:rPr>
      </w:pPr>
      <w:r w:rsidRPr="002610A6">
        <w:rPr>
          <w:rFonts w:cs="Times New Roman"/>
          <w:b/>
          <w:color w:val="auto"/>
        </w:rPr>
        <w:lastRenderedPageBreak/>
        <w:t>Name/Nature of the Decision</w:t>
      </w:r>
    </w:p>
    <w:tbl>
      <w:tblPr>
        <w:tblStyle w:val="TableGrid16"/>
        <w:tblW w:w="0" w:type="auto"/>
        <w:tblLook w:val="04A0" w:firstRow="1" w:lastRow="0" w:firstColumn="1" w:lastColumn="0" w:noHBand="0" w:noVBand="1"/>
      </w:tblPr>
      <w:tblGrid>
        <w:gridCol w:w="9016"/>
      </w:tblGrid>
      <w:tr w:rsidR="00CE094E" w:rsidRPr="002610A6" w14:paraId="1C971FFC" w14:textId="77777777" w:rsidTr="00CE094E">
        <w:tc>
          <w:tcPr>
            <w:tcW w:w="9242" w:type="dxa"/>
          </w:tcPr>
          <w:p w14:paraId="1CAFBA9F" w14:textId="77777777" w:rsidR="00CE094E" w:rsidRPr="002610A6" w:rsidRDefault="00CE094E" w:rsidP="002610A6">
            <w:pPr>
              <w:autoSpaceDE/>
              <w:autoSpaceDN/>
              <w:adjustRightInd/>
              <w:spacing w:after="0" w:line="276" w:lineRule="auto"/>
              <w:outlineLvl w:val="0"/>
              <w:rPr>
                <w:rFonts w:cs="Times New Roman"/>
                <w:b/>
                <w:color w:val="auto"/>
              </w:rPr>
            </w:pPr>
            <w:r w:rsidRPr="002610A6">
              <w:rPr>
                <w:rFonts w:cs="Times New Roman"/>
                <w:color w:val="auto"/>
              </w:rPr>
              <w:t>Reduce financial support from the County Council attached to Special Guardianship Orders who meet the threshold for social care assessment and support.</w:t>
            </w:r>
          </w:p>
        </w:tc>
      </w:tr>
    </w:tbl>
    <w:p w14:paraId="6CB2BF31" w14:textId="77777777" w:rsidR="00CE094E" w:rsidRPr="002610A6" w:rsidRDefault="00CE094E" w:rsidP="002610A6">
      <w:pPr>
        <w:autoSpaceDE/>
        <w:autoSpaceDN/>
        <w:adjustRightInd/>
        <w:spacing w:after="0" w:line="276" w:lineRule="auto"/>
        <w:outlineLvl w:val="0"/>
        <w:rPr>
          <w:rFonts w:cs="Times New Roman"/>
          <w:b/>
          <w:color w:val="auto"/>
        </w:rPr>
      </w:pPr>
    </w:p>
    <w:p w14:paraId="205DA0EE" w14:textId="77777777" w:rsidR="00CE094E" w:rsidRPr="002610A6" w:rsidRDefault="00CE094E" w:rsidP="002610A6">
      <w:pPr>
        <w:autoSpaceDE/>
        <w:autoSpaceDN/>
        <w:adjustRightInd/>
        <w:spacing w:after="0" w:line="276" w:lineRule="auto"/>
        <w:outlineLvl w:val="0"/>
        <w:rPr>
          <w:rFonts w:cs="Times New Roman"/>
          <w:b/>
          <w:color w:val="auto"/>
        </w:rPr>
      </w:pPr>
      <w:r w:rsidRPr="002610A6">
        <w:rPr>
          <w:rFonts w:cs="Times New Roman"/>
          <w:b/>
          <w:color w:val="auto"/>
        </w:rPr>
        <w:t>What in summary is the proposal being considered?</w:t>
      </w:r>
    </w:p>
    <w:tbl>
      <w:tblPr>
        <w:tblStyle w:val="TableGrid16"/>
        <w:tblW w:w="0" w:type="auto"/>
        <w:tblLook w:val="04A0" w:firstRow="1" w:lastRow="0" w:firstColumn="1" w:lastColumn="0" w:noHBand="0" w:noVBand="1"/>
      </w:tblPr>
      <w:tblGrid>
        <w:gridCol w:w="9016"/>
      </w:tblGrid>
      <w:tr w:rsidR="00CE094E" w:rsidRPr="002610A6" w14:paraId="3C5EED4F" w14:textId="77777777" w:rsidTr="00CE094E">
        <w:tc>
          <w:tcPr>
            <w:tcW w:w="9242" w:type="dxa"/>
          </w:tcPr>
          <w:p w14:paraId="42F3941E" w14:textId="77777777" w:rsidR="00CE094E" w:rsidRPr="002610A6" w:rsidRDefault="00CE094E" w:rsidP="002610A6">
            <w:pPr>
              <w:spacing w:after="0"/>
              <w:rPr>
                <w:rFonts w:eastAsiaTheme="minorHAnsi" w:cs="Arial"/>
              </w:rPr>
            </w:pPr>
            <w:r w:rsidRPr="002610A6">
              <w:rPr>
                <w:rFonts w:eastAsiaTheme="minorHAnsi" w:cs="Arial"/>
              </w:rPr>
              <w:t>To proposal is to review the Special Guardianship Order (SGO) policy and consider deducting child tax credit (the additional entitlement that is a result of the securing an order on the said child) from the baseline means-test allowance that is awarded to a guardian. This is proposed to apply to New Applicants and existing Guardians where applicant is eligible for child tax credit.</w:t>
            </w:r>
          </w:p>
          <w:p w14:paraId="15860B95" w14:textId="77777777" w:rsidR="00CE094E" w:rsidRPr="002610A6" w:rsidRDefault="00CE094E" w:rsidP="002610A6">
            <w:pPr>
              <w:spacing w:after="0"/>
              <w:rPr>
                <w:rFonts w:eastAsiaTheme="minorHAnsi" w:cs="Arial"/>
              </w:rPr>
            </w:pPr>
          </w:p>
          <w:p w14:paraId="52770DF2" w14:textId="1D7E631D" w:rsidR="002610A6" w:rsidRPr="002610A6" w:rsidRDefault="00CE094E" w:rsidP="002610A6">
            <w:pPr>
              <w:spacing w:after="0"/>
              <w:rPr>
                <w:rFonts w:eastAsiaTheme="minorHAnsi" w:cs="Arial"/>
                <w:b/>
                <w:bCs/>
              </w:rPr>
            </w:pPr>
            <w:r w:rsidRPr="002610A6">
              <w:rPr>
                <w:rFonts w:eastAsiaTheme="minorHAnsi" w:cs="Arial"/>
              </w:rPr>
              <w:t>This is in accordance with DFE guidelines and regulation 13 (</w:t>
            </w:r>
            <w:r w:rsidRPr="002610A6">
              <w:rPr>
                <w:rFonts w:eastAsiaTheme="minorHAnsi" w:cs="Arial"/>
                <w:bCs/>
              </w:rPr>
              <w:t>Statutory guidance for local authorities on the Special Guardianship Regulations 2005 (as amended by the Special Guardianship (Amendment) Regulations 2016)</w:t>
            </w:r>
            <w:r w:rsidR="002610A6">
              <w:rPr>
                <w:rFonts w:eastAsiaTheme="minorHAnsi" w:cs="Arial"/>
                <w:b/>
                <w:bCs/>
              </w:rPr>
              <w:t>.</w:t>
            </w:r>
          </w:p>
        </w:tc>
      </w:tr>
    </w:tbl>
    <w:p w14:paraId="20C2B4DC" w14:textId="77777777" w:rsidR="00CE094E" w:rsidRPr="002610A6" w:rsidRDefault="00CE094E" w:rsidP="002610A6">
      <w:pPr>
        <w:autoSpaceDE/>
        <w:autoSpaceDN/>
        <w:adjustRightInd/>
        <w:spacing w:after="0" w:line="276" w:lineRule="auto"/>
        <w:rPr>
          <w:rFonts w:cs="Times New Roman"/>
          <w:b/>
          <w:color w:val="auto"/>
        </w:rPr>
      </w:pPr>
    </w:p>
    <w:p w14:paraId="68A1287F"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22134322" w14:textId="77777777" w:rsidR="002610A6" w:rsidRPr="002610A6" w:rsidRDefault="002610A6" w:rsidP="002610A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2610A6" w14:paraId="183B9CB2" w14:textId="77777777" w:rsidTr="00CE094E">
        <w:tc>
          <w:tcPr>
            <w:tcW w:w="9242" w:type="dxa"/>
          </w:tcPr>
          <w:p w14:paraId="099B8268"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 xml:space="preserve">The decision will effect individuals equally across the county. </w:t>
            </w:r>
          </w:p>
          <w:p w14:paraId="2695CA3B" w14:textId="77777777" w:rsidR="002610A6" w:rsidRPr="002610A6" w:rsidRDefault="002610A6" w:rsidP="002610A6">
            <w:pPr>
              <w:autoSpaceDE/>
              <w:autoSpaceDN/>
              <w:adjustRightInd/>
              <w:spacing w:after="0" w:line="276" w:lineRule="auto"/>
              <w:rPr>
                <w:rFonts w:cs="Times New Roman"/>
                <w:color w:val="auto"/>
              </w:rPr>
            </w:pPr>
          </w:p>
          <w:p w14:paraId="2DE68355" w14:textId="02202771"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 xml:space="preserve">Those </w:t>
            </w:r>
            <w:r w:rsidR="002610A6">
              <w:rPr>
                <w:rFonts w:cs="Times New Roman"/>
                <w:color w:val="auto"/>
              </w:rPr>
              <w:t>that would be effected are the c</w:t>
            </w:r>
            <w:r w:rsidRPr="002610A6">
              <w:rPr>
                <w:rFonts w:cs="Times New Roman"/>
                <w:color w:val="auto"/>
              </w:rPr>
              <w:t>ohort of:</w:t>
            </w:r>
          </w:p>
          <w:p w14:paraId="7F492C84" w14:textId="77777777" w:rsidR="00CE094E" w:rsidRPr="002610A6" w:rsidRDefault="00CE094E" w:rsidP="009B7E6C">
            <w:pPr>
              <w:numPr>
                <w:ilvl w:val="0"/>
                <w:numId w:val="64"/>
              </w:numPr>
              <w:autoSpaceDE/>
              <w:autoSpaceDN/>
              <w:adjustRightInd/>
              <w:spacing w:after="0" w:line="276" w:lineRule="auto"/>
              <w:contextualSpacing/>
              <w:rPr>
                <w:rFonts w:cs="Times New Roman"/>
                <w:color w:val="auto"/>
              </w:rPr>
            </w:pPr>
            <w:r w:rsidRPr="002610A6">
              <w:rPr>
                <w:rFonts w:cs="Times New Roman"/>
                <w:color w:val="auto"/>
              </w:rPr>
              <w:t>Current SGO carers whose financial allowance might reduce as a result of financial reassessment.</w:t>
            </w:r>
          </w:p>
          <w:p w14:paraId="353DBF96" w14:textId="77777777" w:rsidR="00CE094E" w:rsidRDefault="00CE094E" w:rsidP="009B7E6C">
            <w:pPr>
              <w:numPr>
                <w:ilvl w:val="0"/>
                <w:numId w:val="64"/>
              </w:numPr>
              <w:autoSpaceDE/>
              <w:autoSpaceDN/>
              <w:adjustRightInd/>
              <w:spacing w:after="0" w:line="276" w:lineRule="auto"/>
              <w:contextualSpacing/>
              <w:rPr>
                <w:rFonts w:cs="Times New Roman"/>
                <w:color w:val="auto"/>
              </w:rPr>
            </w:pPr>
            <w:r w:rsidRPr="002610A6">
              <w:rPr>
                <w:rFonts w:cs="Times New Roman"/>
                <w:color w:val="auto"/>
              </w:rPr>
              <w:t>Perspective SGO carers who are likely to receive less financial support from LCC in the future.</w:t>
            </w:r>
          </w:p>
          <w:p w14:paraId="58032454" w14:textId="77777777" w:rsidR="002610A6" w:rsidRPr="002610A6" w:rsidRDefault="002610A6" w:rsidP="002610A6">
            <w:pPr>
              <w:autoSpaceDE/>
              <w:autoSpaceDN/>
              <w:adjustRightInd/>
              <w:spacing w:after="0" w:line="276" w:lineRule="auto"/>
              <w:ind w:left="720"/>
              <w:contextualSpacing/>
              <w:rPr>
                <w:rFonts w:cs="Times New Roman"/>
                <w:color w:val="auto"/>
              </w:rPr>
            </w:pPr>
          </w:p>
          <w:p w14:paraId="1CEBAC3F" w14:textId="40CE7AAF" w:rsidR="002610A6" w:rsidRPr="002610A6" w:rsidRDefault="00CE094E" w:rsidP="002610A6">
            <w:pPr>
              <w:autoSpaceDE/>
              <w:autoSpaceDN/>
              <w:adjustRightInd/>
              <w:spacing w:after="0" w:line="276" w:lineRule="auto"/>
              <w:rPr>
                <w:rFonts w:cs="Times New Roman"/>
                <w:color w:val="auto"/>
              </w:rPr>
            </w:pPr>
            <w:r w:rsidRPr="002610A6">
              <w:rPr>
                <w:rFonts w:cs="Times New Roman"/>
                <w:color w:val="auto"/>
              </w:rPr>
              <w:t>The expectation is that this additional support is claimed from other sources such as DWP.</w:t>
            </w:r>
          </w:p>
        </w:tc>
      </w:tr>
    </w:tbl>
    <w:p w14:paraId="41F707CB" w14:textId="77777777" w:rsidR="00CE094E" w:rsidRPr="002610A6" w:rsidRDefault="00CE094E" w:rsidP="002610A6">
      <w:pPr>
        <w:autoSpaceDE/>
        <w:autoSpaceDN/>
        <w:adjustRightInd/>
        <w:spacing w:after="0" w:line="276" w:lineRule="auto"/>
        <w:rPr>
          <w:rFonts w:cs="Times New Roman"/>
          <w:color w:val="auto"/>
        </w:rPr>
      </w:pPr>
    </w:p>
    <w:p w14:paraId="3CF2DA40" w14:textId="77777777" w:rsidR="00CE094E" w:rsidRDefault="00CE094E" w:rsidP="002610A6">
      <w:pPr>
        <w:autoSpaceDE/>
        <w:autoSpaceDN/>
        <w:adjustRightInd/>
        <w:spacing w:after="0" w:line="276" w:lineRule="auto"/>
        <w:rPr>
          <w:rFonts w:cs="Times New Roman"/>
          <w:b/>
          <w:color w:val="auto"/>
        </w:rPr>
      </w:pPr>
      <w:r w:rsidRPr="002610A6">
        <w:rPr>
          <w:rFonts w:cs="Times New Roman"/>
          <w:b/>
          <w:color w:val="auto"/>
        </w:rPr>
        <w:t xml:space="preserve">Could the decision have a particular impact on any group of individuals sharing protected characteristics under the Equality Act 2010, namely: </w:t>
      </w:r>
    </w:p>
    <w:p w14:paraId="14AD0D5B" w14:textId="77777777" w:rsidR="002610A6" w:rsidRPr="002610A6" w:rsidRDefault="002610A6" w:rsidP="002610A6">
      <w:pPr>
        <w:autoSpaceDE/>
        <w:autoSpaceDN/>
        <w:adjustRightInd/>
        <w:spacing w:after="0" w:line="276" w:lineRule="auto"/>
        <w:rPr>
          <w:rFonts w:cs="Times New Roman"/>
          <w:b/>
          <w:color w:val="auto"/>
        </w:rPr>
      </w:pPr>
    </w:p>
    <w:p w14:paraId="4BABAB7B" w14:textId="77777777" w:rsidR="00CE094E" w:rsidRPr="002610A6" w:rsidRDefault="00CE094E" w:rsidP="002610A6">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Age</w:t>
      </w:r>
    </w:p>
    <w:p w14:paraId="13DE6C8C" w14:textId="77777777" w:rsidR="00CE094E" w:rsidRPr="002610A6" w:rsidRDefault="00CE094E" w:rsidP="002610A6">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Disability including Deaf people</w:t>
      </w:r>
    </w:p>
    <w:p w14:paraId="56F6E8B0" w14:textId="77777777" w:rsidR="00CE094E" w:rsidRPr="002610A6" w:rsidRDefault="00CE094E" w:rsidP="002610A6">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Gender reassignment</w:t>
      </w:r>
    </w:p>
    <w:p w14:paraId="594979C2" w14:textId="77777777" w:rsidR="00CE094E" w:rsidRPr="002610A6" w:rsidRDefault="00CE094E" w:rsidP="002610A6">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Pregnancy and maternity</w:t>
      </w:r>
    </w:p>
    <w:p w14:paraId="72D0EECD" w14:textId="77777777" w:rsidR="00CE094E" w:rsidRPr="002610A6" w:rsidRDefault="00CE094E" w:rsidP="002610A6">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Race/ethnicity/nationality</w:t>
      </w:r>
    </w:p>
    <w:p w14:paraId="54661AD1" w14:textId="77777777" w:rsidR="00CE094E" w:rsidRPr="002610A6" w:rsidRDefault="00CE094E" w:rsidP="002610A6">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Religion or belief</w:t>
      </w:r>
    </w:p>
    <w:p w14:paraId="6C1FB6F0" w14:textId="77777777" w:rsidR="00CE094E" w:rsidRPr="002610A6" w:rsidRDefault="00CE094E" w:rsidP="002610A6">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Sex/gender</w:t>
      </w:r>
    </w:p>
    <w:p w14:paraId="17BA0E6D" w14:textId="77777777" w:rsidR="00CE094E" w:rsidRPr="002610A6" w:rsidRDefault="00CE094E" w:rsidP="002610A6">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Sexual orientation</w:t>
      </w:r>
    </w:p>
    <w:p w14:paraId="57C81B2D" w14:textId="77777777" w:rsidR="00CE094E" w:rsidRPr="002610A6" w:rsidRDefault="00CE094E" w:rsidP="002610A6">
      <w:pPr>
        <w:autoSpaceDE/>
        <w:autoSpaceDN/>
        <w:adjustRightInd/>
        <w:spacing w:after="0" w:line="276" w:lineRule="auto"/>
        <w:ind w:left="720"/>
        <w:contextualSpacing/>
        <w:rPr>
          <w:rFonts w:cs="Times New Roman"/>
          <w:color w:val="auto"/>
        </w:rPr>
      </w:pPr>
      <w:r w:rsidRPr="002610A6">
        <w:rPr>
          <w:rFonts w:cs="Times New Roman"/>
          <w:color w:val="auto"/>
        </w:rPr>
        <w:t>•</w:t>
      </w:r>
      <w:r w:rsidRPr="002610A6">
        <w:rPr>
          <w:rFonts w:cs="Times New Roman"/>
          <w:color w:val="auto"/>
        </w:rPr>
        <w:tab/>
        <w:t>Marriage or Civil Partnership Status</w:t>
      </w:r>
    </w:p>
    <w:p w14:paraId="32C7744D" w14:textId="77777777" w:rsidR="00CE094E" w:rsidRPr="002610A6" w:rsidRDefault="00CE094E" w:rsidP="002610A6">
      <w:pPr>
        <w:autoSpaceDE/>
        <w:autoSpaceDN/>
        <w:adjustRightInd/>
        <w:spacing w:after="0" w:line="276" w:lineRule="auto"/>
        <w:ind w:left="720"/>
        <w:contextualSpacing/>
        <w:rPr>
          <w:rFonts w:cs="Times New Roman"/>
          <w:color w:val="auto"/>
        </w:rPr>
      </w:pPr>
    </w:p>
    <w:p w14:paraId="28C5777B" w14:textId="77777777" w:rsidR="00CE094E" w:rsidRPr="002610A6" w:rsidRDefault="00CE094E" w:rsidP="002610A6">
      <w:pPr>
        <w:autoSpaceDE/>
        <w:autoSpaceDN/>
        <w:adjustRightInd/>
        <w:spacing w:after="0" w:line="276" w:lineRule="auto"/>
        <w:contextualSpacing/>
        <w:rPr>
          <w:rFonts w:cs="Times New Roman"/>
          <w:color w:val="auto"/>
        </w:rPr>
      </w:pPr>
      <w:r w:rsidRPr="002610A6">
        <w:rPr>
          <w:rFonts w:cs="Times New Roman"/>
          <w:color w:val="auto"/>
        </w:rPr>
        <w:lastRenderedPageBreak/>
        <w:t xml:space="preserve">In considering this question you should identify and record any particular impact on people in a sub-group of any of the above – e.g. people with a particular disability or from a particular religious or ethnic group. </w:t>
      </w:r>
    </w:p>
    <w:p w14:paraId="3A85646E" w14:textId="77777777" w:rsidR="00CE094E" w:rsidRPr="002610A6" w:rsidRDefault="00CE094E" w:rsidP="002610A6">
      <w:pPr>
        <w:autoSpaceDE/>
        <w:autoSpaceDN/>
        <w:adjustRightInd/>
        <w:spacing w:after="0" w:line="276" w:lineRule="auto"/>
        <w:ind w:left="720"/>
        <w:contextualSpacing/>
        <w:rPr>
          <w:rFonts w:cs="Times New Roman"/>
          <w:color w:val="auto"/>
        </w:rPr>
      </w:pPr>
    </w:p>
    <w:p w14:paraId="2A6A9306" w14:textId="77777777" w:rsidR="00CE094E" w:rsidRPr="002610A6" w:rsidRDefault="00CE094E" w:rsidP="002610A6">
      <w:pPr>
        <w:autoSpaceDE/>
        <w:autoSpaceDN/>
        <w:adjustRightInd/>
        <w:spacing w:after="0" w:line="276" w:lineRule="auto"/>
        <w:contextualSpacing/>
        <w:rPr>
          <w:rFonts w:cs="Times New Roman"/>
          <w:color w:val="auto"/>
        </w:rPr>
      </w:pPr>
      <w:r w:rsidRPr="002610A6">
        <w:rPr>
          <w:rFonts w:cs="Times New Roman"/>
          <w:color w:val="auto"/>
        </w:rPr>
        <w:t>It is particularly important to consider whether any decision is likely to impact adversely on any group of people sharing protected characteristics to a disproportionate extent.  Any such disproportionate impact will need to be objectively justified.</w:t>
      </w:r>
    </w:p>
    <w:p w14:paraId="55971675" w14:textId="77777777" w:rsidR="00CE094E" w:rsidRPr="002610A6" w:rsidRDefault="00CE094E" w:rsidP="002610A6">
      <w:pPr>
        <w:autoSpaceDE/>
        <w:autoSpaceDN/>
        <w:adjustRightInd/>
        <w:spacing w:after="0" w:line="276" w:lineRule="auto"/>
        <w:ind w:left="720"/>
        <w:contextualSpacing/>
        <w:rPr>
          <w:rFonts w:cs="Times New Roman"/>
          <w:color w:val="auto"/>
        </w:rPr>
      </w:pPr>
    </w:p>
    <w:tbl>
      <w:tblPr>
        <w:tblStyle w:val="TableGrid16"/>
        <w:tblW w:w="0" w:type="auto"/>
        <w:tblLook w:val="04A0" w:firstRow="1" w:lastRow="0" w:firstColumn="1" w:lastColumn="0" w:noHBand="0" w:noVBand="1"/>
      </w:tblPr>
      <w:tblGrid>
        <w:gridCol w:w="9016"/>
      </w:tblGrid>
      <w:tr w:rsidR="00CE094E" w:rsidRPr="002610A6" w14:paraId="73B4403B" w14:textId="77777777" w:rsidTr="00CE094E">
        <w:tc>
          <w:tcPr>
            <w:tcW w:w="9242" w:type="dxa"/>
          </w:tcPr>
          <w:p w14:paraId="20457912" w14:textId="77777777" w:rsidR="00CE094E" w:rsidRDefault="00CE094E" w:rsidP="002610A6">
            <w:pPr>
              <w:autoSpaceDE/>
              <w:autoSpaceDN/>
              <w:adjustRightInd/>
              <w:spacing w:after="0" w:line="276" w:lineRule="auto"/>
              <w:outlineLvl w:val="0"/>
              <w:rPr>
                <w:rFonts w:cs="Times New Roman"/>
                <w:color w:val="auto"/>
              </w:rPr>
            </w:pPr>
            <w:r w:rsidRPr="002610A6">
              <w:rPr>
                <w:rFonts w:cs="Times New Roman"/>
                <w:color w:val="auto"/>
              </w:rPr>
              <w:t>Yes. Age – those under 18 years old or 21 who are disabled.</w:t>
            </w:r>
          </w:p>
          <w:p w14:paraId="4DE609EA" w14:textId="77777777" w:rsidR="002610A6" w:rsidRPr="002610A6" w:rsidRDefault="002610A6" w:rsidP="002610A6">
            <w:pPr>
              <w:autoSpaceDE/>
              <w:autoSpaceDN/>
              <w:adjustRightInd/>
              <w:spacing w:after="0" w:line="276" w:lineRule="auto"/>
              <w:outlineLvl w:val="0"/>
              <w:rPr>
                <w:rFonts w:cs="Times New Roman"/>
                <w:color w:val="auto"/>
              </w:rPr>
            </w:pPr>
          </w:p>
          <w:p w14:paraId="244276F7" w14:textId="77777777" w:rsidR="00CE094E" w:rsidRDefault="00CE094E" w:rsidP="002610A6">
            <w:pPr>
              <w:autoSpaceDE/>
              <w:autoSpaceDN/>
              <w:adjustRightInd/>
              <w:spacing w:after="0" w:line="276" w:lineRule="auto"/>
              <w:outlineLvl w:val="0"/>
              <w:rPr>
                <w:rFonts w:cs="Times New Roman"/>
                <w:color w:val="auto"/>
              </w:rPr>
            </w:pPr>
            <w:r w:rsidRPr="002610A6">
              <w:rPr>
                <w:rFonts w:cs="Times New Roman"/>
                <w:color w:val="auto"/>
              </w:rPr>
              <w:t>The proposal may impact young people who have been removed from the immediate family and placed with extended family under special guardianship. This is a vulnerable group who may have previously been subject to significant harm.</w:t>
            </w:r>
          </w:p>
          <w:p w14:paraId="1356C353" w14:textId="77777777" w:rsidR="00331295" w:rsidRPr="002610A6" w:rsidRDefault="00331295" w:rsidP="002610A6">
            <w:pPr>
              <w:autoSpaceDE/>
              <w:autoSpaceDN/>
              <w:adjustRightInd/>
              <w:spacing w:after="0" w:line="276" w:lineRule="auto"/>
              <w:outlineLvl w:val="0"/>
              <w:rPr>
                <w:rFonts w:cs="Times New Roman"/>
                <w:color w:val="auto"/>
              </w:rPr>
            </w:pPr>
          </w:p>
          <w:p w14:paraId="24DAA9E3" w14:textId="77777777" w:rsidR="00CE094E" w:rsidRPr="002610A6" w:rsidRDefault="00CE094E" w:rsidP="002610A6">
            <w:pPr>
              <w:autoSpaceDE/>
              <w:autoSpaceDN/>
              <w:adjustRightInd/>
              <w:spacing w:after="0" w:line="276" w:lineRule="auto"/>
              <w:outlineLvl w:val="0"/>
              <w:rPr>
                <w:rFonts w:cs="Times New Roman"/>
                <w:color w:val="auto"/>
              </w:rPr>
            </w:pPr>
            <w:r w:rsidRPr="002610A6">
              <w:rPr>
                <w:rFonts w:cs="Times New Roman"/>
                <w:color w:val="auto"/>
              </w:rPr>
              <w:t>Current Special Guardians may relinquish the Order if payments to them were reduced, hence the child would become Looked After. This could result in a negative impact upon the child and carer.</w:t>
            </w:r>
          </w:p>
        </w:tc>
      </w:tr>
    </w:tbl>
    <w:p w14:paraId="6510FE4F" w14:textId="77777777" w:rsidR="00CE094E" w:rsidRPr="002610A6" w:rsidRDefault="00CE094E" w:rsidP="002610A6">
      <w:pPr>
        <w:autoSpaceDE/>
        <w:autoSpaceDN/>
        <w:adjustRightInd/>
        <w:spacing w:after="0" w:line="276" w:lineRule="auto"/>
        <w:contextualSpacing/>
        <w:rPr>
          <w:rFonts w:cs="Times New Roman"/>
          <w:color w:val="auto"/>
        </w:rPr>
      </w:pPr>
    </w:p>
    <w:p w14:paraId="57F905AC"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If you have answered "Yes" to this question in relation to any of the above characteristics, – please go to Question 1.</w:t>
      </w:r>
    </w:p>
    <w:tbl>
      <w:tblPr>
        <w:tblStyle w:val="TableGrid16"/>
        <w:tblW w:w="0" w:type="auto"/>
        <w:tblLook w:val="04A0" w:firstRow="1" w:lastRow="0" w:firstColumn="1" w:lastColumn="0" w:noHBand="0" w:noVBand="1"/>
      </w:tblPr>
      <w:tblGrid>
        <w:gridCol w:w="9016"/>
      </w:tblGrid>
      <w:tr w:rsidR="00CE094E" w:rsidRPr="002610A6" w14:paraId="5CD78F23" w14:textId="77777777" w:rsidTr="00CE094E">
        <w:tc>
          <w:tcPr>
            <w:tcW w:w="9242" w:type="dxa"/>
          </w:tcPr>
          <w:p w14:paraId="075B83AF" w14:textId="77777777" w:rsidR="00CE094E" w:rsidRPr="002610A6" w:rsidRDefault="00CE094E" w:rsidP="002610A6">
            <w:pPr>
              <w:autoSpaceDE/>
              <w:autoSpaceDN/>
              <w:adjustRightInd/>
              <w:spacing w:after="0" w:line="276" w:lineRule="auto"/>
              <w:outlineLvl w:val="0"/>
              <w:rPr>
                <w:rFonts w:cs="Times New Roman"/>
                <w:b/>
                <w:color w:val="auto"/>
              </w:rPr>
            </w:pPr>
            <w:r w:rsidRPr="002610A6">
              <w:rPr>
                <w:rFonts w:cs="Times New Roman"/>
                <w:color w:val="auto"/>
              </w:rPr>
              <w:t xml:space="preserve"> </w:t>
            </w:r>
          </w:p>
        </w:tc>
      </w:tr>
    </w:tbl>
    <w:p w14:paraId="549B2541" w14:textId="77777777" w:rsidR="00CE094E" w:rsidRPr="002610A6" w:rsidRDefault="00CE094E" w:rsidP="002610A6">
      <w:pPr>
        <w:autoSpaceDE/>
        <w:autoSpaceDN/>
        <w:adjustRightInd/>
        <w:spacing w:after="0" w:line="276" w:lineRule="auto"/>
        <w:rPr>
          <w:rFonts w:cs="Times New Roman"/>
          <w:color w:val="auto"/>
        </w:rPr>
      </w:pPr>
    </w:p>
    <w:p w14:paraId="5EF10BE6" w14:textId="6A914D02"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If you have answered "No" in relation to all the protected characteristics</w:t>
      </w:r>
      <w:r w:rsidR="00331295" w:rsidRPr="002610A6">
        <w:rPr>
          <w:rFonts w:cs="Times New Roman"/>
          <w:color w:val="auto"/>
        </w:rPr>
        <w:t>, please</w:t>
      </w:r>
      <w:r w:rsidRPr="002610A6">
        <w:rPr>
          <w:rFonts w:cs="Times New Roman"/>
          <w:color w:val="auto"/>
        </w:rPr>
        <w:t xml:space="preserv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2610A6" w14:paraId="3784DAEC" w14:textId="77777777" w:rsidTr="00CE094E">
        <w:tc>
          <w:tcPr>
            <w:tcW w:w="9242" w:type="dxa"/>
          </w:tcPr>
          <w:p w14:paraId="606255DD"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 xml:space="preserve"> </w:t>
            </w:r>
          </w:p>
        </w:tc>
      </w:tr>
    </w:tbl>
    <w:p w14:paraId="7ECF6F31" w14:textId="77777777" w:rsidR="00CE094E" w:rsidRPr="002610A6" w:rsidRDefault="00CE094E" w:rsidP="002610A6">
      <w:pPr>
        <w:autoSpaceDE/>
        <w:autoSpaceDN/>
        <w:adjustRightInd/>
        <w:spacing w:after="0" w:line="276" w:lineRule="auto"/>
        <w:rPr>
          <w:rFonts w:cs="Times New Roman"/>
          <w:color w:val="auto"/>
        </w:rPr>
      </w:pPr>
    </w:p>
    <w:p w14:paraId="76E9945F" w14:textId="77777777" w:rsidR="00CE094E" w:rsidRPr="002610A6" w:rsidRDefault="00CE094E" w:rsidP="002610A6">
      <w:pPr>
        <w:autoSpaceDE/>
        <w:autoSpaceDN/>
        <w:adjustRightInd/>
        <w:spacing w:after="0" w:line="276" w:lineRule="auto"/>
        <w:rPr>
          <w:rFonts w:cs="Times New Roman"/>
          <w:b/>
          <w:color w:val="auto"/>
        </w:rPr>
      </w:pPr>
      <w:r w:rsidRPr="002610A6">
        <w:rPr>
          <w:rFonts w:cs="Times New Roman"/>
          <w:b/>
          <w:color w:val="auto"/>
        </w:rPr>
        <w:br w:type="page"/>
      </w:r>
    </w:p>
    <w:p w14:paraId="79EDFE2A" w14:textId="77777777" w:rsidR="00CE094E" w:rsidRPr="002610A6" w:rsidRDefault="00CE094E" w:rsidP="002610A6">
      <w:pPr>
        <w:autoSpaceDE/>
        <w:autoSpaceDN/>
        <w:adjustRightInd/>
        <w:spacing w:after="0" w:line="276" w:lineRule="auto"/>
        <w:outlineLvl w:val="0"/>
        <w:rPr>
          <w:rFonts w:cs="Times New Roman"/>
          <w:b/>
          <w:color w:val="auto"/>
        </w:rPr>
      </w:pPr>
      <w:r w:rsidRPr="002610A6">
        <w:rPr>
          <w:rFonts w:cs="Times New Roman"/>
          <w:b/>
          <w:color w:val="auto"/>
        </w:rPr>
        <w:lastRenderedPageBreak/>
        <w:t>Question 1 –  Background Evidence</w:t>
      </w:r>
    </w:p>
    <w:p w14:paraId="3A3C82A0"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3E6C0739" w14:textId="77777777" w:rsidR="00CE094E" w:rsidRPr="002610A6" w:rsidRDefault="00CE094E" w:rsidP="009B7E6C">
      <w:pPr>
        <w:numPr>
          <w:ilvl w:val="0"/>
          <w:numId w:val="53"/>
        </w:numPr>
        <w:autoSpaceDE/>
        <w:autoSpaceDN/>
        <w:adjustRightInd/>
        <w:spacing w:after="0" w:line="276" w:lineRule="auto"/>
        <w:contextualSpacing/>
        <w:rPr>
          <w:rFonts w:cs="Times New Roman"/>
          <w:color w:val="auto"/>
        </w:rPr>
      </w:pPr>
      <w:r w:rsidRPr="002610A6">
        <w:rPr>
          <w:rFonts w:cs="Times New Roman"/>
          <w:color w:val="auto"/>
        </w:rPr>
        <w:t>Age</w:t>
      </w:r>
    </w:p>
    <w:p w14:paraId="515DDA0A" w14:textId="77777777" w:rsidR="00CE094E" w:rsidRPr="002610A6" w:rsidRDefault="00CE094E" w:rsidP="009B7E6C">
      <w:pPr>
        <w:numPr>
          <w:ilvl w:val="0"/>
          <w:numId w:val="53"/>
        </w:numPr>
        <w:autoSpaceDE/>
        <w:autoSpaceDN/>
        <w:adjustRightInd/>
        <w:spacing w:after="0" w:line="276" w:lineRule="auto"/>
        <w:contextualSpacing/>
        <w:rPr>
          <w:rFonts w:cs="Times New Roman"/>
          <w:color w:val="auto"/>
        </w:rPr>
      </w:pPr>
      <w:r w:rsidRPr="002610A6">
        <w:rPr>
          <w:rFonts w:cs="Times New Roman"/>
          <w:color w:val="auto"/>
        </w:rPr>
        <w:t>Disability including Deaf people</w:t>
      </w:r>
    </w:p>
    <w:p w14:paraId="1882A4A7" w14:textId="77777777" w:rsidR="00CE094E" w:rsidRPr="002610A6" w:rsidRDefault="00CE094E" w:rsidP="009B7E6C">
      <w:pPr>
        <w:numPr>
          <w:ilvl w:val="0"/>
          <w:numId w:val="53"/>
        </w:numPr>
        <w:autoSpaceDE/>
        <w:autoSpaceDN/>
        <w:adjustRightInd/>
        <w:spacing w:after="0" w:line="276" w:lineRule="auto"/>
        <w:contextualSpacing/>
        <w:rPr>
          <w:rFonts w:cs="Times New Roman"/>
          <w:color w:val="auto"/>
        </w:rPr>
      </w:pPr>
      <w:r w:rsidRPr="002610A6">
        <w:rPr>
          <w:rFonts w:cs="Times New Roman"/>
          <w:color w:val="auto"/>
        </w:rPr>
        <w:t>Gender reassignment/gender identity</w:t>
      </w:r>
    </w:p>
    <w:p w14:paraId="66F3472C" w14:textId="77777777" w:rsidR="00CE094E" w:rsidRPr="002610A6" w:rsidRDefault="00CE094E" w:rsidP="009B7E6C">
      <w:pPr>
        <w:numPr>
          <w:ilvl w:val="0"/>
          <w:numId w:val="53"/>
        </w:numPr>
        <w:autoSpaceDE/>
        <w:autoSpaceDN/>
        <w:adjustRightInd/>
        <w:spacing w:after="0" w:line="276" w:lineRule="auto"/>
        <w:contextualSpacing/>
        <w:rPr>
          <w:rFonts w:cs="Times New Roman"/>
          <w:color w:val="auto"/>
        </w:rPr>
      </w:pPr>
      <w:r w:rsidRPr="002610A6">
        <w:rPr>
          <w:rFonts w:cs="Times New Roman"/>
          <w:color w:val="auto"/>
        </w:rPr>
        <w:t>Pregnancy and maternity</w:t>
      </w:r>
    </w:p>
    <w:p w14:paraId="1DFE5F25" w14:textId="77777777" w:rsidR="00CE094E" w:rsidRPr="002610A6" w:rsidRDefault="00CE094E" w:rsidP="009B7E6C">
      <w:pPr>
        <w:numPr>
          <w:ilvl w:val="0"/>
          <w:numId w:val="53"/>
        </w:numPr>
        <w:autoSpaceDE/>
        <w:autoSpaceDN/>
        <w:adjustRightInd/>
        <w:spacing w:after="0" w:line="276" w:lineRule="auto"/>
        <w:contextualSpacing/>
        <w:rPr>
          <w:rFonts w:cs="Times New Roman"/>
          <w:color w:val="auto"/>
        </w:rPr>
      </w:pPr>
      <w:r w:rsidRPr="002610A6">
        <w:rPr>
          <w:rFonts w:cs="Times New Roman"/>
          <w:color w:val="auto"/>
        </w:rPr>
        <w:t>Race/Ethnicity/Nationality</w:t>
      </w:r>
    </w:p>
    <w:p w14:paraId="4294C118" w14:textId="77777777" w:rsidR="00CE094E" w:rsidRPr="002610A6" w:rsidRDefault="00CE094E" w:rsidP="009B7E6C">
      <w:pPr>
        <w:numPr>
          <w:ilvl w:val="0"/>
          <w:numId w:val="53"/>
        </w:numPr>
        <w:autoSpaceDE/>
        <w:autoSpaceDN/>
        <w:adjustRightInd/>
        <w:spacing w:after="0" w:line="276" w:lineRule="auto"/>
        <w:contextualSpacing/>
        <w:rPr>
          <w:rFonts w:cs="Times New Roman"/>
          <w:color w:val="auto"/>
        </w:rPr>
      </w:pPr>
      <w:r w:rsidRPr="002610A6">
        <w:rPr>
          <w:rFonts w:cs="Times New Roman"/>
          <w:color w:val="auto"/>
        </w:rPr>
        <w:t>Religion or belief</w:t>
      </w:r>
    </w:p>
    <w:p w14:paraId="5FC08777" w14:textId="77777777" w:rsidR="00CE094E" w:rsidRPr="002610A6" w:rsidRDefault="00CE094E" w:rsidP="009B7E6C">
      <w:pPr>
        <w:numPr>
          <w:ilvl w:val="0"/>
          <w:numId w:val="53"/>
        </w:numPr>
        <w:autoSpaceDE/>
        <w:autoSpaceDN/>
        <w:adjustRightInd/>
        <w:spacing w:after="0" w:line="276" w:lineRule="auto"/>
        <w:contextualSpacing/>
        <w:rPr>
          <w:rFonts w:cs="Times New Roman"/>
          <w:color w:val="auto"/>
        </w:rPr>
      </w:pPr>
      <w:r w:rsidRPr="002610A6">
        <w:rPr>
          <w:rFonts w:cs="Times New Roman"/>
          <w:color w:val="auto"/>
        </w:rPr>
        <w:t>Sex/gender</w:t>
      </w:r>
    </w:p>
    <w:p w14:paraId="7819C096" w14:textId="77777777" w:rsidR="00CE094E" w:rsidRPr="002610A6" w:rsidRDefault="00CE094E" w:rsidP="009B7E6C">
      <w:pPr>
        <w:numPr>
          <w:ilvl w:val="0"/>
          <w:numId w:val="53"/>
        </w:numPr>
        <w:autoSpaceDE/>
        <w:autoSpaceDN/>
        <w:adjustRightInd/>
        <w:spacing w:after="0" w:line="276" w:lineRule="auto"/>
        <w:contextualSpacing/>
        <w:rPr>
          <w:rFonts w:cs="Times New Roman"/>
          <w:color w:val="auto"/>
        </w:rPr>
      </w:pPr>
      <w:r w:rsidRPr="002610A6">
        <w:rPr>
          <w:rFonts w:cs="Times New Roman"/>
          <w:color w:val="auto"/>
        </w:rPr>
        <w:t>Sexual orientation</w:t>
      </w:r>
    </w:p>
    <w:p w14:paraId="0EFE2AF6" w14:textId="77777777" w:rsidR="00CE094E" w:rsidRPr="002610A6" w:rsidRDefault="00CE094E" w:rsidP="009B7E6C">
      <w:pPr>
        <w:numPr>
          <w:ilvl w:val="0"/>
          <w:numId w:val="53"/>
        </w:numPr>
        <w:autoSpaceDE/>
        <w:autoSpaceDN/>
        <w:adjustRightInd/>
        <w:spacing w:after="0" w:line="276" w:lineRule="auto"/>
        <w:contextualSpacing/>
        <w:rPr>
          <w:rFonts w:cs="Times New Roman"/>
          <w:color w:val="auto"/>
        </w:rPr>
      </w:pPr>
      <w:r w:rsidRPr="002610A6">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63443CB7" w14:textId="77777777" w:rsidR="00331295" w:rsidRDefault="00331295" w:rsidP="00331295">
      <w:pPr>
        <w:autoSpaceDE/>
        <w:autoSpaceDN/>
        <w:adjustRightInd/>
        <w:spacing w:after="0" w:line="276" w:lineRule="auto"/>
        <w:contextualSpacing/>
        <w:rPr>
          <w:rFonts w:cs="Times New Roman"/>
          <w:color w:val="auto"/>
        </w:rPr>
      </w:pPr>
    </w:p>
    <w:p w14:paraId="1BD40F77" w14:textId="77777777" w:rsidR="00CE094E" w:rsidRPr="002610A6" w:rsidRDefault="00CE094E" w:rsidP="00331295">
      <w:pPr>
        <w:autoSpaceDE/>
        <w:autoSpaceDN/>
        <w:adjustRightInd/>
        <w:spacing w:after="0" w:line="276" w:lineRule="auto"/>
        <w:contextualSpacing/>
        <w:rPr>
          <w:rFonts w:cs="Times New Roman"/>
          <w:color w:val="auto"/>
        </w:rPr>
      </w:pPr>
      <w:r w:rsidRPr="002610A6">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31621063" w14:textId="77777777" w:rsidR="00CE094E" w:rsidRPr="002610A6" w:rsidRDefault="00CE094E" w:rsidP="002610A6">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2610A6" w14:paraId="4C20D24F" w14:textId="77777777" w:rsidTr="00CE094E">
        <w:tc>
          <w:tcPr>
            <w:tcW w:w="9242" w:type="dxa"/>
          </w:tcPr>
          <w:p w14:paraId="1A1B7CBC"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The proposal has the potential to impact on all service users open to LCC and receiving and SGO payment.</w:t>
            </w:r>
          </w:p>
          <w:p w14:paraId="4BDA140B" w14:textId="77777777" w:rsidR="00331295" w:rsidRPr="002610A6" w:rsidRDefault="00331295" w:rsidP="002610A6">
            <w:pPr>
              <w:autoSpaceDE/>
              <w:autoSpaceDN/>
              <w:adjustRightInd/>
              <w:spacing w:after="0" w:line="276" w:lineRule="auto"/>
              <w:rPr>
                <w:rFonts w:cs="Times New Roman"/>
                <w:color w:val="auto"/>
              </w:rPr>
            </w:pPr>
          </w:p>
          <w:p w14:paraId="2B8CF8D0"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Allowances are currently paid for around 900 children and young people. Approximately 250 financial assessments are undertaken, and around132 new SGO's with allowances are granted per annum.</w:t>
            </w:r>
          </w:p>
          <w:p w14:paraId="083FC27D" w14:textId="77777777" w:rsidR="00331295" w:rsidRPr="002610A6" w:rsidRDefault="00331295" w:rsidP="002610A6">
            <w:pPr>
              <w:autoSpaceDE/>
              <w:autoSpaceDN/>
              <w:adjustRightInd/>
              <w:spacing w:after="0" w:line="276" w:lineRule="auto"/>
              <w:rPr>
                <w:rFonts w:cs="Times New Roman"/>
                <w:color w:val="auto"/>
              </w:rPr>
            </w:pPr>
          </w:p>
          <w:p w14:paraId="5A320619"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There are likely to be individuals with protected characteristics within the current cohort. There will also be individuals with protected categories who we are not aware of who will come through the process of assessment in the future.</w:t>
            </w:r>
          </w:p>
        </w:tc>
      </w:tr>
    </w:tbl>
    <w:p w14:paraId="223109C0" w14:textId="77777777" w:rsidR="00CE094E" w:rsidRPr="002610A6" w:rsidRDefault="00CE094E" w:rsidP="002610A6">
      <w:pPr>
        <w:autoSpaceDE/>
        <w:autoSpaceDN/>
        <w:adjustRightInd/>
        <w:spacing w:after="0" w:line="276" w:lineRule="auto"/>
        <w:rPr>
          <w:rFonts w:cs="Times New Roman"/>
          <w:color w:val="auto"/>
        </w:rPr>
      </w:pPr>
    </w:p>
    <w:p w14:paraId="4E4FD78D" w14:textId="77777777" w:rsidR="00CE094E" w:rsidRPr="002610A6" w:rsidRDefault="00CE094E" w:rsidP="002610A6">
      <w:pPr>
        <w:autoSpaceDE/>
        <w:autoSpaceDN/>
        <w:adjustRightInd/>
        <w:spacing w:after="0" w:line="276" w:lineRule="auto"/>
        <w:rPr>
          <w:rFonts w:cs="Times New Roman"/>
          <w:b/>
          <w:color w:val="auto"/>
        </w:rPr>
      </w:pPr>
      <w:r w:rsidRPr="002610A6">
        <w:rPr>
          <w:rFonts w:cs="Times New Roman"/>
          <w:b/>
          <w:color w:val="auto"/>
        </w:rPr>
        <w:t>Question 2 – Engagement/Consultation</w:t>
      </w:r>
    </w:p>
    <w:p w14:paraId="680D1D07"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 xml:space="preserve">How have you tried to involve people/groups that are potentially affected by your decision?   Please describe what engagement has taken place, with whom and when. </w:t>
      </w:r>
    </w:p>
    <w:p w14:paraId="5A1F8975"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(Please ensure that you retain evidence of the consultation in case of any further enquiries. This includes the results of consultation or data gathering at any stage of the process)</w:t>
      </w:r>
    </w:p>
    <w:p w14:paraId="1114FCBF" w14:textId="77777777" w:rsidR="00331295" w:rsidRPr="002610A6" w:rsidRDefault="00331295" w:rsidP="002610A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2610A6" w14:paraId="29B3701E" w14:textId="77777777" w:rsidTr="00CE094E">
        <w:tc>
          <w:tcPr>
            <w:tcW w:w="9242" w:type="dxa"/>
          </w:tcPr>
          <w:p w14:paraId="06E92746" w14:textId="6D30DBDD"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Consultation has taken place through the DFE when Special Guardianship was reviewed 2016. The request to implement is in line with the statutory guidance 2005 which was revised 2016</w:t>
            </w:r>
            <w:r w:rsidR="00331295">
              <w:rPr>
                <w:rFonts w:cs="Times New Roman"/>
                <w:color w:val="auto"/>
              </w:rPr>
              <w:t>.</w:t>
            </w:r>
          </w:p>
          <w:p w14:paraId="39944CC5" w14:textId="77777777" w:rsidR="00CE094E" w:rsidRDefault="00CE094E" w:rsidP="002610A6">
            <w:pPr>
              <w:autoSpaceDE/>
              <w:autoSpaceDN/>
              <w:adjustRightInd/>
              <w:spacing w:after="0" w:line="276" w:lineRule="auto"/>
              <w:rPr>
                <w:rFonts w:cs="Times New Roman"/>
                <w:bCs/>
                <w:color w:val="auto"/>
              </w:rPr>
            </w:pPr>
            <w:r w:rsidRPr="002610A6">
              <w:rPr>
                <w:rFonts w:cs="Times New Roman"/>
                <w:bCs/>
                <w:color w:val="auto"/>
              </w:rPr>
              <w:lastRenderedPageBreak/>
              <w:t>[Statutory guidance for local authorities on the Special Guardianship Regulations 2005 (as amended by the Special Guardianship (Amendment) Regulations 2016) Regulation 13]</w:t>
            </w:r>
          </w:p>
          <w:p w14:paraId="066F9B22" w14:textId="77777777" w:rsidR="00331295" w:rsidRPr="002610A6" w:rsidRDefault="00331295" w:rsidP="002610A6">
            <w:pPr>
              <w:autoSpaceDE/>
              <w:autoSpaceDN/>
              <w:adjustRightInd/>
              <w:spacing w:after="0" w:line="276" w:lineRule="auto"/>
              <w:rPr>
                <w:rFonts w:cs="Times New Roman"/>
                <w:bCs/>
                <w:color w:val="auto"/>
              </w:rPr>
            </w:pPr>
          </w:p>
          <w:p w14:paraId="0951FF15"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bCs/>
                <w:color w:val="auto"/>
              </w:rPr>
              <w:t>There has been no consultation with existing SGO carers.</w:t>
            </w:r>
          </w:p>
        </w:tc>
      </w:tr>
    </w:tbl>
    <w:p w14:paraId="63E0FE2C" w14:textId="77777777" w:rsidR="00CE094E" w:rsidRPr="002610A6" w:rsidRDefault="00CE094E" w:rsidP="002610A6">
      <w:pPr>
        <w:autoSpaceDE/>
        <w:autoSpaceDN/>
        <w:adjustRightInd/>
        <w:spacing w:after="0" w:line="276" w:lineRule="auto"/>
        <w:rPr>
          <w:rFonts w:cs="Times New Roman"/>
          <w:color w:val="auto"/>
        </w:rPr>
      </w:pPr>
    </w:p>
    <w:p w14:paraId="4983BE91" w14:textId="77777777" w:rsidR="00CE094E" w:rsidRPr="002610A6" w:rsidRDefault="00CE094E" w:rsidP="002610A6">
      <w:pPr>
        <w:autoSpaceDE/>
        <w:autoSpaceDN/>
        <w:adjustRightInd/>
        <w:spacing w:after="0" w:line="276" w:lineRule="auto"/>
        <w:outlineLvl w:val="0"/>
        <w:rPr>
          <w:rFonts w:cs="Times New Roman"/>
          <w:b/>
          <w:color w:val="auto"/>
        </w:rPr>
      </w:pPr>
      <w:r w:rsidRPr="002610A6">
        <w:rPr>
          <w:rFonts w:cs="Times New Roman"/>
          <w:b/>
          <w:color w:val="auto"/>
        </w:rPr>
        <w:t xml:space="preserve">Question 3 – Analysing Impact </w:t>
      </w:r>
    </w:p>
    <w:p w14:paraId="5E329FAF"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Could your proposal potentially disadvantage particular groups sharing any of the protected characteristics and if so which groups and in what way?</w:t>
      </w:r>
    </w:p>
    <w:p w14:paraId="029F25EC" w14:textId="77777777" w:rsidR="00331295" w:rsidRPr="002610A6" w:rsidRDefault="00331295" w:rsidP="002610A6">
      <w:pPr>
        <w:autoSpaceDE/>
        <w:autoSpaceDN/>
        <w:adjustRightInd/>
        <w:spacing w:after="0" w:line="276" w:lineRule="auto"/>
        <w:rPr>
          <w:rFonts w:cs="Times New Roman"/>
          <w:color w:val="auto"/>
        </w:rPr>
      </w:pPr>
    </w:p>
    <w:p w14:paraId="5724E2B3"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2E7E758C" w14:textId="77777777" w:rsidR="00331295" w:rsidRPr="002610A6" w:rsidRDefault="00331295" w:rsidP="002610A6">
      <w:pPr>
        <w:autoSpaceDE/>
        <w:autoSpaceDN/>
        <w:adjustRightInd/>
        <w:spacing w:after="0" w:line="276" w:lineRule="auto"/>
        <w:rPr>
          <w:rFonts w:cs="Times New Roman"/>
          <w:color w:val="auto"/>
        </w:rPr>
      </w:pPr>
    </w:p>
    <w:p w14:paraId="44705926" w14:textId="2518D6C1" w:rsidR="00331295" w:rsidRPr="002610A6" w:rsidRDefault="00CE094E" w:rsidP="002610A6">
      <w:pPr>
        <w:autoSpaceDE/>
        <w:autoSpaceDN/>
        <w:adjustRightInd/>
        <w:spacing w:after="0" w:line="276" w:lineRule="auto"/>
        <w:rPr>
          <w:rFonts w:cs="Times New Roman"/>
          <w:color w:val="auto"/>
        </w:rPr>
      </w:pPr>
      <w:r w:rsidRPr="002610A6">
        <w:rPr>
          <w:rFonts w:cs="Times New Roman"/>
          <w:color w:val="auto"/>
        </w:rPr>
        <w:t>Could your proposal potentially impact on individuals sharing the protected characteristics in any of the following ways:</w:t>
      </w:r>
    </w:p>
    <w:p w14:paraId="243EFE2C" w14:textId="2FD02C0F" w:rsidR="00CE094E" w:rsidRDefault="00CE094E" w:rsidP="002610A6">
      <w:pPr>
        <w:autoSpaceDE/>
        <w:autoSpaceDN/>
        <w:adjustRightInd/>
        <w:spacing w:after="0" w:line="276" w:lineRule="auto"/>
        <w:ind w:left="720" w:hanging="360"/>
        <w:rPr>
          <w:rFonts w:cs="Times New Roman"/>
          <w:color w:val="auto"/>
        </w:rPr>
      </w:pPr>
      <w:r w:rsidRPr="002610A6">
        <w:rPr>
          <w:rFonts w:cs="Times New Roman"/>
          <w:color w:val="auto"/>
        </w:rPr>
        <w:t>-</w:t>
      </w:r>
      <w:r w:rsidRPr="002610A6">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w:t>
      </w:r>
      <w:r w:rsidR="00331295">
        <w:rPr>
          <w:rFonts w:cs="Times New Roman"/>
          <w:color w:val="auto"/>
        </w:rPr>
        <w:t>arising from their disabilities.</w:t>
      </w:r>
    </w:p>
    <w:p w14:paraId="4C0325DB" w14:textId="77777777" w:rsidR="00331295" w:rsidRPr="002610A6" w:rsidRDefault="00331295" w:rsidP="002610A6">
      <w:pPr>
        <w:autoSpaceDE/>
        <w:autoSpaceDN/>
        <w:adjustRightInd/>
        <w:spacing w:after="0" w:line="276" w:lineRule="auto"/>
        <w:ind w:left="720" w:hanging="360"/>
        <w:rPr>
          <w:rFonts w:cs="Times New Roman"/>
          <w:color w:val="auto"/>
        </w:rPr>
      </w:pPr>
    </w:p>
    <w:p w14:paraId="1FA99CED" w14:textId="77777777" w:rsidR="00CE094E" w:rsidRPr="002610A6" w:rsidRDefault="00CE094E" w:rsidP="009B7E6C">
      <w:pPr>
        <w:numPr>
          <w:ilvl w:val="0"/>
          <w:numId w:val="55"/>
        </w:numPr>
        <w:autoSpaceDE/>
        <w:autoSpaceDN/>
        <w:adjustRightInd/>
        <w:spacing w:after="0" w:line="276" w:lineRule="auto"/>
        <w:contextualSpacing/>
        <w:rPr>
          <w:rFonts w:cs="Times New Roman"/>
          <w:color w:val="auto"/>
        </w:rPr>
      </w:pPr>
      <w:r w:rsidRPr="002610A6">
        <w:rPr>
          <w:rFonts w:cs="Times New Roman"/>
          <w:color w:val="auto"/>
        </w:rPr>
        <w:t xml:space="preserve">Could it advance equality of opportunity for those who share a particular protected characteristic? If not could it be developed or modified in order to do so? </w:t>
      </w:r>
    </w:p>
    <w:p w14:paraId="48F5F9C0" w14:textId="77777777" w:rsidR="00CE094E" w:rsidRPr="002610A6" w:rsidRDefault="00CE094E" w:rsidP="002610A6">
      <w:pPr>
        <w:autoSpaceDE/>
        <w:autoSpaceDN/>
        <w:adjustRightInd/>
        <w:spacing w:after="0" w:line="276" w:lineRule="auto"/>
        <w:ind w:left="720"/>
        <w:contextualSpacing/>
        <w:rPr>
          <w:rFonts w:cs="Times New Roman"/>
          <w:color w:val="auto"/>
        </w:rPr>
      </w:pPr>
    </w:p>
    <w:p w14:paraId="1F7B29CC" w14:textId="77777777" w:rsidR="00CE094E" w:rsidRPr="002610A6" w:rsidRDefault="00CE094E" w:rsidP="009B7E6C">
      <w:pPr>
        <w:numPr>
          <w:ilvl w:val="0"/>
          <w:numId w:val="54"/>
        </w:numPr>
        <w:autoSpaceDE/>
        <w:autoSpaceDN/>
        <w:adjustRightInd/>
        <w:spacing w:after="0" w:line="276" w:lineRule="auto"/>
        <w:contextualSpacing/>
        <w:rPr>
          <w:rFonts w:cs="Times New Roman"/>
          <w:color w:val="auto"/>
        </w:rPr>
      </w:pPr>
      <w:r w:rsidRPr="002610A6">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52FF31ED" w14:textId="77777777" w:rsidR="00CE094E" w:rsidRPr="002610A6" w:rsidRDefault="00CE094E" w:rsidP="002610A6">
      <w:pPr>
        <w:autoSpaceDE/>
        <w:autoSpaceDN/>
        <w:adjustRightInd/>
        <w:spacing w:after="0" w:line="276" w:lineRule="auto"/>
        <w:ind w:left="720"/>
        <w:contextualSpacing/>
        <w:rPr>
          <w:rFonts w:cs="Times New Roman"/>
          <w:color w:val="auto"/>
        </w:rPr>
      </w:pPr>
    </w:p>
    <w:p w14:paraId="232B417E" w14:textId="77777777" w:rsidR="00CE094E" w:rsidRDefault="00CE094E" w:rsidP="009B7E6C">
      <w:pPr>
        <w:numPr>
          <w:ilvl w:val="0"/>
          <w:numId w:val="54"/>
        </w:numPr>
        <w:autoSpaceDE/>
        <w:autoSpaceDN/>
        <w:adjustRightInd/>
        <w:spacing w:after="0" w:line="276" w:lineRule="auto"/>
        <w:rPr>
          <w:rFonts w:cs="Times New Roman"/>
          <w:color w:val="auto"/>
        </w:rPr>
      </w:pPr>
      <w:r w:rsidRPr="002610A6">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60370BB2" w14:textId="77777777" w:rsidR="00331295" w:rsidRPr="002610A6" w:rsidRDefault="00331295" w:rsidP="00331295">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2610A6" w14:paraId="382914F3" w14:textId="77777777" w:rsidTr="00CE094E">
        <w:tc>
          <w:tcPr>
            <w:tcW w:w="9242" w:type="dxa"/>
          </w:tcPr>
          <w:p w14:paraId="4D7C43EF"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Current Special Guardians may relinquish the Order if payments to them were reduced, hence the child would become Looked After. This could result in a negative impact upon the child and carer.</w:t>
            </w:r>
          </w:p>
          <w:p w14:paraId="3CCCF3F9" w14:textId="77777777" w:rsidR="00331295" w:rsidRPr="002610A6" w:rsidRDefault="00331295" w:rsidP="002610A6">
            <w:pPr>
              <w:autoSpaceDE/>
              <w:autoSpaceDN/>
              <w:adjustRightInd/>
              <w:spacing w:after="0" w:line="276" w:lineRule="auto"/>
              <w:rPr>
                <w:rFonts w:cs="Times New Roman"/>
                <w:color w:val="auto"/>
              </w:rPr>
            </w:pPr>
          </w:p>
          <w:p w14:paraId="3346F467"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lastRenderedPageBreak/>
              <w:t>If the status of the young person changes there is an impact on both social worker resource and on placement costs of a CYP being looked after rather than being subject to SGO. There could be resultant pressure on social care services if guardians perceive the change in policy will have a negative financial impact.</w:t>
            </w:r>
          </w:p>
          <w:p w14:paraId="1DB85C18" w14:textId="77777777" w:rsidR="00331295" w:rsidRPr="002610A6" w:rsidRDefault="00331295" w:rsidP="002610A6">
            <w:pPr>
              <w:autoSpaceDE/>
              <w:autoSpaceDN/>
              <w:adjustRightInd/>
              <w:spacing w:after="0" w:line="276" w:lineRule="auto"/>
              <w:rPr>
                <w:rFonts w:cs="Times New Roman"/>
                <w:color w:val="auto"/>
              </w:rPr>
            </w:pPr>
          </w:p>
          <w:p w14:paraId="441ADF52"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 xml:space="preserve">Carers might be less able to provide provision over and above a basic need which could include participation in public life. </w:t>
            </w:r>
          </w:p>
          <w:p w14:paraId="44B1C6E1" w14:textId="77777777" w:rsidR="00331295" w:rsidRPr="002610A6" w:rsidRDefault="00331295" w:rsidP="002610A6">
            <w:pPr>
              <w:autoSpaceDE/>
              <w:autoSpaceDN/>
              <w:adjustRightInd/>
              <w:spacing w:after="0" w:line="276" w:lineRule="auto"/>
              <w:rPr>
                <w:rFonts w:cs="Times New Roman"/>
                <w:color w:val="auto"/>
              </w:rPr>
            </w:pPr>
          </w:p>
          <w:p w14:paraId="55F626B4"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 xml:space="preserve">The proposal could affect relationships with current service users in this cohort. This impact could be mitigated by: </w:t>
            </w:r>
          </w:p>
          <w:p w14:paraId="5F37A007" w14:textId="77777777" w:rsidR="00CE094E" w:rsidRPr="002610A6" w:rsidRDefault="00CE094E" w:rsidP="009B7E6C">
            <w:pPr>
              <w:numPr>
                <w:ilvl w:val="0"/>
                <w:numId w:val="65"/>
              </w:numPr>
              <w:autoSpaceDE/>
              <w:autoSpaceDN/>
              <w:adjustRightInd/>
              <w:spacing w:after="0" w:line="276" w:lineRule="auto"/>
              <w:contextualSpacing/>
              <w:rPr>
                <w:rFonts w:cs="Times New Roman"/>
                <w:color w:val="auto"/>
              </w:rPr>
            </w:pPr>
            <w:r w:rsidRPr="002610A6">
              <w:rPr>
                <w:rFonts w:cs="Times New Roman"/>
                <w:color w:val="auto"/>
              </w:rPr>
              <w:t>Only applying to new applicants.</w:t>
            </w:r>
          </w:p>
          <w:p w14:paraId="73278E7C" w14:textId="77777777" w:rsidR="00CE094E" w:rsidRDefault="00CE094E" w:rsidP="009B7E6C">
            <w:pPr>
              <w:numPr>
                <w:ilvl w:val="0"/>
                <w:numId w:val="65"/>
              </w:numPr>
              <w:autoSpaceDE/>
              <w:autoSpaceDN/>
              <w:adjustRightInd/>
              <w:spacing w:after="0" w:line="276" w:lineRule="auto"/>
              <w:contextualSpacing/>
              <w:rPr>
                <w:rFonts w:cs="Times New Roman"/>
                <w:color w:val="auto"/>
              </w:rPr>
            </w:pPr>
            <w:r w:rsidRPr="002610A6">
              <w:rPr>
                <w:rFonts w:cs="Times New Roman"/>
                <w:color w:val="auto"/>
              </w:rPr>
              <w:t>Provide ample notice to the change.</w:t>
            </w:r>
          </w:p>
          <w:p w14:paraId="7403282C" w14:textId="77777777" w:rsidR="00331295" w:rsidRPr="002610A6" w:rsidRDefault="00331295" w:rsidP="00331295">
            <w:pPr>
              <w:autoSpaceDE/>
              <w:autoSpaceDN/>
              <w:adjustRightInd/>
              <w:spacing w:after="0" w:line="276" w:lineRule="auto"/>
              <w:ind w:left="720"/>
              <w:contextualSpacing/>
              <w:rPr>
                <w:rFonts w:cs="Times New Roman"/>
                <w:color w:val="auto"/>
              </w:rPr>
            </w:pPr>
          </w:p>
        </w:tc>
      </w:tr>
    </w:tbl>
    <w:p w14:paraId="1B157696" w14:textId="77777777" w:rsidR="00CE094E" w:rsidRPr="002610A6" w:rsidRDefault="00CE094E" w:rsidP="002610A6">
      <w:pPr>
        <w:autoSpaceDE/>
        <w:autoSpaceDN/>
        <w:adjustRightInd/>
        <w:spacing w:after="0" w:line="276" w:lineRule="auto"/>
        <w:rPr>
          <w:rFonts w:cs="Times New Roman"/>
          <w:color w:val="auto"/>
        </w:rPr>
      </w:pPr>
    </w:p>
    <w:p w14:paraId="217316D6" w14:textId="77777777" w:rsidR="00CE094E" w:rsidRPr="002610A6" w:rsidRDefault="00CE094E" w:rsidP="002610A6">
      <w:pPr>
        <w:autoSpaceDE/>
        <w:autoSpaceDN/>
        <w:adjustRightInd/>
        <w:spacing w:after="0" w:line="276" w:lineRule="auto"/>
        <w:outlineLvl w:val="0"/>
        <w:rPr>
          <w:rFonts w:cs="Times New Roman"/>
          <w:b/>
          <w:color w:val="auto"/>
        </w:rPr>
      </w:pPr>
      <w:r w:rsidRPr="002610A6">
        <w:rPr>
          <w:rFonts w:cs="Times New Roman"/>
          <w:b/>
          <w:color w:val="auto"/>
        </w:rPr>
        <w:t>Question 4 –Combined/Cumulative Effect</w:t>
      </w:r>
    </w:p>
    <w:p w14:paraId="573FC803"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Could the effects of your decision combine with other factors or decisions taken at local or national level to exacerbate the impact on any groups?</w:t>
      </w:r>
    </w:p>
    <w:p w14:paraId="4F9228B3" w14:textId="77777777" w:rsidR="00331295" w:rsidRPr="002610A6" w:rsidRDefault="00331295" w:rsidP="002610A6">
      <w:pPr>
        <w:autoSpaceDE/>
        <w:autoSpaceDN/>
        <w:adjustRightInd/>
        <w:spacing w:after="0" w:line="276" w:lineRule="auto"/>
        <w:rPr>
          <w:rFonts w:cs="Times New Roman"/>
          <w:color w:val="auto"/>
        </w:rPr>
      </w:pPr>
    </w:p>
    <w:p w14:paraId="44E904BD"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35304C65" w14:textId="77777777" w:rsidR="00331295" w:rsidRPr="002610A6" w:rsidRDefault="00331295" w:rsidP="002610A6">
      <w:pPr>
        <w:autoSpaceDE/>
        <w:autoSpaceDN/>
        <w:adjustRightInd/>
        <w:spacing w:after="0" w:line="276" w:lineRule="auto"/>
        <w:rPr>
          <w:rFonts w:cs="Times New Roman"/>
          <w:color w:val="auto"/>
        </w:rPr>
      </w:pPr>
    </w:p>
    <w:p w14:paraId="3A67A4D8"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If Yes – please identify these.</w:t>
      </w:r>
    </w:p>
    <w:p w14:paraId="18EF91B7" w14:textId="77777777" w:rsidR="00331295" w:rsidRPr="002610A6" w:rsidRDefault="00331295" w:rsidP="002610A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2610A6" w14:paraId="6E240F08" w14:textId="77777777" w:rsidTr="00CE094E">
        <w:tc>
          <w:tcPr>
            <w:tcW w:w="9242" w:type="dxa"/>
          </w:tcPr>
          <w:p w14:paraId="352BD8AC"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Welfare Reforms and changes to universal credit could result in an exacerbated impact.</w:t>
            </w:r>
          </w:p>
        </w:tc>
      </w:tr>
    </w:tbl>
    <w:p w14:paraId="786189DC" w14:textId="77777777" w:rsidR="00CE094E" w:rsidRPr="002610A6" w:rsidRDefault="00CE094E" w:rsidP="002610A6">
      <w:pPr>
        <w:autoSpaceDE/>
        <w:autoSpaceDN/>
        <w:adjustRightInd/>
        <w:spacing w:after="0" w:line="276" w:lineRule="auto"/>
        <w:rPr>
          <w:rFonts w:cs="Times New Roman"/>
          <w:b/>
          <w:color w:val="auto"/>
        </w:rPr>
      </w:pPr>
    </w:p>
    <w:p w14:paraId="50F2A2C0" w14:textId="77777777" w:rsidR="00CE094E" w:rsidRPr="002610A6" w:rsidRDefault="00CE094E" w:rsidP="002610A6">
      <w:pPr>
        <w:autoSpaceDE/>
        <w:autoSpaceDN/>
        <w:adjustRightInd/>
        <w:spacing w:after="0" w:line="276" w:lineRule="auto"/>
        <w:outlineLvl w:val="0"/>
        <w:rPr>
          <w:rFonts w:cs="Times New Roman"/>
          <w:b/>
          <w:color w:val="auto"/>
        </w:rPr>
      </w:pPr>
      <w:r w:rsidRPr="002610A6">
        <w:rPr>
          <w:rFonts w:cs="Times New Roman"/>
          <w:b/>
          <w:color w:val="auto"/>
        </w:rPr>
        <w:t>Question 5 – Identifying Initial Results of Your Analysis</w:t>
      </w:r>
    </w:p>
    <w:p w14:paraId="075A73E6"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As a result of your analysis have you changed/amended your original proposal?</w:t>
      </w:r>
    </w:p>
    <w:p w14:paraId="341CF15B"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 xml:space="preserve">Please identify how – </w:t>
      </w:r>
    </w:p>
    <w:p w14:paraId="39B5D6D9" w14:textId="77777777" w:rsidR="00331295" w:rsidRPr="002610A6" w:rsidRDefault="00331295" w:rsidP="002610A6">
      <w:pPr>
        <w:autoSpaceDE/>
        <w:autoSpaceDN/>
        <w:adjustRightInd/>
        <w:spacing w:after="0" w:line="276" w:lineRule="auto"/>
        <w:rPr>
          <w:rFonts w:cs="Times New Roman"/>
          <w:color w:val="auto"/>
        </w:rPr>
      </w:pPr>
    </w:p>
    <w:p w14:paraId="55640FBE"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 xml:space="preserve">For example: </w:t>
      </w:r>
    </w:p>
    <w:p w14:paraId="7ABCC423"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Adjusted the original proposal – briefly outline the adjustments</w:t>
      </w:r>
    </w:p>
    <w:p w14:paraId="36BD63EF"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Continuing with the Original Proposal – briefly explain why</w:t>
      </w:r>
    </w:p>
    <w:p w14:paraId="1AAF8CFC" w14:textId="1C21FF27" w:rsidR="00CE094E" w:rsidRDefault="00CE094E" w:rsidP="002610A6">
      <w:pPr>
        <w:autoSpaceDE/>
        <w:autoSpaceDN/>
        <w:adjustRightInd/>
        <w:spacing w:after="0" w:line="276" w:lineRule="auto"/>
        <w:rPr>
          <w:rFonts w:cs="Times New Roman"/>
          <w:color w:val="auto"/>
        </w:rPr>
      </w:pPr>
      <w:r w:rsidRPr="002610A6">
        <w:rPr>
          <w:rFonts w:cs="Times New Roman"/>
          <w:color w:val="auto"/>
        </w:rPr>
        <w:t xml:space="preserve">Stopped the Proposal and Revised </w:t>
      </w:r>
      <w:r w:rsidR="00331295" w:rsidRPr="002610A6">
        <w:rPr>
          <w:rFonts w:cs="Times New Roman"/>
          <w:color w:val="auto"/>
        </w:rPr>
        <w:t>it -</w:t>
      </w:r>
      <w:r w:rsidRPr="002610A6">
        <w:rPr>
          <w:rFonts w:cs="Times New Roman"/>
          <w:color w:val="auto"/>
        </w:rPr>
        <w:t xml:space="preserve"> briefly explain</w:t>
      </w:r>
    </w:p>
    <w:p w14:paraId="1000139C" w14:textId="77777777" w:rsidR="00331295" w:rsidRPr="002610A6" w:rsidRDefault="00331295" w:rsidP="002610A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2610A6" w14:paraId="0000D388" w14:textId="77777777" w:rsidTr="00CE094E">
        <w:tc>
          <w:tcPr>
            <w:tcW w:w="9242" w:type="dxa"/>
          </w:tcPr>
          <w:p w14:paraId="5BC06C1F"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No. The proposal is unchanged. This proposal is in line with statutory guidance.</w:t>
            </w:r>
          </w:p>
        </w:tc>
      </w:tr>
    </w:tbl>
    <w:p w14:paraId="3ABFBBF5" w14:textId="77777777" w:rsidR="00CE094E" w:rsidRPr="002610A6" w:rsidRDefault="00CE094E" w:rsidP="002610A6">
      <w:pPr>
        <w:autoSpaceDE/>
        <w:autoSpaceDN/>
        <w:adjustRightInd/>
        <w:spacing w:after="0" w:line="276" w:lineRule="auto"/>
        <w:rPr>
          <w:rFonts w:cs="Times New Roman"/>
          <w:color w:val="auto"/>
        </w:rPr>
      </w:pPr>
    </w:p>
    <w:p w14:paraId="689A7EA5" w14:textId="77777777" w:rsidR="00CE094E" w:rsidRPr="002610A6" w:rsidRDefault="00CE094E" w:rsidP="002610A6">
      <w:pPr>
        <w:autoSpaceDE/>
        <w:autoSpaceDN/>
        <w:adjustRightInd/>
        <w:spacing w:after="0" w:line="276" w:lineRule="auto"/>
        <w:outlineLvl w:val="0"/>
        <w:rPr>
          <w:rFonts w:cs="Times New Roman"/>
          <w:b/>
          <w:color w:val="auto"/>
        </w:rPr>
      </w:pPr>
      <w:r w:rsidRPr="002610A6">
        <w:rPr>
          <w:rFonts w:cs="Times New Roman"/>
          <w:b/>
          <w:color w:val="auto"/>
        </w:rPr>
        <w:t>Question 6 - Mitigation</w:t>
      </w:r>
    </w:p>
    <w:p w14:paraId="09F96300"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 xml:space="preserve">Please set out any steps you will take to mitigate/reduce any potential adverse effects of your decision on those sharing any particular protected characteristic.   It is </w:t>
      </w:r>
      <w:r w:rsidRPr="002610A6">
        <w:rPr>
          <w:rFonts w:cs="Times New Roman"/>
          <w:color w:val="auto"/>
        </w:rPr>
        <w:lastRenderedPageBreak/>
        <w:t>important here to do a genuine and realistic evaluation of the effectiveness of the mitigation contemplated.  Over-optimistic and over-generalised assessments are likely to fall short of the “due regard” requirement.</w:t>
      </w:r>
    </w:p>
    <w:p w14:paraId="5F46426C" w14:textId="77777777" w:rsidR="00331295" w:rsidRPr="002610A6" w:rsidRDefault="00331295" w:rsidP="002610A6">
      <w:pPr>
        <w:autoSpaceDE/>
        <w:autoSpaceDN/>
        <w:adjustRightInd/>
        <w:spacing w:after="0" w:line="276" w:lineRule="auto"/>
        <w:rPr>
          <w:rFonts w:cs="Times New Roman"/>
          <w:color w:val="auto"/>
        </w:rPr>
      </w:pPr>
    </w:p>
    <w:p w14:paraId="3F57AF6C"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Also consider if any mitigation might adversely affect any other groups and how this might be managed.</w:t>
      </w:r>
    </w:p>
    <w:p w14:paraId="256F1F79" w14:textId="77777777" w:rsidR="00331295" w:rsidRPr="002610A6" w:rsidRDefault="00331295" w:rsidP="002610A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2610A6" w14:paraId="0E6129D0" w14:textId="77777777" w:rsidTr="00CE094E">
        <w:tc>
          <w:tcPr>
            <w:tcW w:w="9242" w:type="dxa"/>
          </w:tcPr>
          <w:p w14:paraId="21F19375"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Mitigations:</w:t>
            </w:r>
          </w:p>
          <w:p w14:paraId="4BB2C572" w14:textId="77777777" w:rsidR="00CE094E" w:rsidRPr="002610A6" w:rsidRDefault="00CE094E" w:rsidP="009B7E6C">
            <w:pPr>
              <w:numPr>
                <w:ilvl w:val="0"/>
                <w:numId w:val="66"/>
              </w:numPr>
              <w:autoSpaceDE/>
              <w:autoSpaceDN/>
              <w:adjustRightInd/>
              <w:spacing w:after="0" w:line="276" w:lineRule="auto"/>
              <w:contextualSpacing/>
              <w:rPr>
                <w:rFonts w:cs="Times New Roman"/>
                <w:color w:val="auto"/>
              </w:rPr>
            </w:pPr>
            <w:r w:rsidRPr="002610A6">
              <w:rPr>
                <w:rFonts w:cs="Times New Roman"/>
                <w:color w:val="auto"/>
              </w:rPr>
              <w:t>Specialist advice in place to help carers access benefits they are entitled to (internal or via signposting to external support services)</w:t>
            </w:r>
          </w:p>
          <w:p w14:paraId="244D8D5E" w14:textId="77777777" w:rsidR="00CE094E" w:rsidRPr="002610A6" w:rsidRDefault="00CE094E" w:rsidP="009B7E6C">
            <w:pPr>
              <w:numPr>
                <w:ilvl w:val="0"/>
                <w:numId w:val="66"/>
              </w:numPr>
              <w:autoSpaceDE/>
              <w:autoSpaceDN/>
              <w:adjustRightInd/>
              <w:spacing w:after="0" w:line="276" w:lineRule="auto"/>
              <w:contextualSpacing/>
              <w:rPr>
                <w:rFonts w:cs="Times New Roman"/>
                <w:color w:val="auto"/>
              </w:rPr>
            </w:pPr>
            <w:r w:rsidRPr="002610A6">
              <w:rPr>
                <w:rFonts w:cs="Times New Roman"/>
                <w:color w:val="auto"/>
              </w:rPr>
              <w:t>Reassessment to be reviewed on a case by case basis, with discretion applied where appropriate.</w:t>
            </w:r>
          </w:p>
          <w:p w14:paraId="4E3518A7" w14:textId="77777777" w:rsidR="00CE094E" w:rsidRPr="002610A6" w:rsidRDefault="00CE094E" w:rsidP="009B7E6C">
            <w:pPr>
              <w:numPr>
                <w:ilvl w:val="0"/>
                <w:numId w:val="66"/>
              </w:numPr>
              <w:autoSpaceDE/>
              <w:autoSpaceDN/>
              <w:adjustRightInd/>
              <w:spacing w:after="0" w:line="276" w:lineRule="auto"/>
              <w:contextualSpacing/>
              <w:rPr>
                <w:rFonts w:cs="Times New Roman"/>
                <w:color w:val="auto"/>
              </w:rPr>
            </w:pPr>
            <w:r w:rsidRPr="002610A6">
              <w:rPr>
                <w:rFonts w:cs="Times New Roman"/>
                <w:color w:val="auto"/>
              </w:rPr>
              <w:t xml:space="preserve">Give advanced notice to cohort effected </w:t>
            </w:r>
          </w:p>
          <w:p w14:paraId="65FF9FC6" w14:textId="77777777" w:rsidR="00CE094E" w:rsidRPr="002610A6" w:rsidRDefault="00CE094E" w:rsidP="009B7E6C">
            <w:pPr>
              <w:numPr>
                <w:ilvl w:val="0"/>
                <w:numId w:val="66"/>
              </w:numPr>
              <w:autoSpaceDE/>
              <w:autoSpaceDN/>
              <w:adjustRightInd/>
              <w:spacing w:after="0" w:line="276" w:lineRule="auto"/>
              <w:contextualSpacing/>
              <w:rPr>
                <w:rFonts w:cs="Times New Roman"/>
                <w:color w:val="auto"/>
              </w:rPr>
            </w:pPr>
            <w:r w:rsidRPr="002610A6">
              <w:rPr>
                <w:rFonts w:cs="Times New Roman"/>
                <w:color w:val="auto"/>
              </w:rPr>
              <w:t xml:space="preserve">Take and action any legal advice </w:t>
            </w:r>
          </w:p>
          <w:p w14:paraId="1AA1585B" w14:textId="77777777" w:rsidR="00CE094E" w:rsidRPr="002610A6" w:rsidRDefault="00CE094E" w:rsidP="009B7E6C">
            <w:pPr>
              <w:numPr>
                <w:ilvl w:val="0"/>
                <w:numId w:val="66"/>
              </w:numPr>
              <w:autoSpaceDE/>
              <w:autoSpaceDN/>
              <w:adjustRightInd/>
              <w:spacing w:after="0" w:line="276" w:lineRule="auto"/>
              <w:contextualSpacing/>
              <w:rPr>
                <w:rFonts w:cs="Times New Roman"/>
                <w:color w:val="auto"/>
              </w:rPr>
            </w:pPr>
            <w:r w:rsidRPr="002610A6">
              <w:rPr>
                <w:rFonts w:cs="Times New Roman"/>
                <w:color w:val="auto"/>
              </w:rPr>
              <w:t xml:space="preserve">Exercise discretion which is referred to within the regulations allowing LA to step outside of the agreed arrangement </w:t>
            </w:r>
          </w:p>
          <w:p w14:paraId="3AC76457" w14:textId="77777777" w:rsidR="00CE094E" w:rsidRPr="002610A6" w:rsidRDefault="00CE094E" w:rsidP="002610A6">
            <w:pPr>
              <w:autoSpaceDE/>
              <w:autoSpaceDN/>
              <w:adjustRightInd/>
              <w:spacing w:after="0" w:line="276" w:lineRule="auto"/>
              <w:rPr>
                <w:rFonts w:cs="Times New Roman"/>
                <w:color w:val="auto"/>
              </w:rPr>
            </w:pPr>
          </w:p>
        </w:tc>
      </w:tr>
    </w:tbl>
    <w:p w14:paraId="408DB9A0" w14:textId="77777777" w:rsidR="00CE094E" w:rsidRPr="002610A6" w:rsidRDefault="00CE094E" w:rsidP="002610A6">
      <w:pPr>
        <w:autoSpaceDE/>
        <w:autoSpaceDN/>
        <w:adjustRightInd/>
        <w:spacing w:after="0" w:line="276" w:lineRule="auto"/>
        <w:rPr>
          <w:rFonts w:cs="Times New Roman"/>
          <w:b/>
          <w:color w:val="auto"/>
        </w:rPr>
      </w:pPr>
    </w:p>
    <w:p w14:paraId="1816F749" w14:textId="77777777" w:rsidR="00CE094E" w:rsidRPr="002610A6" w:rsidRDefault="00CE094E" w:rsidP="002610A6">
      <w:pPr>
        <w:autoSpaceDE/>
        <w:autoSpaceDN/>
        <w:adjustRightInd/>
        <w:spacing w:after="0" w:line="276" w:lineRule="auto"/>
        <w:outlineLvl w:val="0"/>
        <w:rPr>
          <w:rFonts w:cs="Times New Roman"/>
          <w:b/>
          <w:color w:val="auto"/>
        </w:rPr>
      </w:pPr>
      <w:r w:rsidRPr="002610A6">
        <w:rPr>
          <w:rFonts w:cs="Times New Roman"/>
          <w:b/>
          <w:color w:val="auto"/>
        </w:rPr>
        <w:t>Question 7 – Balancing the Proposal/Countervailing Factors</w:t>
      </w:r>
    </w:p>
    <w:p w14:paraId="44195BEC"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33173090" w14:textId="77777777" w:rsidR="00331295" w:rsidRPr="002610A6" w:rsidRDefault="00331295" w:rsidP="002610A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2610A6" w14:paraId="1552F77B" w14:textId="77777777" w:rsidTr="00CE094E">
        <w:tc>
          <w:tcPr>
            <w:tcW w:w="9242" w:type="dxa"/>
          </w:tcPr>
          <w:p w14:paraId="1BE8539D" w14:textId="77777777" w:rsidR="00CE094E" w:rsidRDefault="00CE094E" w:rsidP="002610A6">
            <w:pPr>
              <w:autoSpaceDE/>
              <w:autoSpaceDN/>
              <w:adjustRightInd/>
              <w:spacing w:after="0" w:line="276" w:lineRule="auto"/>
              <w:outlineLvl w:val="0"/>
              <w:rPr>
                <w:rFonts w:cs="Times New Roman"/>
                <w:color w:val="auto"/>
              </w:rPr>
            </w:pPr>
            <w:r w:rsidRPr="002610A6">
              <w:rPr>
                <w:rFonts w:cs="Times New Roman"/>
                <w:color w:val="auto"/>
              </w:rPr>
              <w:t>There is a need to reduce expenditure and there would be a saving by implementing any of the Option as detailed in the budget option.</w:t>
            </w:r>
          </w:p>
          <w:p w14:paraId="1BAEC25B" w14:textId="77777777" w:rsidR="00331295" w:rsidRPr="002610A6" w:rsidRDefault="00331295" w:rsidP="002610A6">
            <w:pPr>
              <w:autoSpaceDE/>
              <w:autoSpaceDN/>
              <w:adjustRightInd/>
              <w:spacing w:after="0" w:line="276" w:lineRule="auto"/>
              <w:outlineLvl w:val="0"/>
              <w:rPr>
                <w:rFonts w:cs="Times New Roman"/>
                <w:color w:val="auto"/>
              </w:rPr>
            </w:pPr>
          </w:p>
          <w:p w14:paraId="3ADC7092"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 xml:space="preserve">The proposal would apply to new applicants and existing Guardians where applicant is eligible for child tax credit. </w:t>
            </w:r>
          </w:p>
          <w:p w14:paraId="1A62DFD3" w14:textId="77777777" w:rsidR="00331295" w:rsidRPr="002610A6" w:rsidRDefault="00331295" w:rsidP="002610A6">
            <w:pPr>
              <w:autoSpaceDE/>
              <w:autoSpaceDN/>
              <w:adjustRightInd/>
              <w:spacing w:after="0" w:line="276" w:lineRule="auto"/>
              <w:rPr>
                <w:rFonts w:cs="Times New Roman"/>
                <w:color w:val="auto"/>
              </w:rPr>
            </w:pPr>
          </w:p>
          <w:p w14:paraId="5E314F0F" w14:textId="24B2CF23" w:rsidR="00331295" w:rsidRPr="002610A6" w:rsidRDefault="00CE094E" w:rsidP="002610A6">
            <w:pPr>
              <w:autoSpaceDE/>
              <w:autoSpaceDN/>
              <w:adjustRightInd/>
              <w:spacing w:after="0" w:line="276" w:lineRule="auto"/>
              <w:rPr>
                <w:rFonts w:cs="Times New Roman"/>
                <w:color w:val="auto"/>
              </w:rPr>
            </w:pPr>
            <w:r w:rsidRPr="002610A6">
              <w:rPr>
                <w:rFonts w:cs="Times New Roman"/>
                <w:color w:val="auto"/>
              </w:rPr>
              <w:t>SGO Statutory guidance states that it is important to ensure that special guardians are helped to access benefits to which they are entitled. Local authorities should therefore endeavour to ensure that the special guardian or prospective special guardian is aware of, and taking advantage of, all benefits and tax credits available to them. Financial support paid under these Regulations cannot duplicate any other payment available to the special guardian or prospective special guardian and regulation 13 provides that in determining the amount of any financial support, the local authority must take account of any other grant, benefit, allowance or resource which is available to the person in respect of his needs as a result of becoming a special guardian of the child.</w:t>
            </w:r>
          </w:p>
          <w:p w14:paraId="25E0F7C1"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lastRenderedPageBreak/>
              <w:t>The proposal is consistent with statutory guidance.</w:t>
            </w:r>
          </w:p>
          <w:p w14:paraId="7AC13FA3" w14:textId="77777777" w:rsidR="00331295" w:rsidRPr="002610A6" w:rsidRDefault="00331295" w:rsidP="002610A6">
            <w:pPr>
              <w:autoSpaceDE/>
              <w:autoSpaceDN/>
              <w:adjustRightInd/>
              <w:spacing w:after="0" w:line="276" w:lineRule="auto"/>
              <w:rPr>
                <w:rFonts w:cs="Times New Roman"/>
                <w:color w:val="auto"/>
              </w:rPr>
            </w:pPr>
          </w:p>
          <w:p w14:paraId="428D73EA"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There may be challenge from Special Guardians who have possible being receiving the equivalent of the child tax credit from LCC and possibly claiming Child Tax Credit from DWP.  We can provide some mitigation by supporting Guardians them to claim the benefit and to pay whilst awaiting benefit. Regulation 13 supports a decision to implement this proposal if there was a legal challenge.</w:t>
            </w:r>
          </w:p>
          <w:p w14:paraId="62B34CD2" w14:textId="77777777" w:rsidR="00331295" w:rsidRPr="002610A6" w:rsidRDefault="00331295" w:rsidP="002610A6">
            <w:pPr>
              <w:autoSpaceDE/>
              <w:autoSpaceDN/>
              <w:adjustRightInd/>
              <w:spacing w:after="0" w:line="276" w:lineRule="auto"/>
              <w:rPr>
                <w:rFonts w:cs="Times New Roman"/>
                <w:color w:val="auto"/>
              </w:rPr>
            </w:pPr>
          </w:p>
          <w:p w14:paraId="47A4B8D1" w14:textId="20A1B502" w:rsidR="00331295" w:rsidRPr="002610A6" w:rsidRDefault="00CE094E" w:rsidP="002610A6">
            <w:pPr>
              <w:autoSpaceDE/>
              <w:autoSpaceDN/>
              <w:adjustRightInd/>
              <w:spacing w:after="0" w:line="276" w:lineRule="auto"/>
              <w:rPr>
                <w:rFonts w:cs="Times New Roman"/>
                <w:color w:val="auto"/>
              </w:rPr>
            </w:pPr>
            <w:r w:rsidRPr="002610A6">
              <w:rPr>
                <w:rFonts w:cs="Times New Roman"/>
                <w:color w:val="auto"/>
              </w:rPr>
              <w:t xml:space="preserve">We could implement this proposal immediately in relation to new applicants. 28 days' notice would need to be given to current applicants plus a further 28 days from the date they were advised that there would be a change to their payments. </w:t>
            </w:r>
          </w:p>
        </w:tc>
      </w:tr>
    </w:tbl>
    <w:p w14:paraId="2AECDD16" w14:textId="77777777" w:rsidR="00CE094E" w:rsidRPr="002610A6" w:rsidRDefault="00CE094E" w:rsidP="002610A6">
      <w:pPr>
        <w:autoSpaceDE/>
        <w:autoSpaceDN/>
        <w:adjustRightInd/>
        <w:spacing w:after="0" w:line="276" w:lineRule="auto"/>
        <w:outlineLvl w:val="0"/>
        <w:rPr>
          <w:rFonts w:cs="Times New Roman"/>
          <w:b/>
          <w:color w:val="auto"/>
        </w:rPr>
      </w:pPr>
    </w:p>
    <w:p w14:paraId="5BEA5FB2" w14:textId="77777777" w:rsidR="00CE094E" w:rsidRPr="002610A6" w:rsidRDefault="00CE094E" w:rsidP="002610A6">
      <w:pPr>
        <w:autoSpaceDE/>
        <w:autoSpaceDN/>
        <w:adjustRightInd/>
        <w:spacing w:after="0" w:line="276" w:lineRule="auto"/>
        <w:outlineLvl w:val="0"/>
        <w:rPr>
          <w:rFonts w:cs="Times New Roman"/>
          <w:b/>
          <w:color w:val="auto"/>
        </w:rPr>
      </w:pPr>
      <w:r w:rsidRPr="002610A6">
        <w:rPr>
          <w:rFonts w:cs="Times New Roman"/>
          <w:b/>
          <w:color w:val="auto"/>
        </w:rPr>
        <w:t>Question 8 – Final Proposal</w:t>
      </w:r>
    </w:p>
    <w:p w14:paraId="49660D2D" w14:textId="77777777" w:rsidR="00CE094E" w:rsidRDefault="00CE094E" w:rsidP="002610A6">
      <w:pPr>
        <w:autoSpaceDE/>
        <w:autoSpaceDN/>
        <w:adjustRightInd/>
        <w:spacing w:after="0" w:line="276" w:lineRule="auto"/>
        <w:rPr>
          <w:rFonts w:cs="Times New Roman"/>
          <w:i/>
          <w:color w:val="auto"/>
        </w:rPr>
      </w:pPr>
      <w:r w:rsidRPr="002610A6">
        <w:rPr>
          <w:rFonts w:cs="Times New Roman"/>
          <w:color w:val="auto"/>
        </w:rPr>
        <w:t>In summary, what is your final proposal and which groups may be affected and how?</w:t>
      </w:r>
      <w:r w:rsidRPr="002610A6">
        <w:rPr>
          <w:rFonts w:cs="Times New Roman"/>
          <w:i/>
          <w:color w:val="auto"/>
        </w:rPr>
        <w:t xml:space="preserve"> </w:t>
      </w:r>
    </w:p>
    <w:p w14:paraId="76A9C5D8" w14:textId="77777777" w:rsidR="00331295" w:rsidRPr="002610A6" w:rsidRDefault="00331295" w:rsidP="002610A6">
      <w:pPr>
        <w:autoSpaceDE/>
        <w:autoSpaceDN/>
        <w:adjustRightInd/>
        <w:spacing w:after="0" w:line="276" w:lineRule="auto"/>
        <w:rPr>
          <w:rFonts w:cs="Times New Roman"/>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2610A6" w14:paraId="101EED90" w14:textId="77777777" w:rsidTr="00CE094E">
        <w:tc>
          <w:tcPr>
            <w:tcW w:w="9242" w:type="dxa"/>
          </w:tcPr>
          <w:p w14:paraId="6B144532" w14:textId="40C60E30" w:rsidR="00CE094E" w:rsidRDefault="00CE094E" w:rsidP="002610A6">
            <w:pPr>
              <w:autoSpaceDE/>
              <w:autoSpaceDN/>
              <w:adjustRightInd/>
              <w:spacing w:after="0" w:line="276" w:lineRule="auto"/>
              <w:rPr>
                <w:rFonts w:cs="Times New Roman"/>
                <w:color w:val="auto"/>
              </w:rPr>
            </w:pPr>
            <w:r w:rsidRPr="002610A6">
              <w:rPr>
                <w:rFonts w:cs="Times New Roman"/>
                <w:color w:val="auto"/>
              </w:rPr>
              <w:t>The final proposal is to review the Special Guardianship Order (SGO) policy and deduct child tax credit (the additional entitlement that is a result of the securing an order on the said child) from the baseline means-test allowance that is awarded to a guardian. This is proposed to apply to New Applicants and existing Guardians where applicant is eligible for child tax credit.</w:t>
            </w:r>
          </w:p>
          <w:p w14:paraId="6A17F18B" w14:textId="77777777" w:rsidR="00331295" w:rsidRPr="002610A6" w:rsidRDefault="00331295" w:rsidP="002610A6">
            <w:pPr>
              <w:autoSpaceDE/>
              <w:autoSpaceDN/>
              <w:adjustRightInd/>
              <w:spacing w:after="0" w:line="276" w:lineRule="auto"/>
              <w:rPr>
                <w:rFonts w:cs="Times New Roman"/>
                <w:color w:val="auto"/>
              </w:rPr>
            </w:pPr>
          </w:p>
          <w:p w14:paraId="03AF84CE"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This proposal is in accordance with DFE guidelines and regulation 13 (Statutory guidance for local authorities on the Special Guardianship Regulations 2005 (as amended by the Special Guardianship (Amendment) Regulations 2016)</w:t>
            </w:r>
            <w:r w:rsidR="00331295">
              <w:rPr>
                <w:rFonts w:cs="Times New Roman"/>
                <w:color w:val="auto"/>
              </w:rPr>
              <w:t>.</w:t>
            </w:r>
          </w:p>
          <w:p w14:paraId="339A47ED" w14:textId="77777777" w:rsidR="00331295" w:rsidRPr="002610A6" w:rsidRDefault="00331295" w:rsidP="002610A6">
            <w:pPr>
              <w:autoSpaceDE/>
              <w:autoSpaceDN/>
              <w:adjustRightInd/>
              <w:spacing w:after="0" w:line="276" w:lineRule="auto"/>
              <w:rPr>
                <w:rFonts w:cs="Times New Roman"/>
                <w:color w:val="auto"/>
              </w:rPr>
            </w:pPr>
          </w:p>
          <w:p w14:paraId="7F868D34"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The proposal has the potential to impact on all service users open to LCC and receiving and SGO payment.</w:t>
            </w:r>
          </w:p>
          <w:p w14:paraId="091B1F08" w14:textId="77777777" w:rsidR="00331295" w:rsidRPr="002610A6" w:rsidRDefault="00331295" w:rsidP="002610A6">
            <w:pPr>
              <w:autoSpaceDE/>
              <w:autoSpaceDN/>
              <w:adjustRightInd/>
              <w:spacing w:after="0" w:line="276" w:lineRule="auto"/>
              <w:rPr>
                <w:rFonts w:cs="Times New Roman"/>
                <w:color w:val="auto"/>
              </w:rPr>
            </w:pPr>
          </w:p>
          <w:p w14:paraId="67E3F0D6"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Allowances are currently paid for around 900 children and young people. Approximately 250 financial assessments are undertaken, and around132 new SGO's with allowances are granted per annum.</w:t>
            </w:r>
          </w:p>
          <w:p w14:paraId="70823658" w14:textId="77777777" w:rsidR="00331295" w:rsidRPr="002610A6" w:rsidRDefault="00331295" w:rsidP="002610A6">
            <w:pPr>
              <w:autoSpaceDE/>
              <w:autoSpaceDN/>
              <w:adjustRightInd/>
              <w:spacing w:after="0" w:line="276" w:lineRule="auto"/>
              <w:rPr>
                <w:rFonts w:cs="Times New Roman"/>
                <w:color w:val="auto"/>
              </w:rPr>
            </w:pPr>
          </w:p>
          <w:p w14:paraId="4E6BAFE6" w14:textId="77777777" w:rsidR="00CE094E" w:rsidRDefault="00CE094E" w:rsidP="002610A6">
            <w:pPr>
              <w:autoSpaceDE/>
              <w:autoSpaceDN/>
              <w:adjustRightInd/>
              <w:spacing w:after="0" w:line="276" w:lineRule="auto"/>
              <w:rPr>
                <w:rFonts w:cs="Times New Roman"/>
                <w:color w:val="auto"/>
              </w:rPr>
            </w:pPr>
            <w:r w:rsidRPr="002610A6">
              <w:rPr>
                <w:rFonts w:cs="Times New Roman"/>
                <w:color w:val="auto"/>
              </w:rPr>
              <w:t>There are likely to be individuals with protected characteristics within the current cohort. There will also be individuals with protected categories who we are not aware of who will come through the process of assessment in the future.</w:t>
            </w:r>
          </w:p>
          <w:p w14:paraId="2E9B1FC7" w14:textId="77777777" w:rsidR="00331295" w:rsidRPr="002610A6" w:rsidRDefault="00331295" w:rsidP="002610A6">
            <w:pPr>
              <w:autoSpaceDE/>
              <w:autoSpaceDN/>
              <w:adjustRightInd/>
              <w:spacing w:after="0" w:line="276" w:lineRule="auto"/>
              <w:rPr>
                <w:rFonts w:cs="Times New Roman"/>
                <w:color w:val="auto"/>
              </w:rPr>
            </w:pPr>
          </w:p>
        </w:tc>
      </w:tr>
    </w:tbl>
    <w:p w14:paraId="0D8C5FBE" w14:textId="77777777" w:rsidR="00CE094E" w:rsidRPr="002610A6" w:rsidRDefault="00CE094E" w:rsidP="002610A6">
      <w:pPr>
        <w:autoSpaceDE/>
        <w:autoSpaceDN/>
        <w:adjustRightInd/>
        <w:spacing w:after="0" w:line="276" w:lineRule="auto"/>
        <w:rPr>
          <w:rFonts w:cs="Times New Roman"/>
          <w:color w:val="auto"/>
        </w:rPr>
      </w:pPr>
    </w:p>
    <w:p w14:paraId="5D41B8DD" w14:textId="77777777" w:rsidR="00CE094E" w:rsidRPr="002610A6" w:rsidRDefault="00CE094E" w:rsidP="002610A6">
      <w:pPr>
        <w:autoSpaceDE/>
        <w:autoSpaceDN/>
        <w:adjustRightInd/>
        <w:spacing w:after="0" w:line="276" w:lineRule="auto"/>
        <w:outlineLvl w:val="0"/>
        <w:rPr>
          <w:rFonts w:cs="Times New Roman"/>
          <w:b/>
          <w:color w:val="auto"/>
        </w:rPr>
      </w:pPr>
      <w:r w:rsidRPr="002610A6">
        <w:rPr>
          <w:rFonts w:cs="Times New Roman"/>
          <w:b/>
          <w:color w:val="auto"/>
        </w:rPr>
        <w:t>Question 9 – Review and Monitoring Arrangements</w:t>
      </w:r>
    </w:p>
    <w:p w14:paraId="3D5DE302"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2610A6" w14:paraId="3C54D272" w14:textId="77777777" w:rsidTr="00CE094E">
        <w:tc>
          <w:tcPr>
            <w:tcW w:w="9242" w:type="dxa"/>
          </w:tcPr>
          <w:p w14:paraId="55DA8CB5"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The effect of the proposal will be monitored through ongoing review of the numbers of new SGO applications and SGOs in place.</w:t>
            </w:r>
          </w:p>
        </w:tc>
      </w:tr>
    </w:tbl>
    <w:p w14:paraId="1D1A3F53" w14:textId="77777777" w:rsidR="00CE094E" w:rsidRPr="002610A6" w:rsidRDefault="00CE094E" w:rsidP="002610A6">
      <w:pPr>
        <w:autoSpaceDE/>
        <w:autoSpaceDN/>
        <w:adjustRightInd/>
        <w:spacing w:after="0" w:line="276" w:lineRule="auto"/>
        <w:rPr>
          <w:rFonts w:cs="Times New Roman"/>
          <w:b/>
          <w:color w:val="auto"/>
        </w:rPr>
      </w:pPr>
    </w:p>
    <w:p w14:paraId="12FC19D0" w14:textId="77777777" w:rsidR="00CE094E" w:rsidRPr="002610A6" w:rsidRDefault="00CE094E" w:rsidP="002610A6">
      <w:pPr>
        <w:autoSpaceDE/>
        <w:autoSpaceDN/>
        <w:adjustRightInd/>
        <w:spacing w:after="0" w:line="276" w:lineRule="auto"/>
        <w:rPr>
          <w:rFonts w:cs="Times New Roman"/>
          <w:b/>
          <w:color w:val="auto"/>
        </w:rPr>
      </w:pPr>
    </w:p>
    <w:p w14:paraId="6C76FF0D" w14:textId="77777777" w:rsidR="00CE094E" w:rsidRDefault="00CE094E" w:rsidP="002610A6">
      <w:pPr>
        <w:autoSpaceDE/>
        <w:autoSpaceDN/>
        <w:adjustRightInd/>
        <w:spacing w:after="0" w:line="276" w:lineRule="auto"/>
        <w:outlineLvl w:val="0"/>
        <w:rPr>
          <w:rFonts w:cs="Times New Roman"/>
          <w:color w:val="auto"/>
        </w:rPr>
      </w:pPr>
      <w:r w:rsidRPr="002610A6">
        <w:rPr>
          <w:rFonts w:cs="Times New Roman"/>
          <w:color w:val="auto"/>
        </w:rPr>
        <w:lastRenderedPageBreak/>
        <w:t>Equality Analysis Prepared By Josephine Lee – Strategic Senior Manager (Childrens Social Care) / Dave Carr – Head of Service (Policy, Information and Commissioning)</w:t>
      </w:r>
    </w:p>
    <w:p w14:paraId="1447F3FB" w14:textId="77777777" w:rsidR="00331295" w:rsidRPr="002610A6" w:rsidRDefault="00331295" w:rsidP="002610A6">
      <w:pPr>
        <w:autoSpaceDE/>
        <w:autoSpaceDN/>
        <w:adjustRightInd/>
        <w:spacing w:after="0" w:line="276" w:lineRule="auto"/>
        <w:outlineLvl w:val="0"/>
        <w:rPr>
          <w:rFonts w:cs="Times New Roman"/>
          <w:color w:val="auto"/>
        </w:rPr>
      </w:pPr>
    </w:p>
    <w:p w14:paraId="2C23824C" w14:textId="77777777" w:rsidR="00CE094E" w:rsidRDefault="00CE094E" w:rsidP="002610A6">
      <w:pPr>
        <w:autoSpaceDE/>
        <w:autoSpaceDN/>
        <w:adjustRightInd/>
        <w:spacing w:after="0" w:line="276" w:lineRule="auto"/>
        <w:outlineLvl w:val="0"/>
        <w:rPr>
          <w:rFonts w:cs="Times New Roman"/>
          <w:color w:val="auto"/>
        </w:rPr>
      </w:pPr>
      <w:r w:rsidRPr="002610A6">
        <w:rPr>
          <w:rFonts w:cs="Times New Roman"/>
          <w:color w:val="auto"/>
        </w:rPr>
        <w:t>Equality Analysis Endorsed by Line Manager and/or Service Head</w:t>
      </w:r>
      <w:r w:rsidRPr="002610A6">
        <w:rPr>
          <w:rFonts w:cs="Times New Roman"/>
          <w:color w:val="auto"/>
        </w:rPr>
        <w:fldChar w:fldCharType="begin">
          <w:ffData>
            <w:name w:val="Text9"/>
            <w:enabled/>
            <w:calcOnExit w:val="0"/>
            <w:textInput/>
          </w:ffData>
        </w:fldChar>
      </w:r>
      <w:r w:rsidRPr="002610A6">
        <w:rPr>
          <w:rFonts w:cs="Times New Roman"/>
          <w:color w:val="auto"/>
        </w:rPr>
        <w:instrText xml:space="preserve"> FORMTEXT </w:instrText>
      </w:r>
      <w:r w:rsidRPr="002610A6">
        <w:rPr>
          <w:rFonts w:cs="Times New Roman"/>
          <w:color w:val="auto"/>
        </w:rPr>
      </w:r>
      <w:r w:rsidRPr="002610A6">
        <w:rPr>
          <w:rFonts w:cs="Times New Roman"/>
          <w:color w:val="auto"/>
        </w:rPr>
        <w:fldChar w:fldCharType="separate"/>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color w:val="auto"/>
        </w:rPr>
        <w:fldChar w:fldCharType="end"/>
      </w:r>
    </w:p>
    <w:p w14:paraId="2767AD77" w14:textId="77777777" w:rsidR="00331295" w:rsidRPr="002610A6" w:rsidRDefault="00331295" w:rsidP="002610A6">
      <w:pPr>
        <w:autoSpaceDE/>
        <w:autoSpaceDN/>
        <w:adjustRightInd/>
        <w:spacing w:after="0" w:line="276" w:lineRule="auto"/>
        <w:outlineLvl w:val="0"/>
        <w:rPr>
          <w:rFonts w:cs="Times New Roman"/>
          <w:color w:val="auto"/>
        </w:rPr>
      </w:pPr>
    </w:p>
    <w:p w14:paraId="694A58BA" w14:textId="77777777" w:rsidR="00CE094E" w:rsidRDefault="00CE094E" w:rsidP="002610A6">
      <w:pPr>
        <w:autoSpaceDE/>
        <w:autoSpaceDN/>
        <w:adjustRightInd/>
        <w:spacing w:after="0" w:line="276" w:lineRule="auto"/>
        <w:outlineLvl w:val="0"/>
        <w:rPr>
          <w:rFonts w:cs="Times New Roman"/>
          <w:color w:val="auto"/>
        </w:rPr>
      </w:pPr>
      <w:r w:rsidRPr="002610A6">
        <w:rPr>
          <w:rFonts w:cs="Times New Roman"/>
          <w:color w:val="auto"/>
        </w:rPr>
        <w:t xml:space="preserve">Decision Signed Off By </w:t>
      </w:r>
      <w:r w:rsidRPr="002610A6">
        <w:rPr>
          <w:rFonts w:cs="Times New Roman"/>
          <w:color w:val="auto"/>
        </w:rPr>
        <w:fldChar w:fldCharType="begin">
          <w:ffData>
            <w:name w:val="Text9"/>
            <w:enabled/>
            <w:calcOnExit w:val="0"/>
            <w:textInput/>
          </w:ffData>
        </w:fldChar>
      </w:r>
      <w:r w:rsidRPr="002610A6">
        <w:rPr>
          <w:rFonts w:cs="Times New Roman"/>
          <w:color w:val="auto"/>
        </w:rPr>
        <w:instrText xml:space="preserve"> FORMTEXT </w:instrText>
      </w:r>
      <w:r w:rsidRPr="002610A6">
        <w:rPr>
          <w:rFonts w:cs="Times New Roman"/>
          <w:color w:val="auto"/>
        </w:rPr>
      </w:r>
      <w:r w:rsidRPr="002610A6">
        <w:rPr>
          <w:rFonts w:cs="Times New Roman"/>
          <w:color w:val="auto"/>
        </w:rPr>
        <w:fldChar w:fldCharType="separate"/>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color w:val="auto"/>
        </w:rPr>
        <w:fldChar w:fldCharType="end"/>
      </w:r>
    </w:p>
    <w:p w14:paraId="4F767A6F" w14:textId="77777777" w:rsidR="00331295" w:rsidRPr="002610A6" w:rsidRDefault="00331295" w:rsidP="002610A6">
      <w:pPr>
        <w:autoSpaceDE/>
        <w:autoSpaceDN/>
        <w:adjustRightInd/>
        <w:spacing w:after="0" w:line="276" w:lineRule="auto"/>
        <w:outlineLvl w:val="0"/>
        <w:rPr>
          <w:rFonts w:cs="Times New Roman"/>
          <w:color w:val="auto"/>
        </w:rPr>
      </w:pPr>
    </w:p>
    <w:p w14:paraId="643ABD79" w14:textId="77777777" w:rsidR="00CE094E" w:rsidRPr="002610A6" w:rsidRDefault="00CE094E" w:rsidP="002610A6">
      <w:pPr>
        <w:autoSpaceDE/>
        <w:autoSpaceDN/>
        <w:adjustRightInd/>
        <w:spacing w:after="0" w:line="276" w:lineRule="auto"/>
        <w:outlineLvl w:val="0"/>
        <w:rPr>
          <w:rFonts w:cs="Times New Roman"/>
          <w:color w:val="auto"/>
        </w:rPr>
      </w:pPr>
      <w:r w:rsidRPr="002610A6">
        <w:rPr>
          <w:rFonts w:cs="Times New Roman"/>
          <w:color w:val="auto"/>
        </w:rPr>
        <w:t xml:space="preserve">Cabinet Member or Director </w:t>
      </w:r>
      <w:r w:rsidRPr="002610A6">
        <w:rPr>
          <w:rFonts w:cs="Times New Roman"/>
          <w:color w:val="auto"/>
        </w:rPr>
        <w:fldChar w:fldCharType="begin">
          <w:ffData>
            <w:name w:val="Text9"/>
            <w:enabled/>
            <w:calcOnExit w:val="0"/>
            <w:textInput/>
          </w:ffData>
        </w:fldChar>
      </w:r>
      <w:r w:rsidRPr="002610A6">
        <w:rPr>
          <w:rFonts w:cs="Times New Roman"/>
          <w:color w:val="auto"/>
        </w:rPr>
        <w:instrText xml:space="preserve"> FORMTEXT </w:instrText>
      </w:r>
      <w:r w:rsidRPr="002610A6">
        <w:rPr>
          <w:rFonts w:cs="Times New Roman"/>
          <w:color w:val="auto"/>
        </w:rPr>
      </w:r>
      <w:r w:rsidRPr="002610A6">
        <w:rPr>
          <w:rFonts w:cs="Times New Roman"/>
          <w:color w:val="auto"/>
        </w:rPr>
        <w:fldChar w:fldCharType="separate"/>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noProof/>
          <w:color w:val="auto"/>
        </w:rPr>
        <w:t> </w:t>
      </w:r>
      <w:r w:rsidRPr="002610A6">
        <w:rPr>
          <w:rFonts w:cs="Times New Roman"/>
          <w:color w:val="auto"/>
        </w:rPr>
        <w:fldChar w:fldCharType="end"/>
      </w:r>
    </w:p>
    <w:p w14:paraId="3C83A5FF" w14:textId="77777777" w:rsidR="00CE094E" w:rsidRPr="002610A6" w:rsidRDefault="00CE094E" w:rsidP="002610A6">
      <w:pPr>
        <w:autoSpaceDE/>
        <w:autoSpaceDN/>
        <w:adjustRightInd/>
        <w:spacing w:after="0" w:line="276" w:lineRule="auto"/>
        <w:rPr>
          <w:rFonts w:cs="Times New Roman"/>
          <w:color w:val="auto"/>
        </w:rPr>
      </w:pPr>
    </w:p>
    <w:p w14:paraId="2183F5B7" w14:textId="77777777" w:rsidR="00CE094E" w:rsidRDefault="00CE094E" w:rsidP="002610A6">
      <w:pPr>
        <w:autoSpaceDE/>
        <w:autoSpaceDN/>
        <w:adjustRightInd/>
        <w:spacing w:after="0" w:line="276" w:lineRule="auto"/>
        <w:rPr>
          <w:rFonts w:cs="Times New Roman"/>
          <w:b/>
          <w:color w:val="auto"/>
        </w:rPr>
      </w:pPr>
      <w:r w:rsidRPr="002610A6">
        <w:rPr>
          <w:rFonts w:cs="Times New Roman"/>
          <w:b/>
          <w:color w:val="auto"/>
        </w:rPr>
        <w:t>Please remember to ensure the Equality Decision Making Analysis is submitted with the decision-making report and a copy is retained with other papers relating to the decision.</w:t>
      </w:r>
    </w:p>
    <w:p w14:paraId="0F43C3C0" w14:textId="77777777" w:rsidR="00331295" w:rsidRPr="002610A6" w:rsidRDefault="00331295" w:rsidP="002610A6">
      <w:pPr>
        <w:autoSpaceDE/>
        <w:autoSpaceDN/>
        <w:adjustRightInd/>
        <w:spacing w:after="0" w:line="276" w:lineRule="auto"/>
        <w:rPr>
          <w:rFonts w:cs="Times New Roman"/>
          <w:b/>
          <w:color w:val="auto"/>
        </w:rPr>
      </w:pPr>
    </w:p>
    <w:p w14:paraId="5E762B4B" w14:textId="35B964E8"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For further information please contact</w:t>
      </w:r>
      <w:r w:rsidR="00331295">
        <w:rPr>
          <w:rFonts w:cs="Times New Roman"/>
          <w:color w:val="auto"/>
        </w:rPr>
        <w:t>:</w:t>
      </w:r>
    </w:p>
    <w:p w14:paraId="7667D6D3"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Jeanette Binns – Equality &amp; Cohesion Manager</w:t>
      </w:r>
    </w:p>
    <w:p w14:paraId="08A96327" w14:textId="77777777" w:rsidR="00CE094E" w:rsidRDefault="000706AD" w:rsidP="002610A6">
      <w:pPr>
        <w:autoSpaceDE/>
        <w:autoSpaceDN/>
        <w:adjustRightInd/>
        <w:spacing w:after="0" w:line="276" w:lineRule="auto"/>
        <w:outlineLvl w:val="0"/>
        <w:rPr>
          <w:rFonts w:cs="Times New Roman"/>
          <w:color w:val="0000FF"/>
          <w:u w:val="single"/>
        </w:rPr>
      </w:pPr>
      <w:hyperlink r:id="rId17" w:history="1">
        <w:r w:rsidR="00CE094E" w:rsidRPr="002610A6">
          <w:rPr>
            <w:rFonts w:cs="Times New Roman"/>
            <w:color w:val="0000FF"/>
            <w:u w:val="single"/>
          </w:rPr>
          <w:t>Jeanette.binns@lancashire.gov.uk</w:t>
        </w:r>
      </w:hyperlink>
    </w:p>
    <w:p w14:paraId="2460EF0D" w14:textId="77777777" w:rsidR="00331295" w:rsidRPr="002610A6" w:rsidRDefault="00331295" w:rsidP="002610A6">
      <w:pPr>
        <w:autoSpaceDE/>
        <w:autoSpaceDN/>
        <w:adjustRightInd/>
        <w:spacing w:after="0" w:line="276" w:lineRule="auto"/>
        <w:outlineLvl w:val="0"/>
        <w:rPr>
          <w:rFonts w:cs="Times New Roman"/>
          <w:color w:val="auto"/>
        </w:rPr>
      </w:pPr>
    </w:p>
    <w:p w14:paraId="654D8471" w14:textId="77777777" w:rsidR="00CE094E" w:rsidRPr="002610A6" w:rsidRDefault="00CE094E" w:rsidP="002610A6">
      <w:pPr>
        <w:autoSpaceDE/>
        <w:autoSpaceDN/>
        <w:adjustRightInd/>
        <w:spacing w:after="0" w:line="276" w:lineRule="auto"/>
        <w:rPr>
          <w:rFonts w:cs="Times New Roman"/>
          <w:color w:val="auto"/>
        </w:rPr>
      </w:pPr>
      <w:r w:rsidRPr="002610A6">
        <w:rPr>
          <w:rFonts w:cs="Times New Roman"/>
          <w:color w:val="auto"/>
        </w:rPr>
        <w:t>Thank you</w:t>
      </w:r>
    </w:p>
    <w:p w14:paraId="0CCB5984" w14:textId="77777777" w:rsidR="00CE094E" w:rsidRPr="002610A6" w:rsidRDefault="00CE094E" w:rsidP="002610A6">
      <w:pPr>
        <w:autoSpaceDE/>
        <w:autoSpaceDN/>
        <w:adjustRightInd/>
        <w:spacing w:after="0" w:line="259" w:lineRule="auto"/>
        <w:rPr>
          <w:rFonts w:cs="Arial"/>
          <w:b/>
          <w:color w:val="auto"/>
          <w:u w:val="single"/>
        </w:rPr>
      </w:pPr>
    </w:p>
    <w:p w14:paraId="7035DE10" w14:textId="77777777" w:rsidR="00CE094E" w:rsidRPr="002610A6" w:rsidRDefault="00CE094E" w:rsidP="002610A6">
      <w:pPr>
        <w:autoSpaceDE/>
        <w:autoSpaceDN/>
        <w:adjustRightInd/>
        <w:spacing w:after="0" w:line="259" w:lineRule="auto"/>
        <w:rPr>
          <w:rFonts w:cs="Arial"/>
          <w:b/>
          <w:color w:val="auto"/>
          <w:u w:val="single"/>
        </w:rPr>
      </w:pPr>
    </w:p>
    <w:p w14:paraId="5D950618" w14:textId="77777777" w:rsidR="00CE094E" w:rsidRDefault="00CE094E" w:rsidP="00D13879">
      <w:pPr>
        <w:autoSpaceDE/>
        <w:autoSpaceDN/>
        <w:adjustRightInd/>
        <w:spacing w:after="0" w:line="259" w:lineRule="auto"/>
        <w:jc w:val="left"/>
        <w:rPr>
          <w:rFonts w:cs="Arial"/>
          <w:b/>
          <w:color w:val="auto"/>
          <w:u w:val="single"/>
        </w:rPr>
      </w:pPr>
    </w:p>
    <w:p w14:paraId="3917B158" w14:textId="77777777" w:rsidR="00CE094E" w:rsidRDefault="00CE094E" w:rsidP="00D13879">
      <w:pPr>
        <w:autoSpaceDE/>
        <w:autoSpaceDN/>
        <w:adjustRightInd/>
        <w:spacing w:after="0" w:line="259" w:lineRule="auto"/>
        <w:jc w:val="left"/>
        <w:rPr>
          <w:rFonts w:cs="Arial"/>
          <w:b/>
          <w:color w:val="auto"/>
          <w:u w:val="single"/>
        </w:rPr>
      </w:pPr>
    </w:p>
    <w:p w14:paraId="5CFB42A7" w14:textId="77777777" w:rsidR="00CE094E" w:rsidRDefault="00CE094E" w:rsidP="00D13879">
      <w:pPr>
        <w:autoSpaceDE/>
        <w:autoSpaceDN/>
        <w:adjustRightInd/>
        <w:spacing w:after="0" w:line="259" w:lineRule="auto"/>
        <w:jc w:val="left"/>
        <w:rPr>
          <w:rFonts w:cs="Arial"/>
          <w:b/>
          <w:color w:val="auto"/>
          <w:u w:val="single"/>
        </w:rPr>
      </w:pPr>
    </w:p>
    <w:p w14:paraId="2E38D7A9" w14:textId="77777777" w:rsidR="00CE094E" w:rsidRDefault="00CE094E" w:rsidP="00D13879">
      <w:pPr>
        <w:autoSpaceDE/>
        <w:autoSpaceDN/>
        <w:adjustRightInd/>
        <w:spacing w:after="0" w:line="259" w:lineRule="auto"/>
        <w:jc w:val="left"/>
        <w:rPr>
          <w:rFonts w:cs="Arial"/>
          <w:b/>
          <w:color w:val="auto"/>
          <w:u w:val="single"/>
        </w:rPr>
      </w:pPr>
    </w:p>
    <w:p w14:paraId="55B643D0" w14:textId="77777777" w:rsidR="00CE094E" w:rsidRDefault="00CE094E" w:rsidP="00D13879">
      <w:pPr>
        <w:autoSpaceDE/>
        <w:autoSpaceDN/>
        <w:adjustRightInd/>
        <w:spacing w:after="0" w:line="259" w:lineRule="auto"/>
        <w:jc w:val="left"/>
        <w:rPr>
          <w:rFonts w:cs="Arial"/>
          <w:b/>
          <w:color w:val="auto"/>
          <w:u w:val="single"/>
        </w:rPr>
      </w:pPr>
    </w:p>
    <w:p w14:paraId="4C545F19" w14:textId="77777777" w:rsidR="00CE094E" w:rsidRDefault="00CE094E" w:rsidP="00D13879">
      <w:pPr>
        <w:autoSpaceDE/>
        <w:autoSpaceDN/>
        <w:adjustRightInd/>
        <w:spacing w:after="0" w:line="259" w:lineRule="auto"/>
        <w:jc w:val="left"/>
        <w:rPr>
          <w:rFonts w:cs="Arial"/>
          <w:b/>
          <w:color w:val="auto"/>
          <w:u w:val="single"/>
        </w:rPr>
      </w:pPr>
    </w:p>
    <w:p w14:paraId="5BD1286F" w14:textId="77777777" w:rsidR="00CE094E" w:rsidRDefault="00CE094E" w:rsidP="00D13879">
      <w:pPr>
        <w:autoSpaceDE/>
        <w:autoSpaceDN/>
        <w:adjustRightInd/>
        <w:spacing w:after="0" w:line="259" w:lineRule="auto"/>
        <w:jc w:val="left"/>
        <w:rPr>
          <w:rFonts w:cs="Arial"/>
          <w:b/>
          <w:color w:val="auto"/>
          <w:u w:val="single"/>
        </w:rPr>
      </w:pPr>
    </w:p>
    <w:p w14:paraId="020908D0" w14:textId="77777777" w:rsidR="00CE094E" w:rsidRDefault="00CE094E" w:rsidP="00D13879">
      <w:pPr>
        <w:autoSpaceDE/>
        <w:autoSpaceDN/>
        <w:adjustRightInd/>
        <w:spacing w:after="0" w:line="259" w:lineRule="auto"/>
        <w:jc w:val="left"/>
        <w:rPr>
          <w:rFonts w:cs="Arial"/>
          <w:b/>
          <w:color w:val="auto"/>
          <w:u w:val="single"/>
        </w:rPr>
      </w:pPr>
    </w:p>
    <w:p w14:paraId="2FA3C8EA" w14:textId="77777777" w:rsidR="00CE094E" w:rsidRDefault="00CE094E" w:rsidP="00D13879">
      <w:pPr>
        <w:autoSpaceDE/>
        <w:autoSpaceDN/>
        <w:adjustRightInd/>
        <w:spacing w:after="0" w:line="259" w:lineRule="auto"/>
        <w:jc w:val="left"/>
        <w:rPr>
          <w:rFonts w:cs="Arial"/>
          <w:b/>
          <w:color w:val="auto"/>
          <w:u w:val="single"/>
        </w:rPr>
      </w:pPr>
    </w:p>
    <w:p w14:paraId="395F7913" w14:textId="77777777" w:rsidR="00CE094E" w:rsidRDefault="00CE094E" w:rsidP="00D13879">
      <w:pPr>
        <w:autoSpaceDE/>
        <w:autoSpaceDN/>
        <w:adjustRightInd/>
        <w:spacing w:after="0" w:line="259" w:lineRule="auto"/>
        <w:jc w:val="left"/>
        <w:rPr>
          <w:rFonts w:cs="Arial"/>
          <w:b/>
          <w:color w:val="auto"/>
          <w:u w:val="single"/>
        </w:rPr>
      </w:pPr>
    </w:p>
    <w:p w14:paraId="1EB4A3FF" w14:textId="77777777" w:rsidR="00CE094E" w:rsidRDefault="00CE094E" w:rsidP="00D13879">
      <w:pPr>
        <w:autoSpaceDE/>
        <w:autoSpaceDN/>
        <w:adjustRightInd/>
        <w:spacing w:after="0" w:line="259" w:lineRule="auto"/>
        <w:jc w:val="left"/>
        <w:rPr>
          <w:rFonts w:cs="Arial"/>
          <w:b/>
          <w:color w:val="auto"/>
          <w:u w:val="single"/>
        </w:rPr>
      </w:pPr>
    </w:p>
    <w:p w14:paraId="13043C2A" w14:textId="77777777" w:rsidR="00CE094E" w:rsidRDefault="00CE094E" w:rsidP="00D13879">
      <w:pPr>
        <w:autoSpaceDE/>
        <w:autoSpaceDN/>
        <w:adjustRightInd/>
        <w:spacing w:after="0" w:line="259" w:lineRule="auto"/>
        <w:jc w:val="left"/>
        <w:rPr>
          <w:rFonts w:cs="Arial"/>
          <w:b/>
          <w:color w:val="auto"/>
          <w:u w:val="single"/>
        </w:rPr>
      </w:pPr>
    </w:p>
    <w:p w14:paraId="2484D886" w14:textId="77777777" w:rsidR="00CE094E" w:rsidRDefault="00CE094E" w:rsidP="00D13879">
      <w:pPr>
        <w:autoSpaceDE/>
        <w:autoSpaceDN/>
        <w:adjustRightInd/>
        <w:spacing w:after="0" w:line="259" w:lineRule="auto"/>
        <w:jc w:val="left"/>
        <w:rPr>
          <w:rFonts w:cs="Arial"/>
          <w:b/>
          <w:color w:val="auto"/>
          <w:u w:val="single"/>
        </w:rPr>
      </w:pPr>
    </w:p>
    <w:p w14:paraId="1773482D" w14:textId="77777777" w:rsidR="00CE094E" w:rsidRDefault="00CE094E" w:rsidP="00D13879">
      <w:pPr>
        <w:autoSpaceDE/>
        <w:autoSpaceDN/>
        <w:adjustRightInd/>
        <w:spacing w:after="0" w:line="259" w:lineRule="auto"/>
        <w:jc w:val="left"/>
        <w:rPr>
          <w:rFonts w:cs="Arial"/>
          <w:b/>
          <w:color w:val="auto"/>
          <w:u w:val="single"/>
        </w:rPr>
      </w:pPr>
    </w:p>
    <w:p w14:paraId="3CA4A25E" w14:textId="77777777" w:rsidR="00CE094E" w:rsidRDefault="00CE094E" w:rsidP="00D13879">
      <w:pPr>
        <w:autoSpaceDE/>
        <w:autoSpaceDN/>
        <w:adjustRightInd/>
        <w:spacing w:after="0" w:line="259" w:lineRule="auto"/>
        <w:jc w:val="left"/>
        <w:rPr>
          <w:rFonts w:cs="Arial"/>
          <w:b/>
          <w:color w:val="auto"/>
          <w:u w:val="single"/>
        </w:rPr>
      </w:pPr>
    </w:p>
    <w:p w14:paraId="12F5B696" w14:textId="77777777" w:rsidR="00CE094E" w:rsidRDefault="00CE094E" w:rsidP="00D13879">
      <w:pPr>
        <w:autoSpaceDE/>
        <w:autoSpaceDN/>
        <w:adjustRightInd/>
        <w:spacing w:after="0" w:line="259" w:lineRule="auto"/>
        <w:jc w:val="left"/>
        <w:rPr>
          <w:rFonts w:cs="Arial"/>
          <w:b/>
          <w:color w:val="auto"/>
          <w:u w:val="single"/>
        </w:rPr>
      </w:pPr>
    </w:p>
    <w:p w14:paraId="776A4213" w14:textId="77777777" w:rsidR="00CE094E" w:rsidRDefault="00CE094E" w:rsidP="00D13879">
      <w:pPr>
        <w:autoSpaceDE/>
        <w:autoSpaceDN/>
        <w:adjustRightInd/>
        <w:spacing w:after="0" w:line="259" w:lineRule="auto"/>
        <w:jc w:val="left"/>
        <w:rPr>
          <w:rFonts w:cs="Arial"/>
          <w:b/>
          <w:color w:val="auto"/>
          <w:u w:val="single"/>
        </w:rPr>
      </w:pPr>
    </w:p>
    <w:p w14:paraId="4275CBD6" w14:textId="77777777" w:rsidR="00CE094E" w:rsidRDefault="00CE094E" w:rsidP="00D13879">
      <w:pPr>
        <w:autoSpaceDE/>
        <w:autoSpaceDN/>
        <w:adjustRightInd/>
        <w:spacing w:after="0" w:line="259" w:lineRule="auto"/>
        <w:jc w:val="left"/>
        <w:rPr>
          <w:rFonts w:cs="Arial"/>
          <w:b/>
          <w:color w:val="auto"/>
          <w:u w:val="single"/>
        </w:rPr>
      </w:pPr>
    </w:p>
    <w:p w14:paraId="3C19B12D" w14:textId="77777777" w:rsidR="00CE094E" w:rsidRDefault="00CE094E" w:rsidP="00D13879">
      <w:pPr>
        <w:autoSpaceDE/>
        <w:autoSpaceDN/>
        <w:adjustRightInd/>
        <w:spacing w:after="0" w:line="259" w:lineRule="auto"/>
        <w:jc w:val="left"/>
        <w:rPr>
          <w:rFonts w:cs="Arial"/>
          <w:b/>
          <w:color w:val="auto"/>
          <w:u w:val="single"/>
        </w:rPr>
      </w:pPr>
    </w:p>
    <w:p w14:paraId="40AEDC6C" w14:textId="77777777" w:rsidR="00CE094E" w:rsidRDefault="00CE094E" w:rsidP="00D13879">
      <w:pPr>
        <w:autoSpaceDE/>
        <w:autoSpaceDN/>
        <w:adjustRightInd/>
        <w:spacing w:after="0" w:line="259" w:lineRule="auto"/>
        <w:jc w:val="left"/>
        <w:rPr>
          <w:rFonts w:cs="Arial"/>
          <w:b/>
          <w:color w:val="auto"/>
          <w:u w:val="single"/>
        </w:rPr>
      </w:pPr>
    </w:p>
    <w:p w14:paraId="0F4AE33E" w14:textId="77777777" w:rsidR="00CE094E" w:rsidRDefault="00CE094E" w:rsidP="00D13879">
      <w:pPr>
        <w:autoSpaceDE/>
        <w:autoSpaceDN/>
        <w:adjustRightInd/>
        <w:spacing w:after="0" w:line="259" w:lineRule="auto"/>
        <w:jc w:val="left"/>
        <w:rPr>
          <w:rFonts w:cs="Arial"/>
          <w:b/>
          <w:color w:val="auto"/>
          <w:u w:val="single"/>
        </w:rPr>
      </w:pPr>
    </w:p>
    <w:p w14:paraId="46FC8A5B" w14:textId="77777777" w:rsidR="00CE094E" w:rsidRDefault="00CE094E" w:rsidP="00D13879">
      <w:pPr>
        <w:autoSpaceDE/>
        <w:autoSpaceDN/>
        <w:adjustRightInd/>
        <w:spacing w:after="0" w:line="259" w:lineRule="auto"/>
        <w:jc w:val="left"/>
        <w:rPr>
          <w:rFonts w:cs="Arial"/>
          <w:b/>
          <w:color w:val="auto"/>
          <w:u w:val="single"/>
        </w:rPr>
      </w:pPr>
    </w:p>
    <w:p w14:paraId="61548DD0" w14:textId="77777777" w:rsidR="00CE094E" w:rsidRDefault="00CE094E" w:rsidP="00D13879">
      <w:pPr>
        <w:autoSpaceDE/>
        <w:autoSpaceDN/>
        <w:adjustRightInd/>
        <w:spacing w:after="0" w:line="259" w:lineRule="auto"/>
        <w:jc w:val="left"/>
        <w:rPr>
          <w:rFonts w:cs="Arial"/>
          <w:b/>
          <w:color w:val="auto"/>
          <w:u w:val="single"/>
        </w:rPr>
      </w:pPr>
    </w:p>
    <w:p w14:paraId="03D14CB8" w14:textId="77777777" w:rsidR="00CE094E" w:rsidRDefault="00CE094E" w:rsidP="00D13879">
      <w:pPr>
        <w:autoSpaceDE/>
        <w:autoSpaceDN/>
        <w:adjustRightInd/>
        <w:spacing w:after="0" w:line="259" w:lineRule="auto"/>
        <w:jc w:val="left"/>
        <w:rPr>
          <w:rFonts w:cs="Arial"/>
          <w:b/>
          <w:color w:val="auto"/>
          <w:u w:val="single"/>
        </w:rPr>
      </w:pPr>
    </w:p>
    <w:p w14:paraId="0F78CE64" w14:textId="77777777" w:rsidR="00CE094E" w:rsidRDefault="00CE094E" w:rsidP="00D13879">
      <w:pPr>
        <w:autoSpaceDE/>
        <w:autoSpaceDN/>
        <w:adjustRightInd/>
        <w:spacing w:after="0" w:line="259" w:lineRule="auto"/>
        <w:jc w:val="left"/>
        <w:rPr>
          <w:rFonts w:cs="Arial"/>
          <w:b/>
          <w:color w:val="auto"/>
          <w:u w:val="single"/>
        </w:rPr>
      </w:pPr>
    </w:p>
    <w:p w14:paraId="289297DD" w14:textId="77777777" w:rsidR="00CE094E" w:rsidRDefault="00CE094E" w:rsidP="00D13879">
      <w:pPr>
        <w:autoSpaceDE/>
        <w:autoSpaceDN/>
        <w:adjustRightInd/>
        <w:spacing w:after="0" w:line="259" w:lineRule="auto"/>
        <w:jc w:val="left"/>
        <w:rPr>
          <w:rFonts w:cs="Arial"/>
          <w:b/>
          <w:color w:val="auto"/>
          <w:u w:val="single"/>
        </w:rPr>
      </w:pPr>
    </w:p>
    <w:p w14:paraId="35BF863D" w14:textId="77777777" w:rsidR="00331295" w:rsidRDefault="00331295" w:rsidP="00D13879">
      <w:pPr>
        <w:autoSpaceDE/>
        <w:autoSpaceDN/>
        <w:adjustRightInd/>
        <w:spacing w:after="0" w:line="259" w:lineRule="auto"/>
        <w:jc w:val="left"/>
        <w:rPr>
          <w:rFonts w:cs="Arial"/>
          <w:b/>
          <w:color w:val="auto"/>
          <w:u w:val="single"/>
        </w:rPr>
      </w:pPr>
    </w:p>
    <w:p w14:paraId="077EB3C4" w14:textId="77777777" w:rsidR="00D13879" w:rsidRPr="00D13879" w:rsidRDefault="00D13879" w:rsidP="00D13879">
      <w:pPr>
        <w:autoSpaceDE/>
        <w:autoSpaceDN/>
        <w:adjustRightInd/>
        <w:spacing w:after="0" w:line="259" w:lineRule="auto"/>
        <w:jc w:val="left"/>
        <w:rPr>
          <w:rFonts w:cs="Arial"/>
          <w:b/>
          <w:color w:val="auto"/>
          <w:u w:val="single"/>
        </w:rPr>
      </w:pPr>
      <w:r w:rsidRPr="00D13879">
        <w:rPr>
          <w:rFonts w:cs="Arial"/>
          <w:b/>
          <w:color w:val="auto"/>
          <w:u w:val="single"/>
        </w:rPr>
        <w:lastRenderedPageBreak/>
        <w:t>CYP025 – SECTION 17 PAYMENTS</w:t>
      </w:r>
    </w:p>
    <w:p w14:paraId="22C30E11" w14:textId="77777777" w:rsidR="00D13879" w:rsidRPr="00D13879" w:rsidRDefault="00D13879" w:rsidP="00D13879">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D13879" w:rsidRPr="00D13879" w14:paraId="5A4EE1A2" w14:textId="77777777" w:rsidTr="0006244C">
        <w:tc>
          <w:tcPr>
            <w:tcW w:w="4819" w:type="dxa"/>
            <w:gridSpan w:val="6"/>
          </w:tcPr>
          <w:p w14:paraId="2FFF6DEE"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Service Name:</w:t>
            </w:r>
            <w:r w:rsidRPr="00D13879">
              <w:rPr>
                <w:rFonts w:eastAsia="Times New Roman" w:cs="Arial"/>
                <w:b/>
                <w:color w:val="auto"/>
                <w:lang w:eastAsia="en-GB"/>
              </w:rPr>
              <w:br/>
            </w:r>
          </w:p>
          <w:p w14:paraId="75290F6F" w14:textId="77777777" w:rsidR="00D13879" w:rsidRPr="00D13879" w:rsidRDefault="00D13879" w:rsidP="00D13879">
            <w:pPr>
              <w:autoSpaceDE/>
              <w:autoSpaceDN/>
              <w:adjustRightInd/>
              <w:spacing w:after="0"/>
              <w:jc w:val="left"/>
              <w:rPr>
                <w:rFonts w:eastAsia="Times New Roman" w:cs="Arial"/>
                <w:b/>
                <w:color w:val="auto"/>
                <w:lang w:eastAsia="en-GB"/>
              </w:rPr>
            </w:pPr>
          </w:p>
        </w:tc>
        <w:tc>
          <w:tcPr>
            <w:tcW w:w="4197" w:type="dxa"/>
            <w:gridSpan w:val="3"/>
          </w:tcPr>
          <w:p w14:paraId="43421C92"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Section 17 Payments</w:t>
            </w:r>
          </w:p>
        </w:tc>
      </w:tr>
      <w:tr w:rsidR="00D13879" w:rsidRPr="00D13879" w14:paraId="2EAC97CD" w14:textId="77777777" w:rsidTr="0006244C">
        <w:trPr>
          <w:trHeight w:val="911"/>
        </w:trPr>
        <w:tc>
          <w:tcPr>
            <w:tcW w:w="4819" w:type="dxa"/>
            <w:gridSpan w:val="6"/>
          </w:tcPr>
          <w:p w14:paraId="1F32E077"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Which 'start year' does this option relate to 2018/19, 2019/20 or 2020/21</w:t>
            </w:r>
          </w:p>
        </w:tc>
        <w:tc>
          <w:tcPr>
            <w:tcW w:w="4197" w:type="dxa"/>
            <w:gridSpan w:val="3"/>
          </w:tcPr>
          <w:p w14:paraId="7DD9FC2F"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2018/19</w:t>
            </w:r>
          </w:p>
        </w:tc>
      </w:tr>
      <w:tr w:rsidR="00D13879" w:rsidRPr="00D13879" w14:paraId="0CE3AD31" w14:textId="77777777" w:rsidTr="0006244C">
        <w:tc>
          <w:tcPr>
            <w:tcW w:w="4819" w:type="dxa"/>
            <w:gridSpan w:val="6"/>
          </w:tcPr>
          <w:p w14:paraId="2E486FB6"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Gross budget 2017/18</w:t>
            </w:r>
          </w:p>
        </w:tc>
        <w:tc>
          <w:tcPr>
            <w:tcW w:w="4197" w:type="dxa"/>
            <w:gridSpan w:val="3"/>
          </w:tcPr>
          <w:p w14:paraId="2BF26399"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£2.729m</w:t>
            </w:r>
          </w:p>
        </w:tc>
      </w:tr>
      <w:tr w:rsidR="00D13879" w:rsidRPr="00D13879" w14:paraId="0FD84514" w14:textId="77777777" w:rsidTr="0006244C">
        <w:tc>
          <w:tcPr>
            <w:tcW w:w="4819" w:type="dxa"/>
            <w:gridSpan w:val="6"/>
          </w:tcPr>
          <w:p w14:paraId="1577E4A7"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Income 2017/18</w:t>
            </w:r>
          </w:p>
        </w:tc>
        <w:tc>
          <w:tcPr>
            <w:tcW w:w="4197" w:type="dxa"/>
            <w:gridSpan w:val="3"/>
          </w:tcPr>
          <w:p w14:paraId="338BA8D2"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£0.000m</w:t>
            </w:r>
          </w:p>
        </w:tc>
      </w:tr>
      <w:tr w:rsidR="00D13879" w:rsidRPr="00D13879" w14:paraId="623FBD44" w14:textId="77777777" w:rsidTr="0006244C">
        <w:tc>
          <w:tcPr>
            <w:tcW w:w="4819" w:type="dxa"/>
            <w:gridSpan w:val="6"/>
          </w:tcPr>
          <w:p w14:paraId="76DEB9FF"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Net budget 2017/18</w:t>
            </w:r>
          </w:p>
        </w:tc>
        <w:tc>
          <w:tcPr>
            <w:tcW w:w="4197" w:type="dxa"/>
            <w:gridSpan w:val="3"/>
          </w:tcPr>
          <w:p w14:paraId="59927282"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£2.729m</w:t>
            </w:r>
          </w:p>
        </w:tc>
      </w:tr>
      <w:tr w:rsidR="00D13879" w:rsidRPr="00D13879" w14:paraId="160630D9" w14:textId="77777777" w:rsidTr="0006244C">
        <w:trPr>
          <w:trHeight w:val="428"/>
        </w:trPr>
        <w:tc>
          <w:tcPr>
            <w:tcW w:w="9016" w:type="dxa"/>
            <w:gridSpan w:val="9"/>
          </w:tcPr>
          <w:p w14:paraId="424CC3F4" w14:textId="77777777" w:rsidR="00D13879" w:rsidRPr="00D13879" w:rsidRDefault="00D13879" w:rsidP="00D13879">
            <w:pPr>
              <w:autoSpaceDE/>
              <w:autoSpaceDN/>
              <w:adjustRightInd/>
              <w:spacing w:after="0"/>
              <w:jc w:val="center"/>
              <w:rPr>
                <w:rFonts w:eastAsia="Times New Roman" w:cs="Arial"/>
                <w:b/>
                <w:i/>
                <w:color w:val="auto"/>
                <w:lang w:eastAsia="en-GB"/>
              </w:rPr>
            </w:pPr>
          </w:p>
        </w:tc>
      </w:tr>
      <w:tr w:rsidR="00D13879" w:rsidRPr="00D13879" w14:paraId="5FCAF1B8" w14:textId="77777777" w:rsidTr="0006244C">
        <w:tc>
          <w:tcPr>
            <w:tcW w:w="9016" w:type="dxa"/>
            <w:gridSpan w:val="9"/>
          </w:tcPr>
          <w:p w14:paraId="068CBA12"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Savings Target and Profiling (discrete year): </w:t>
            </w:r>
          </w:p>
        </w:tc>
      </w:tr>
      <w:tr w:rsidR="00D13879" w:rsidRPr="00D13879" w14:paraId="552D7D33" w14:textId="77777777" w:rsidTr="0006244C">
        <w:tc>
          <w:tcPr>
            <w:tcW w:w="9016" w:type="dxa"/>
            <w:gridSpan w:val="9"/>
          </w:tcPr>
          <w:p w14:paraId="07A80DFE" w14:textId="77777777" w:rsidR="00D13879" w:rsidRPr="00D13879" w:rsidRDefault="00D13879" w:rsidP="00D13879">
            <w:pPr>
              <w:autoSpaceDE/>
              <w:autoSpaceDN/>
              <w:adjustRightInd/>
              <w:spacing w:after="0"/>
              <w:jc w:val="left"/>
              <w:rPr>
                <w:rFonts w:eastAsia="Times New Roman" w:cs="Arial"/>
                <w:b/>
                <w:color w:val="auto"/>
                <w:lang w:eastAsia="en-GB"/>
              </w:rPr>
            </w:pPr>
          </w:p>
        </w:tc>
      </w:tr>
      <w:tr w:rsidR="00D13879" w:rsidRPr="00D13879" w14:paraId="5CFB0444" w14:textId="77777777" w:rsidTr="0006244C">
        <w:trPr>
          <w:trHeight w:val="90"/>
        </w:trPr>
        <w:tc>
          <w:tcPr>
            <w:tcW w:w="2405" w:type="dxa"/>
            <w:gridSpan w:val="2"/>
          </w:tcPr>
          <w:p w14:paraId="4D28E2A5"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68" w:type="dxa"/>
            <w:gridSpan w:val="3"/>
          </w:tcPr>
          <w:p w14:paraId="348BBAF8"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126" w:type="dxa"/>
            <w:gridSpan w:val="3"/>
          </w:tcPr>
          <w:p w14:paraId="6F908C90"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17" w:type="dxa"/>
          </w:tcPr>
          <w:p w14:paraId="176D73AA"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 xml:space="preserve">Total </w:t>
            </w:r>
          </w:p>
        </w:tc>
      </w:tr>
      <w:tr w:rsidR="00D13879" w:rsidRPr="00D13879" w14:paraId="7F500E87" w14:textId="77777777" w:rsidTr="0006244C">
        <w:trPr>
          <w:trHeight w:val="90"/>
        </w:trPr>
        <w:tc>
          <w:tcPr>
            <w:tcW w:w="2405" w:type="dxa"/>
            <w:gridSpan w:val="2"/>
          </w:tcPr>
          <w:p w14:paraId="24DF97CC"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68" w:type="dxa"/>
            <w:gridSpan w:val="3"/>
          </w:tcPr>
          <w:p w14:paraId="30CF2096"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126" w:type="dxa"/>
            <w:gridSpan w:val="3"/>
          </w:tcPr>
          <w:p w14:paraId="1521EC2B"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17" w:type="dxa"/>
          </w:tcPr>
          <w:p w14:paraId="516DE0A6"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r>
      <w:tr w:rsidR="00D13879" w:rsidRPr="00D13879" w14:paraId="653F22F6" w14:textId="77777777" w:rsidTr="0006244C">
        <w:trPr>
          <w:trHeight w:val="90"/>
        </w:trPr>
        <w:tc>
          <w:tcPr>
            <w:tcW w:w="2405" w:type="dxa"/>
            <w:gridSpan w:val="2"/>
          </w:tcPr>
          <w:p w14:paraId="3D4A4329"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-0.350</w:t>
            </w:r>
          </w:p>
        </w:tc>
        <w:tc>
          <w:tcPr>
            <w:tcW w:w="2268" w:type="dxa"/>
            <w:gridSpan w:val="3"/>
          </w:tcPr>
          <w:p w14:paraId="64FF47F2"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w:t>
            </w:r>
          </w:p>
        </w:tc>
        <w:tc>
          <w:tcPr>
            <w:tcW w:w="2126" w:type="dxa"/>
            <w:gridSpan w:val="3"/>
          </w:tcPr>
          <w:p w14:paraId="3077F6C4"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w:t>
            </w:r>
          </w:p>
        </w:tc>
        <w:tc>
          <w:tcPr>
            <w:tcW w:w="2217" w:type="dxa"/>
          </w:tcPr>
          <w:p w14:paraId="05428D9B"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-0.350</w:t>
            </w:r>
          </w:p>
        </w:tc>
      </w:tr>
      <w:tr w:rsidR="00D13879" w:rsidRPr="00D13879" w14:paraId="58FC4D44" w14:textId="77777777" w:rsidTr="0006244C">
        <w:trPr>
          <w:trHeight w:val="90"/>
        </w:trPr>
        <w:tc>
          <w:tcPr>
            <w:tcW w:w="9016" w:type="dxa"/>
            <w:gridSpan w:val="9"/>
          </w:tcPr>
          <w:p w14:paraId="422D254A"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p>
        </w:tc>
      </w:tr>
      <w:tr w:rsidR="00D13879" w:rsidRPr="00D13879" w14:paraId="7512EFF9" w14:textId="77777777" w:rsidTr="0006244C">
        <w:trPr>
          <w:trHeight w:val="90"/>
        </w:trPr>
        <w:tc>
          <w:tcPr>
            <w:tcW w:w="9016" w:type="dxa"/>
            <w:gridSpan w:val="9"/>
          </w:tcPr>
          <w:p w14:paraId="622D0B2F" w14:textId="77777777" w:rsidR="00D13879" w:rsidRPr="00D13879" w:rsidRDefault="00D13879" w:rsidP="00D13879">
            <w:pPr>
              <w:tabs>
                <w:tab w:val="left" w:pos="1395"/>
              </w:tabs>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FTE implications:</w:t>
            </w:r>
          </w:p>
        </w:tc>
      </w:tr>
      <w:tr w:rsidR="00D13879" w:rsidRPr="00D13879" w14:paraId="6C279AAA" w14:textId="77777777" w:rsidTr="0006244C">
        <w:trPr>
          <w:trHeight w:val="90"/>
        </w:trPr>
        <w:tc>
          <w:tcPr>
            <w:tcW w:w="2254" w:type="dxa"/>
          </w:tcPr>
          <w:p w14:paraId="728D24DB"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54" w:type="dxa"/>
            <w:gridSpan w:val="3"/>
          </w:tcPr>
          <w:p w14:paraId="2BCBDA13"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254" w:type="dxa"/>
            <w:gridSpan w:val="3"/>
          </w:tcPr>
          <w:p w14:paraId="4679CFC3"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54" w:type="dxa"/>
            <w:gridSpan w:val="2"/>
          </w:tcPr>
          <w:p w14:paraId="4A2442E8"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Total</w:t>
            </w:r>
          </w:p>
        </w:tc>
      </w:tr>
      <w:tr w:rsidR="00D13879" w:rsidRPr="00D13879" w14:paraId="73617085" w14:textId="77777777" w:rsidTr="0006244C">
        <w:trPr>
          <w:trHeight w:val="90"/>
        </w:trPr>
        <w:tc>
          <w:tcPr>
            <w:tcW w:w="2254" w:type="dxa"/>
          </w:tcPr>
          <w:p w14:paraId="46656A89"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3"/>
          </w:tcPr>
          <w:p w14:paraId="3BB4F07F"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3"/>
          </w:tcPr>
          <w:p w14:paraId="277B131A"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2"/>
          </w:tcPr>
          <w:p w14:paraId="3798938E" w14:textId="77777777" w:rsidR="00D13879" w:rsidRPr="00D13879" w:rsidRDefault="00D13879" w:rsidP="00D13879">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r>
      <w:tr w:rsidR="00D13879" w:rsidRPr="00D13879" w14:paraId="6FB63068" w14:textId="77777777" w:rsidTr="0006244C">
        <w:trPr>
          <w:trHeight w:val="90"/>
        </w:trPr>
        <w:tc>
          <w:tcPr>
            <w:tcW w:w="9016" w:type="dxa"/>
            <w:gridSpan w:val="9"/>
          </w:tcPr>
          <w:p w14:paraId="7C269885"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p>
        </w:tc>
      </w:tr>
      <w:tr w:rsidR="00D13879" w:rsidRPr="00D13879" w14:paraId="58BEE9C4" w14:textId="77777777" w:rsidTr="0006244C">
        <w:trPr>
          <w:trHeight w:val="70"/>
        </w:trPr>
        <w:tc>
          <w:tcPr>
            <w:tcW w:w="2830" w:type="dxa"/>
            <w:gridSpan w:val="3"/>
          </w:tcPr>
          <w:p w14:paraId="3B6BFCFE"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Decisions needed to deliver the budgeted savings</w:t>
            </w:r>
            <w:r w:rsidRPr="00D13879">
              <w:rPr>
                <w:rFonts w:eastAsia="Times New Roman" w:cs="Arial"/>
                <w:b/>
                <w:color w:val="auto"/>
                <w:lang w:eastAsia="en-GB"/>
              </w:rPr>
              <w:br/>
            </w:r>
          </w:p>
        </w:tc>
        <w:tc>
          <w:tcPr>
            <w:tcW w:w="6186" w:type="dxa"/>
            <w:gridSpan w:val="6"/>
          </w:tcPr>
          <w:p w14:paraId="38D575D0" w14:textId="75427F7A" w:rsidR="00D13879" w:rsidRPr="00D13879" w:rsidRDefault="00D13879" w:rsidP="00C00CB7">
            <w:pPr>
              <w:autoSpaceDE/>
              <w:autoSpaceDN/>
              <w:adjustRightInd/>
              <w:spacing w:after="0"/>
              <w:rPr>
                <w:rFonts w:eastAsia="Times New Roman" w:cs="Arial"/>
                <w:color w:val="auto"/>
                <w:lang w:eastAsia="en-GB"/>
              </w:rPr>
            </w:pPr>
            <w:r w:rsidRPr="00D13879">
              <w:rPr>
                <w:rFonts w:eastAsia="Times New Roman" w:cs="Arial"/>
                <w:color w:val="auto"/>
                <w:lang w:eastAsia="en-GB"/>
              </w:rPr>
              <w:t>Agree to cease a range of payments made to children, families and carers under S17 of the Children</w:t>
            </w:r>
            <w:r w:rsidR="00C00CB7">
              <w:rPr>
                <w:rFonts w:eastAsia="Times New Roman" w:cs="Arial"/>
                <w:color w:val="auto"/>
                <w:lang w:eastAsia="en-GB"/>
              </w:rPr>
              <w:t>'s</w:t>
            </w:r>
            <w:r w:rsidRPr="00D13879">
              <w:rPr>
                <w:rFonts w:eastAsia="Times New Roman" w:cs="Arial"/>
                <w:color w:val="auto"/>
                <w:lang w:eastAsia="en-GB"/>
              </w:rPr>
              <w:t xml:space="preserve"> Act.</w:t>
            </w:r>
          </w:p>
          <w:p w14:paraId="701588B9" w14:textId="77777777" w:rsidR="00D13879" w:rsidRPr="00D13879" w:rsidRDefault="00D13879" w:rsidP="00C00CB7">
            <w:pPr>
              <w:autoSpaceDE/>
              <w:autoSpaceDN/>
              <w:adjustRightInd/>
              <w:spacing w:after="0"/>
              <w:rPr>
                <w:rFonts w:eastAsia="Times New Roman" w:cs="Arial"/>
                <w:color w:val="auto"/>
                <w:lang w:eastAsia="en-GB"/>
              </w:rPr>
            </w:pPr>
          </w:p>
          <w:p w14:paraId="052B0B16" w14:textId="77777777" w:rsidR="00D13879" w:rsidRPr="00D13879" w:rsidRDefault="00D13879" w:rsidP="00C00CB7">
            <w:pPr>
              <w:autoSpaceDE/>
              <w:autoSpaceDN/>
              <w:adjustRightInd/>
              <w:spacing w:after="0"/>
              <w:rPr>
                <w:rFonts w:eastAsia="Times New Roman" w:cs="Arial"/>
                <w:color w:val="auto"/>
                <w:lang w:eastAsia="en-GB"/>
              </w:rPr>
            </w:pPr>
            <w:r w:rsidRPr="00D13879">
              <w:rPr>
                <w:rFonts w:eastAsia="Times New Roman" w:cs="Arial"/>
                <w:color w:val="auto"/>
                <w:lang w:eastAsia="en-GB"/>
              </w:rPr>
              <w:t>Agree to review commissioning arrangements for support in the community, to assist children and families remaining together.</w:t>
            </w:r>
          </w:p>
          <w:p w14:paraId="5F54F16E" w14:textId="77777777" w:rsidR="00D13879" w:rsidRPr="00D13879" w:rsidRDefault="00D13879" w:rsidP="00C00CB7">
            <w:pPr>
              <w:autoSpaceDE/>
              <w:autoSpaceDN/>
              <w:adjustRightInd/>
              <w:spacing w:after="0"/>
              <w:rPr>
                <w:rFonts w:eastAsia="Times New Roman" w:cs="Arial"/>
                <w:color w:val="auto"/>
                <w:lang w:eastAsia="en-GB"/>
              </w:rPr>
            </w:pPr>
          </w:p>
        </w:tc>
      </w:tr>
      <w:tr w:rsidR="00D13879" w:rsidRPr="00D13879" w14:paraId="21CE965A" w14:textId="77777777" w:rsidTr="0006244C">
        <w:trPr>
          <w:trHeight w:val="70"/>
        </w:trPr>
        <w:tc>
          <w:tcPr>
            <w:tcW w:w="2830" w:type="dxa"/>
            <w:gridSpan w:val="3"/>
          </w:tcPr>
          <w:p w14:paraId="2F1AF81E"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Impact upon service</w:t>
            </w:r>
          </w:p>
          <w:p w14:paraId="38AD70AA" w14:textId="77777777" w:rsidR="00D13879" w:rsidRPr="00D13879" w:rsidRDefault="00D13879" w:rsidP="00D13879">
            <w:pPr>
              <w:autoSpaceDE/>
              <w:autoSpaceDN/>
              <w:adjustRightInd/>
              <w:spacing w:after="0"/>
              <w:jc w:val="left"/>
              <w:rPr>
                <w:rFonts w:eastAsia="Times New Roman" w:cs="Arial"/>
                <w:color w:val="auto"/>
                <w:lang w:eastAsia="en-GB"/>
              </w:rPr>
            </w:pPr>
          </w:p>
          <w:p w14:paraId="70C7F475" w14:textId="77777777" w:rsidR="00D13879" w:rsidRPr="00D13879" w:rsidRDefault="00D13879" w:rsidP="00D13879">
            <w:pPr>
              <w:autoSpaceDE/>
              <w:autoSpaceDN/>
              <w:adjustRightInd/>
              <w:spacing w:after="0"/>
              <w:jc w:val="left"/>
              <w:rPr>
                <w:rFonts w:eastAsia="Times New Roman" w:cs="Arial"/>
                <w:color w:val="auto"/>
                <w:lang w:eastAsia="en-GB"/>
              </w:rPr>
            </w:pPr>
          </w:p>
          <w:p w14:paraId="41FA3061" w14:textId="77777777" w:rsidR="00D13879" w:rsidRPr="00D13879" w:rsidRDefault="00D13879" w:rsidP="00D13879">
            <w:pPr>
              <w:autoSpaceDE/>
              <w:autoSpaceDN/>
              <w:adjustRightInd/>
              <w:spacing w:after="0"/>
              <w:jc w:val="left"/>
              <w:rPr>
                <w:rFonts w:eastAsia="Times New Roman" w:cs="Arial"/>
                <w:color w:val="auto"/>
                <w:lang w:eastAsia="en-GB"/>
              </w:rPr>
            </w:pPr>
          </w:p>
          <w:p w14:paraId="361EC717" w14:textId="77777777" w:rsidR="00D13879" w:rsidRPr="00D13879" w:rsidRDefault="00D13879" w:rsidP="00D13879">
            <w:pPr>
              <w:autoSpaceDE/>
              <w:autoSpaceDN/>
              <w:adjustRightInd/>
              <w:spacing w:after="0"/>
              <w:jc w:val="left"/>
              <w:rPr>
                <w:rFonts w:eastAsia="Times New Roman" w:cs="Arial"/>
                <w:color w:val="auto"/>
                <w:lang w:eastAsia="en-GB"/>
              </w:rPr>
            </w:pPr>
          </w:p>
          <w:p w14:paraId="55C88CA1"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09C7DD13" w14:textId="13214FCD" w:rsidR="00D13879" w:rsidRPr="00D13879" w:rsidRDefault="00D13879" w:rsidP="00C00CB7">
            <w:pPr>
              <w:autoSpaceDE/>
              <w:autoSpaceDN/>
              <w:adjustRightInd/>
              <w:spacing w:after="0"/>
              <w:rPr>
                <w:rFonts w:eastAsia="Times New Roman" w:cs="Arial"/>
                <w:color w:val="auto"/>
                <w:lang w:eastAsia="en-GB"/>
              </w:rPr>
            </w:pPr>
            <w:r w:rsidRPr="00D13879">
              <w:rPr>
                <w:rFonts w:eastAsia="Times New Roman" w:cs="Arial"/>
                <w:color w:val="auto"/>
                <w:lang w:eastAsia="en-GB"/>
              </w:rPr>
              <w:t>Children and Families may not receive interventions and support which would de</w:t>
            </w:r>
            <w:r w:rsidR="00C00CB7">
              <w:rPr>
                <w:rFonts w:eastAsia="Times New Roman" w:cs="Arial"/>
                <w:color w:val="auto"/>
                <w:lang w:eastAsia="en-GB"/>
              </w:rPr>
              <w:t>-</w:t>
            </w:r>
            <w:r w:rsidRPr="00D13879">
              <w:rPr>
                <w:rFonts w:eastAsia="Times New Roman" w:cs="Arial"/>
                <w:color w:val="auto"/>
                <w:lang w:eastAsia="en-GB"/>
              </w:rPr>
              <w:t xml:space="preserve">escalate/prevent escalation of needs. If not considered and managed carefully might increase Children Looked After numbers. </w:t>
            </w:r>
          </w:p>
          <w:p w14:paraId="5378DA8C" w14:textId="77777777" w:rsidR="00D13879" w:rsidRPr="00D13879" w:rsidRDefault="00D13879" w:rsidP="00C00CB7">
            <w:pPr>
              <w:autoSpaceDE/>
              <w:autoSpaceDN/>
              <w:adjustRightInd/>
              <w:spacing w:after="0"/>
              <w:rPr>
                <w:rFonts w:eastAsia="Times New Roman" w:cs="Arial"/>
                <w:color w:val="auto"/>
                <w:lang w:eastAsia="en-GB"/>
              </w:rPr>
            </w:pPr>
          </w:p>
          <w:p w14:paraId="5E6512FC" w14:textId="7FFF3546" w:rsidR="00D13879" w:rsidRPr="00D13879" w:rsidRDefault="00D13879" w:rsidP="00C00CB7">
            <w:pPr>
              <w:autoSpaceDE/>
              <w:autoSpaceDN/>
              <w:adjustRightInd/>
              <w:spacing w:after="0"/>
              <w:rPr>
                <w:rFonts w:eastAsia="Times New Roman" w:cs="Arial"/>
                <w:color w:val="auto"/>
                <w:lang w:eastAsia="en-GB"/>
              </w:rPr>
            </w:pPr>
            <w:r w:rsidRPr="00D13879">
              <w:rPr>
                <w:rFonts w:eastAsia="Times New Roman" w:cs="Arial"/>
                <w:color w:val="auto"/>
                <w:lang w:eastAsia="en-GB"/>
              </w:rPr>
              <w:t>There may be a resultant pressure on in-house and existing commissioned services to provide alternatives to the one-off interventions that have been purchased using Section 17 funding.  Examples of services which are likely to see demand pressures include Crisis Fund, Supporting Housing for Complex Young People, Emotional Health and Wellbeing Commissioned Service.</w:t>
            </w:r>
          </w:p>
          <w:p w14:paraId="2CC1CC7D" w14:textId="77777777" w:rsidR="00D13879" w:rsidRPr="00D13879" w:rsidRDefault="00D13879" w:rsidP="00C00CB7">
            <w:pPr>
              <w:autoSpaceDE/>
              <w:autoSpaceDN/>
              <w:adjustRightInd/>
              <w:spacing w:after="0"/>
              <w:rPr>
                <w:rFonts w:eastAsia="Times New Roman" w:cs="Arial"/>
                <w:color w:val="auto"/>
                <w:lang w:eastAsia="en-GB"/>
              </w:rPr>
            </w:pPr>
          </w:p>
        </w:tc>
      </w:tr>
      <w:tr w:rsidR="00D13879" w:rsidRPr="00D13879" w14:paraId="2795B4A1" w14:textId="77777777" w:rsidTr="0006244C">
        <w:trPr>
          <w:trHeight w:val="70"/>
        </w:trPr>
        <w:tc>
          <w:tcPr>
            <w:tcW w:w="2830" w:type="dxa"/>
            <w:gridSpan w:val="3"/>
          </w:tcPr>
          <w:p w14:paraId="0D6AC45A"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Actions needed to deliver the target savings</w:t>
            </w:r>
          </w:p>
          <w:p w14:paraId="53FB7960" w14:textId="77777777" w:rsidR="00D13879" w:rsidRPr="00D13879" w:rsidRDefault="00D13879" w:rsidP="00D13879">
            <w:pPr>
              <w:autoSpaceDE/>
              <w:autoSpaceDN/>
              <w:adjustRightInd/>
              <w:spacing w:after="0"/>
              <w:jc w:val="left"/>
              <w:rPr>
                <w:rFonts w:eastAsia="Times New Roman" w:cs="Arial"/>
                <w:color w:val="auto"/>
                <w:lang w:eastAsia="en-GB"/>
              </w:rPr>
            </w:pPr>
          </w:p>
          <w:p w14:paraId="716C390E" w14:textId="77777777" w:rsidR="00D13879" w:rsidRPr="00D13879" w:rsidRDefault="00D13879" w:rsidP="00D13879">
            <w:pPr>
              <w:autoSpaceDE/>
              <w:autoSpaceDN/>
              <w:adjustRightInd/>
              <w:spacing w:after="0"/>
              <w:jc w:val="left"/>
              <w:rPr>
                <w:rFonts w:eastAsia="Times New Roman" w:cs="Arial"/>
                <w:color w:val="auto"/>
                <w:lang w:eastAsia="en-GB"/>
              </w:rPr>
            </w:pPr>
          </w:p>
          <w:p w14:paraId="5FD5BE7A" w14:textId="77777777" w:rsidR="00D13879" w:rsidRPr="00D13879" w:rsidRDefault="00D13879" w:rsidP="00D13879">
            <w:pPr>
              <w:autoSpaceDE/>
              <w:autoSpaceDN/>
              <w:adjustRightInd/>
              <w:spacing w:after="0"/>
              <w:jc w:val="left"/>
              <w:rPr>
                <w:rFonts w:eastAsia="Times New Roman" w:cs="Arial"/>
                <w:color w:val="auto"/>
                <w:lang w:eastAsia="en-GB"/>
              </w:rPr>
            </w:pPr>
          </w:p>
          <w:p w14:paraId="25F939D8" w14:textId="77777777" w:rsidR="00D13879" w:rsidRPr="00D13879" w:rsidRDefault="00D13879" w:rsidP="00D13879">
            <w:pPr>
              <w:autoSpaceDE/>
              <w:autoSpaceDN/>
              <w:adjustRightInd/>
              <w:spacing w:after="0"/>
              <w:jc w:val="left"/>
              <w:rPr>
                <w:rFonts w:eastAsia="Times New Roman" w:cs="Arial"/>
                <w:color w:val="auto"/>
                <w:lang w:eastAsia="en-GB"/>
              </w:rPr>
            </w:pPr>
          </w:p>
          <w:p w14:paraId="652CE00B"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059BF844" w14:textId="76315616" w:rsidR="00D13879" w:rsidRPr="00C00CB7" w:rsidRDefault="00D13879" w:rsidP="009B7E6C">
            <w:pPr>
              <w:pStyle w:val="ListParagraph"/>
              <w:numPr>
                <w:ilvl w:val="0"/>
                <w:numId w:val="77"/>
              </w:numPr>
              <w:autoSpaceDE/>
              <w:autoSpaceDN/>
              <w:adjustRightInd/>
              <w:spacing w:after="0"/>
              <w:rPr>
                <w:rFonts w:eastAsia="Times New Roman" w:cs="Arial"/>
                <w:color w:val="auto"/>
                <w:lang w:eastAsia="en-GB"/>
              </w:rPr>
            </w:pPr>
            <w:r w:rsidRPr="00C00CB7">
              <w:rPr>
                <w:rFonts w:eastAsia="Times New Roman" w:cs="Arial"/>
                <w:color w:val="auto"/>
                <w:lang w:eastAsia="en-GB"/>
              </w:rPr>
              <w:t>Assess impact on the Prevention and Early Help Crisis Fund and whether this might provide mitigation in some circumstances (noting that Section 17 support is based on a statutory assessment and the Crisis Fund preventative)</w:t>
            </w:r>
            <w:r w:rsidR="00C00CB7">
              <w:rPr>
                <w:rFonts w:eastAsia="Times New Roman" w:cs="Arial"/>
                <w:color w:val="auto"/>
                <w:lang w:eastAsia="en-GB"/>
              </w:rPr>
              <w:t>.</w:t>
            </w:r>
          </w:p>
          <w:p w14:paraId="4B8FFC41" w14:textId="77777777" w:rsidR="00D13879" w:rsidRPr="00D13879" w:rsidRDefault="00D13879" w:rsidP="00C00CB7">
            <w:pPr>
              <w:autoSpaceDE/>
              <w:autoSpaceDN/>
              <w:adjustRightInd/>
              <w:spacing w:after="0"/>
              <w:rPr>
                <w:rFonts w:eastAsia="Times New Roman" w:cs="Arial"/>
                <w:color w:val="auto"/>
                <w:lang w:eastAsia="en-GB"/>
              </w:rPr>
            </w:pPr>
          </w:p>
          <w:p w14:paraId="6DCD2240" w14:textId="5DC093DC" w:rsidR="00D13879" w:rsidRPr="00C00CB7" w:rsidRDefault="00D13879" w:rsidP="009B7E6C">
            <w:pPr>
              <w:pStyle w:val="ListParagraph"/>
              <w:numPr>
                <w:ilvl w:val="0"/>
                <w:numId w:val="77"/>
              </w:numPr>
              <w:autoSpaceDE/>
              <w:autoSpaceDN/>
              <w:adjustRightInd/>
              <w:spacing w:after="0"/>
              <w:rPr>
                <w:rFonts w:eastAsia="Times New Roman" w:cs="Arial"/>
                <w:color w:val="auto"/>
                <w:lang w:eastAsia="en-GB"/>
              </w:rPr>
            </w:pPr>
            <w:r w:rsidRPr="00C00CB7">
              <w:rPr>
                <w:rFonts w:eastAsia="Times New Roman" w:cs="Arial"/>
                <w:color w:val="auto"/>
                <w:lang w:eastAsia="en-GB"/>
              </w:rPr>
              <w:t xml:space="preserve">Assess whether the criteria for access to the Crisis Fund allows it to be accessed when a Child In Need </w:t>
            </w:r>
            <w:r w:rsidRPr="00C00CB7">
              <w:rPr>
                <w:rFonts w:eastAsia="Times New Roman" w:cs="Arial"/>
                <w:color w:val="auto"/>
                <w:lang w:eastAsia="en-GB"/>
              </w:rPr>
              <w:lastRenderedPageBreak/>
              <w:t>assessment has taken place and provision is based on statutory assessment</w:t>
            </w:r>
            <w:r w:rsidR="00C00CB7">
              <w:rPr>
                <w:rFonts w:eastAsia="Times New Roman" w:cs="Arial"/>
                <w:color w:val="auto"/>
                <w:lang w:eastAsia="en-GB"/>
              </w:rPr>
              <w:t>.</w:t>
            </w:r>
          </w:p>
          <w:p w14:paraId="71A7ECE1" w14:textId="77777777" w:rsidR="00D13879" w:rsidRPr="00D13879" w:rsidRDefault="00D13879" w:rsidP="00C00CB7">
            <w:pPr>
              <w:autoSpaceDE/>
              <w:autoSpaceDN/>
              <w:adjustRightInd/>
              <w:spacing w:after="0"/>
              <w:rPr>
                <w:rFonts w:eastAsia="Times New Roman" w:cs="Arial"/>
                <w:color w:val="auto"/>
                <w:lang w:eastAsia="en-GB"/>
              </w:rPr>
            </w:pPr>
          </w:p>
          <w:p w14:paraId="523768DA" w14:textId="3FF54127" w:rsidR="00D13879" w:rsidRPr="00C00CB7" w:rsidRDefault="00D13879" w:rsidP="009B7E6C">
            <w:pPr>
              <w:pStyle w:val="ListParagraph"/>
              <w:numPr>
                <w:ilvl w:val="0"/>
                <w:numId w:val="77"/>
              </w:numPr>
              <w:autoSpaceDE/>
              <w:autoSpaceDN/>
              <w:adjustRightInd/>
              <w:spacing w:after="0"/>
              <w:rPr>
                <w:rFonts w:eastAsia="Times New Roman" w:cs="Arial"/>
                <w:color w:val="auto"/>
                <w:lang w:eastAsia="en-GB"/>
              </w:rPr>
            </w:pPr>
            <w:r w:rsidRPr="00C00CB7">
              <w:rPr>
                <w:rFonts w:eastAsia="Times New Roman" w:cs="Arial"/>
                <w:color w:val="auto"/>
                <w:lang w:eastAsia="en-GB"/>
              </w:rPr>
              <w:t>Identify all services which should be explicitly considered prior to making Section 17 payments and develop improved guidance for social workers</w:t>
            </w:r>
            <w:r w:rsidR="00C00CB7">
              <w:rPr>
                <w:rFonts w:eastAsia="Times New Roman" w:cs="Arial"/>
                <w:color w:val="auto"/>
                <w:lang w:eastAsia="en-GB"/>
              </w:rPr>
              <w:t>.</w:t>
            </w:r>
          </w:p>
          <w:p w14:paraId="32BE4970" w14:textId="77777777" w:rsidR="00D13879" w:rsidRPr="00D13879" w:rsidRDefault="00D13879" w:rsidP="00C00CB7">
            <w:pPr>
              <w:autoSpaceDE/>
              <w:autoSpaceDN/>
              <w:adjustRightInd/>
              <w:spacing w:after="0"/>
              <w:rPr>
                <w:rFonts w:eastAsia="Times New Roman" w:cs="Arial"/>
                <w:color w:val="auto"/>
                <w:lang w:eastAsia="en-GB"/>
              </w:rPr>
            </w:pPr>
          </w:p>
          <w:p w14:paraId="49142A26" w14:textId="7F9168BB" w:rsidR="00D13879" w:rsidRPr="00C00CB7" w:rsidRDefault="00D13879" w:rsidP="009B7E6C">
            <w:pPr>
              <w:pStyle w:val="ListParagraph"/>
              <w:numPr>
                <w:ilvl w:val="0"/>
                <w:numId w:val="77"/>
              </w:numPr>
              <w:autoSpaceDE/>
              <w:autoSpaceDN/>
              <w:adjustRightInd/>
              <w:spacing w:after="0"/>
              <w:rPr>
                <w:rFonts w:eastAsia="Times New Roman" w:cs="Arial"/>
                <w:color w:val="auto"/>
                <w:lang w:eastAsia="en-GB"/>
              </w:rPr>
            </w:pPr>
            <w:r w:rsidRPr="00C00CB7">
              <w:rPr>
                <w:rFonts w:eastAsia="Times New Roman" w:cs="Arial"/>
                <w:color w:val="auto"/>
                <w:lang w:eastAsia="en-GB"/>
              </w:rPr>
              <w:t>Revise the curr</w:t>
            </w:r>
            <w:r w:rsidR="00C00CB7">
              <w:rPr>
                <w:rFonts w:eastAsia="Times New Roman" w:cs="Arial"/>
                <w:color w:val="auto"/>
                <w:lang w:eastAsia="en-GB"/>
              </w:rPr>
              <w:t>ent Section 17 Policy Statement.</w:t>
            </w:r>
          </w:p>
          <w:p w14:paraId="25A1D331" w14:textId="77777777" w:rsidR="00D13879" w:rsidRPr="00D13879" w:rsidRDefault="00D13879" w:rsidP="00C00CB7">
            <w:pPr>
              <w:autoSpaceDE/>
              <w:autoSpaceDN/>
              <w:adjustRightInd/>
              <w:spacing w:after="0"/>
              <w:rPr>
                <w:rFonts w:eastAsia="Times New Roman" w:cs="Arial"/>
                <w:color w:val="auto"/>
                <w:lang w:eastAsia="en-GB"/>
              </w:rPr>
            </w:pPr>
          </w:p>
          <w:p w14:paraId="4C2FBB0B" w14:textId="1FA3ECB6" w:rsidR="00D13879" w:rsidRPr="00C00CB7" w:rsidRDefault="00D13879" w:rsidP="009B7E6C">
            <w:pPr>
              <w:pStyle w:val="ListParagraph"/>
              <w:numPr>
                <w:ilvl w:val="0"/>
                <w:numId w:val="77"/>
              </w:numPr>
              <w:autoSpaceDE/>
              <w:autoSpaceDN/>
              <w:adjustRightInd/>
              <w:spacing w:after="0"/>
              <w:rPr>
                <w:rFonts w:eastAsia="Times New Roman" w:cs="Arial"/>
                <w:color w:val="auto"/>
                <w:lang w:eastAsia="en-GB"/>
              </w:rPr>
            </w:pPr>
            <w:r w:rsidRPr="00C00CB7">
              <w:rPr>
                <w:rFonts w:eastAsia="Times New Roman" w:cs="Arial"/>
                <w:color w:val="auto"/>
                <w:lang w:eastAsia="en-GB"/>
              </w:rPr>
              <w:t>Communicate/engage with L</w:t>
            </w:r>
            <w:r w:rsidR="00C00CB7">
              <w:rPr>
                <w:rFonts w:eastAsia="Times New Roman" w:cs="Arial"/>
                <w:color w:val="auto"/>
                <w:lang w:eastAsia="en-GB"/>
              </w:rPr>
              <w:t xml:space="preserve">ancashire </w:t>
            </w:r>
            <w:r w:rsidRPr="00C00CB7">
              <w:rPr>
                <w:rFonts w:eastAsia="Times New Roman" w:cs="Arial"/>
                <w:color w:val="auto"/>
                <w:lang w:eastAsia="en-GB"/>
              </w:rPr>
              <w:t>C</w:t>
            </w:r>
            <w:r w:rsidR="00C00CB7">
              <w:rPr>
                <w:rFonts w:eastAsia="Times New Roman" w:cs="Arial"/>
                <w:color w:val="auto"/>
                <w:lang w:eastAsia="en-GB"/>
              </w:rPr>
              <w:t xml:space="preserve">ounty </w:t>
            </w:r>
            <w:r w:rsidRPr="00C00CB7">
              <w:rPr>
                <w:rFonts w:eastAsia="Times New Roman" w:cs="Arial"/>
                <w:color w:val="auto"/>
                <w:lang w:eastAsia="en-GB"/>
              </w:rPr>
              <w:t>C</w:t>
            </w:r>
            <w:r w:rsidR="00C00CB7">
              <w:rPr>
                <w:rFonts w:eastAsia="Times New Roman" w:cs="Arial"/>
                <w:color w:val="auto"/>
                <w:lang w:eastAsia="en-GB"/>
              </w:rPr>
              <w:t>ouncil</w:t>
            </w:r>
            <w:r w:rsidRPr="00C00CB7">
              <w:rPr>
                <w:rFonts w:eastAsia="Times New Roman" w:cs="Arial"/>
                <w:color w:val="auto"/>
                <w:lang w:eastAsia="en-GB"/>
              </w:rPr>
              <w:t xml:space="preserve"> Services and Partner organisations (particularly in respect of Crisis Fund, Emotional Health and Wellbeing Core Offer, D</w:t>
            </w:r>
            <w:r w:rsidR="00C00CB7">
              <w:rPr>
                <w:rFonts w:eastAsia="Times New Roman" w:cs="Arial"/>
                <w:color w:val="auto"/>
                <w:lang w:eastAsia="en-GB"/>
              </w:rPr>
              <w:t xml:space="preserve">epartment for </w:t>
            </w:r>
            <w:r w:rsidRPr="00C00CB7">
              <w:rPr>
                <w:rFonts w:eastAsia="Times New Roman" w:cs="Arial"/>
                <w:color w:val="auto"/>
                <w:lang w:eastAsia="en-GB"/>
              </w:rPr>
              <w:t>W</w:t>
            </w:r>
            <w:r w:rsidR="00C00CB7">
              <w:rPr>
                <w:rFonts w:eastAsia="Times New Roman" w:cs="Arial"/>
                <w:color w:val="auto"/>
                <w:lang w:eastAsia="en-GB"/>
              </w:rPr>
              <w:t xml:space="preserve">orks and </w:t>
            </w:r>
            <w:r w:rsidRPr="00C00CB7">
              <w:rPr>
                <w:rFonts w:eastAsia="Times New Roman" w:cs="Arial"/>
                <w:color w:val="auto"/>
                <w:lang w:eastAsia="en-GB"/>
              </w:rPr>
              <w:t>P</w:t>
            </w:r>
            <w:r w:rsidR="00C00CB7">
              <w:rPr>
                <w:rFonts w:eastAsia="Times New Roman" w:cs="Arial"/>
                <w:color w:val="auto"/>
                <w:lang w:eastAsia="en-GB"/>
              </w:rPr>
              <w:t>ensions</w:t>
            </w:r>
            <w:r w:rsidRPr="00C00CB7">
              <w:rPr>
                <w:rFonts w:eastAsia="Times New Roman" w:cs="Arial"/>
                <w:color w:val="auto"/>
                <w:lang w:eastAsia="en-GB"/>
              </w:rPr>
              <w:t xml:space="preserve"> and Housing Organisations) to ensure that there are clear pathways for families to access support from other existing agencies so that Section 17 payments are only made as a last resort</w:t>
            </w:r>
            <w:r w:rsidR="00C00CB7">
              <w:rPr>
                <w:rFonts w:eastAsia="Times New Roman" w:cs="Arial"/>
                <w:color w:val="auto"/>
                <w:lang w:eastAsia="en-GB"/>
              </w:rPr>
              <w:t>.</w:t>
            </w:r>
          </w:p>
          <w:p w14:paraId="5E277055" w14:textId="77777777" w:rsidR="00D13879" w:rsidRPr="00D13879" w:rsidRDefault="00D13879" w:rsidP="00C00CB7">
            <w:pPr>
              <w:autoSpaceDE/>
              <w:autoSpaceDN/>
              <w:adjustRightInd/>
              <w:spacing w:after="0"/>
              <w:rPr>
                <w:rFonts w:eastAsia="Times New Roman" w:cs="Arial"/>
                <w:color w:val="auto"/>
                <w:lang w:eastAsia="en-GB"/>
              </w:rPr>
            </w:pPr>
          </w:p>
          <w:p w14:paraId="2A0D56D4" w14:textId="6EBCBB6F" w:rsidR="00D13879" w:rsidRPr="00C00CB7" w:rsidRDefault="00D13879" w:rsidP="009B7E6C">
            <w:pPr>
              <w:pStyle w:val="ListParagraph"/>
              <w:numPr>
                <w:ilvl w:val="0"/>
                <w:numId w:val="77"/>
              </w:numPr>
              <w:autoSpaceDE/>
              <w:autoSpaceDN/>
              <w:adjustRightInd/>
              <w:spacing w:after="0"/>
              <w:rPr>
                <w:rFonts w:eastAsia="Times New Roman" w:cs="Arial"/>
                <w:color w:val="auto"/>
                <w:lang w:eastAsia="en-GB"/>
              </w:rPr>
            </w:pPr>
            <w:r w:rsidRPr="00C00CB7">
              <w:rPr>
                <w:rFonts w:eastAsia="Times New Roman" w:cs="Arial"/>
                <w:color w:val="auto"/>
                <w:lang w:eastAsia="en-GB"/>
              </w:rPr>
              <w:t>Communicate with families that might be impacted</w:t>
            </w:r>
            <w:r w:rsidR="00C00CB7">
              <w:rPr>
                <w:rFonts w:eastAsia="Times New Roman" w:cs="Arial"/>
                <w:color w:val="auto"/>
                <w:lang w:eastAsia="en-GB"/>
              </w:rPr>
              <w:t>.</w:t>
            </w:r>
          </w:p>
          <w:p w14:paraId="5CC8D6B6" w14:textId="77777777" w:rsidR="00D13879" w:rsidRPr="00D13879" w:rsidRDefault="00D13879" w:rsidP="00C00CB7">
            <w:pPr>
              <w:autoSpaceDE/>
              <w:autoSpaceDN/>
              <w:adjustRightInd/>
              <w:spacing w:after="0"/>
              <w:rPr>
                <w:rFonts w:eastAsia="Times New Roman" w:cs="Arial"/>
                <w:color w:val="auto"/>
                <w:lang w:eastAsia="en-GB"/>
              </w:rPr>
            </w:pPr>
          </w:p>
          <w:p w14:paraId="1FE1D9D6" w14:textId="39765693" w:rsidR="00D13879" w:rsidRPr="00C00CB7" w:rsidRDefault="00D13879" w:rsidP="009B7E6C">
            <w:pPr>
              <w:pStyle w:val="ListParagraph"/>
              <w:numPr>
                <w:ilvl w:val="0"/>
                <w:numId w:val="77"/>
              </w:numPr>
              <w:autoSpaceDE/>
              <w:autoSpaceDN/>
              <w:adjustRightInd/>
              <w:spacing w:after="0"/>
              <w:rPr>
                <w:rFonts w:eastAsia="Times New Roman" w:cs="Arial"/>
                <w:color w:val="auto"/>
                <w:lang w:eastAsia="en-GB"/>
              </w:rPr>
            </w:pPr>
            <w:r w:rsidRPr="00C00CB7">
              <w:rPr>
                <w:rFonts w:eastAsia="Times New Roman" w:cs="Arial"/>
                <w:color w:val="auto"/>
                <w:lang w:eastAsia="en-GB"/>
              </w:rPr>
              <w:t>Redesign Children's Social Care systems and processes</w:t>
            </w:r>
            <w:r w:rsidR="00C00CB7">
              <w:rPr>
                <w:rFonts w:eastAsia="Times New Roman" w:cs="Arial"/>
                <w:color w:val="auto"/>
                <w:lang w:eastAsia="en-GB"/>
              </w:rPr>
              <w:t xml:space="preserve"> </w:t>
            </w:r>
            <w:r w:rsidRPr="00C00CB7">
              <w:rPr>
                <w:rFonts w:eastAsia="Times New Roman" w:cs="Arial"/>
                <w:color w:val="auto"/>
                <w:lang w:eastAsia="en-GB"/>
              </w:rPr>
              <w:t>to reflect proposed changes</w:t>
            </w:r>
            <w:r w:rsidR="00C00CB7">
              <w:rPr>
                <w:rFonts w:eastAsia="Times New Roman" w:cs="Arial"/>
                <w:color w:val="auto"/>
                <w:lang w:eastAsia="en-GB"/>
              </w:rPr>
              <w:t>.</w:t>
            </w:r>
          </w:p>
          <w:p w14:paraId="2287BE3C" w14:textId="77777777" w:rsidR="00D13879" w:rsidRPr="00D13879" w:rsidRDefault="00D13879" w:rsidP="00C00CB7">
            <w:pPr>
              <w:autoSpaceDE/>
              <w:autoSpaceDN/>
              <w:adjustRightInd/>
              <w:spacing w:after="0"/>
              <w:rPr>
                <w:rFonts w:eastAsia="Times New Roman" w:cs="Arial"/>
                <w:color w:val="auto"/>
                <w:lang w:eastAsia="en-GB"/>
              </w:rPr>
            </w:pPr>
          </w:p>
          <w:p w14:paraId="4C99D16C" w14:textId="0BE4156E" w:rsidR="00D13879" w:rsidRPr="00C00CB7" w:rsidRDefault="00D13879" w:rsidP="009B7E6C">
            <w:pPr>
              <w:pStyle w:val="ListParagraph"/>
              <w:numPr>
                <w:ilvl w:val="0"/>
                <w:numId w:val="77"/>
              </w:numPr>
              <w:autoSpaceDE/>
              <w:autoSpaceDN/>
              <w:adjustRightInd/>
              <w:spacing w:after="0"/>
              <w:rPr>
                <w:rFonts w:eastAsia="Times New Roman" w:cs="Arial"/>
                <w:color w:val="auto"/>
                <w:lang w:eastAsia="en-GB"/>
              </w:rPr>
            </w:pPr>
            <w:r w:rsidRPr="00C00CB7">
              <w:rPr>
                <w:rFonts w:eastAsia="Times New Roman" w:cs="Arial"/>
                <w:color w:val="auto"/>
                <w:lang w:eastAsia="en-GB"/>
              </w:rPr>
              <w:t>Implement new policy and embed within Practice</w:t>
            </w:r>
            <w:r w:rsidR="00C00CB7">
              <w:rPr>
                <w:rFonts w:eastAsia="Times New Roman" w:cs="Arial"/>
                <w:color w:val="auto"/>
                <w:lang w:eastAsia="en-GB"/>
              </w:rPr>
              <w:t>.</w:t>
            </w:r>
          </w:p>
          <w:p w14:paraId="4403FCF8" w14:textId="77777777" w:rsidR="00D13879" w:rsidRPr="00D13879" w:rsidRDefault="00D13879" w:rsidP="00C00CB7">
            <w:pPr>
              <w:autoSpaceDE/>
              <w:autoSpaceDN/>
              <w:adjustRightInd/>
              <w:spacing w:after="0"/>
              <w:rPr>
                <w:rFonts w:eastAsia="Times New Roman" w:cs="Arial"/>
                <w:color w:val="auto"/>
                <w:lang w:eastAsia="en-GB"/>
              </w:rPr>
            </w:pPr>
          </w:p>
          <w:p w14:paraId="680C7CAD" w14:textId="2E3BAAE1" w:rsidR="00D13879" w:rsidRPr="00C00CB7" w:rsidRDefault="00D13879" w:rsidP="009B7E6C">
            <w:pPr>
              <w:pStyle w:val="ListParagraph"/>
              <w:numPr>
                <w:ilvl w:val="0"/>
                <w:numId w:val="77"/>
              </w:numPr>
              <w:autoSpaceDE/>
              <w:autoSpaceDN/>
              <w:adjustRightInd/>
              <w:spacing w:after="0"/>
              <w:rPr>
                <w:rFonts w:eastAsia="Times New Roman" w:cs="Arial"/>
                <w:color w:val="auto"/>
                <w:lang w:eastAsia="en-GB"/>
              </w:rPr>
            </w:pPr>
            <w:r w:rsidRPr="00C00CB7">
              <w:rPr>
                <w:rFonts w:eastAsia="Times New Roman" w:cs="Arial"/>
                <w:color w:val="auto"/>
                <w:lang w:eastAsia="en-GB"/>
              </w:rPr>
              <w:t>Review Commissioning arrangements for community based inte</w:t>
            </w:r>
            <w:r w:rsidR="00C00CB7">
              <w:rPr>
                <w:rFonts w:eastAsia="Times New Roman" w:cs="Arial"/>
                <w:color w:val="auto"/>
                <w:lang w:eastAsia="en-GB"/>
              </w:rPr>
              <w:t>rventions delivered in the home.</w:t>
            </w:r>
          </w:p>
          <w:p w14:paraId="4217D6BC" w14:textId="77777777" w:rsidR="00D13879" w:rsidRPr="00D13879" w:rsidRDefault="00D13879" w:rsidP="00C00CB7">
            <w:pPr>
              <w:autoSpaceDE/>
              <w:autoSpaceDN/>
              <w:adjustRightInd/>
              <w:spacing w:after="0"/>
              <w:rPr>
                <w:rFonts w:eastAsia="Times New Roman" w:cs="Arial"/>
                <w:color w:val="auto"/>
                <w:lang w:eastAsia="en-GB"/>
              </w:rPr>
            </w:pPr>
          </w:p>
        </w:tc>
      </w:tr>
      <w:tr w:rsidR="00D13879" w:rsidRPr="00D13879" w14:paraId="494D1E94" w14:textId="77777777" w:rsidTr="0006244C">
        <w:trPr>
          <w:trHeight w:val="70"/>
        </w:trPr>
        <w:tc>
          <w:tcPr>
            <w:tcW w:w="2830" w:type="dxa"/>
            <w:gridSpan w:val="3"/>
          </w:tcPr>
          <w:p w14:paraId="353F3F28"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lastRenderedPageBreak/>
              <w:t>What are the risks associated with this saving and how will they be mitigated</w:t>
            </w:r>
          </w:p>
          <w:p w14:paraId="5666C3FC" w14:textId="77777777" w:rsidR="00D13879" w:rsidRPr="00D13879" w:rsidRDefault="00D13879" w:rsidP="00D13879">
            <w:pPr>
              <w:autoSpaceDE/>
              <w:autoSpaceDN/>
              <w:adjustRightInd/>
              <w:spacing w:after="0"/>
              <w:jc w:val="left"/>
              <w:rPr>
                <w:rFonts w:eastAsia="Times New Roman" w:cs="Arial"/>
                <w:color w:val="auto"/>
                <w:lang w:eastAsia="en-GB"/>
              </w:rPr>
            </w:pPr>
          </w:p>
          <w:p w14:paraId="3F798E50" w14:textId="77777777" w:rsidR="00D13879" w:rsidRPr="00D13879" w:rsidRDefault="00D13879" w:rsidP="00D13879">
            <w:pPr>
              <w:autoSpaceDE/>
              <w:autoSpaceDN/>
              <w:adjustRightInd/>
              <w:spacing w:after="0"/>
              <w:jc w:val="left"/>
              <w:rPr>
                <w:rFonts w:eastAsia="Times New Roman" w:cs="Arial"/>
                <w:color w:val="auto"/>
                <w:lang w:eastAsia="en-GB"/>
              </w:rPr>
            </w:pPr>
          </w:p>
          <w:p w14:paraId="35555EE4" w14:textId="77777777" w:rsidR="00D13879" w:rsidRPr="00D13879" w:rsidRDefault="00D13879" w:rsidP="00D13879">
            <w:pPr>
              <w:autoSpaceDE/>
              <w:autoSpaceDN/>
              <w:adjustRightInd/>
              <w:spacing w:after="0"/>
              <w:jc w:val="left"/>
              <w:rPr>
                <w:rFonts w:eastAsia="Times New Roman" w:cs="Arial"/>
                <w:color w:val="auto"/>
                <w:lang w:eastAsia="en-GB"/>
              </w:rPr>
            </w:pPr>
          </w:p>
          <w:p w14:paraId="272623C7" w14:textId="77777777" w:rsidR="00D13879" w:rsidRPr="00D13879" w:rsidRDefault="00D13879" w:rsidP="00D13879">
            <w:pPr>
              <w:autoSpaceDE/>
              <w:autoSpaceDN/>
              <w:adjustRightInd/>
              <w:spacing w:after="0"/>
              <w:jc w:val="left"/>
              <w:rPr>
                <w:rFonts w:eastAsia="Times New Roman" w:cs="Arial"/>
                <w:color w:val="auto"/>
                <w:lang w:eastAsia="en-GB"/>
              </w:rPr>
            </w:pPr>
          </w:p>
          <w:p w14:paraId="7D373FB0"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4B933E32" w14:textId="77777777" w:rsidR="00D13879" w:rsidRPr="00D13879" w:rsidRDefault="00D13879" w:rsidP="00C00CB7">
            <w:pPr>
              <w:autoSpaceDE/>
              <w:autoSpaceDN/>
              <w:adjustRightInd/>
              <w:spacing w:after="0"/>
              <w:rPr>
                <w:rFonts w:eastAsia="Times New Roman" w:cs="Arial"/>
                <w:color w:val="auto"/>
                <w:lang w:eastAsia="en-GB"/>
              </w:rPr>
            </w:pPr>
            <w:r w:rsidRPr="00D13879">
              <w:rPr>
                <w:rFonts w:eastAsia="Times New Roman" w:cs="Arial"/>
                <w:color w:val="auto"/>
                <w:lang w:eastAsia="en-GB"/>
              </w:rPr>
              <w:t>Risks include:</w:t>
            </w:r>
          </w:p>
          <w:p w14:paraId="6AC5D65C" w14:textId="77777777" w:rsidR="00D13879" w:rsidRPr="00D13879" w:rsidRDefault="00D13879" w:rsidP="00C00CB7">
            <w:pPr>
              <w:autoSpaceDE/>
              <w:autoSpaceDN/>
              <w:adjustRightInd/>
              <w:spacing w:after="0"/>
              <w:rPr>
                <w:rFonts w:eastAsia="Times New Roman" w:cs="Arial"/>
                <w:color w:val="auto"/>
                <w:lang w:eastAsia="en-GB"/>
              </w:rPr>
            </w:pPr>
          </w:p>
          <w:p w14:paraId="42BD6B3A" w14:textId="56142111" w:rsidR="00D13879" w:rsidRDefault="00D13879" w:rsidP="00C00CB7">
            <w:pPr>
              <w:numPr>
                <w:ilvl w:val="0"/>
                <w:numId w:val="32"/>
              </w:numPr>
              <w:autoSpaceDE/>
              <w:autoSpaceDN/>
              <w:adjustRightInd/>
              <w:spacing w:after="0"/>
              <w:ind w:left="360"/>
              <w:contextualSpacing/>
              <w:rPr>
                <w:rFonts w:eastAsia="Times New Roman" w:cs="Arial"/>
                <w:color w:val="auto"/>
                <w:lang w:eastAsia="en-GB"/>
              </w:rPr>
            </w:pPr>
            <w:r w:rsidRPr="00D13879">
              <w:rPr>
                <w:rFonts w:eastAsia="Times New Roman" w:cs="Arial"/>
                <w:color w:val="auto"/>
                <w:lang w:eastAsia="en-GB"/>
              </w:rPr>
              <w:t xml:space="preserve">Increase in family breakdowns/crisis and subsequent increase in Children Looked </w:t>
            </w:r>
            <w:r w:rsidR="00C00CB7" w:rsidRPr="00D13879">
              <w:rPr>
                <w:rFonts w:eastAsia="Times New Roman" w:cs="Arial"/>
                <w:color w:val="auto"/>
                <w:lang w:eastAsia="en-GB"/>
              </w:rPr>
              <w:t>After numbers</w:t>
            </w:r>
            <w:r w:rsidRPr="00D13879">
              <w:rPr>
                <w:rFonts w:eastAsia="Times New Roman" w:cs="Arial"/>
                <w:color w:val="auto"/>
                <w:lang w:eastAsia="en-GB"/>
              </w:rPr>
              <w:t xml:space="preserve"> and costs of fostering or residential care</w:t>
            </w:r>
            <w:r w:rsidR="00C00CB7">
              <w:rPr>
                <w:rFonts w:eastAsia="Times New Roman" w:cs="Arial"/>
                <w:color w:val="auto"/>
                <w:lang w:eastAsia="en-GB"/>
              </w:rPr>
              <w:t>.</w:t>
            </w:r>
          </w:p>
          <w:p w14:paraId="42173D40" w14:textId="77777777" w:rsidR="00C00CB7" w:rsidRPr="00D13879" w:rsidRDefault="00C00CB7" w:rsidP="00C00CB7">
            <w:pPr>
              <w:autoSpaceDE/>
              <w:autoSpaceDN/>
              <w:adjustRightInd/>
              <w:spacing w:after="0"/>
              <w:ind w:left="360"/>
              <w:contextualSpacing/>
              <w:rPr>
                <w:rFonts w:eastAsia="Times New Roman" w:cs="Arial"/>
                <w:color w:val="auto"/>
                <w:lang w:eastAsia="en-GB"/>
              </w:rPr>
            </w:pPr>
          </w:p>
          <w:p w14:paraId="77C767CF" w14:textId="77777777" w:rsidR="00D13879" w:rsidRDefault="00D13879" w:rsidP="00C00CB7">
            <w:pPr>
              <w:numPr>
                <w:ilvl w:val="0"/>
                <w:numId w:val="32"/>
              </w:numPr>
              <w:autoSpaceDE/>
              <w:autoSpaceDN/>
              <w:adjustRightInd/>
              <w:spacing w:after="0"/>
              <w:ind w:left="360"/>
              <w:contextualSpacing/>
              <w:rPr>
                <w:rFonts w:eastAsia="Times New Roman" w:cs="Arial"/>
                <w:color w:val="auto"/>
                <w:lang w:eastAsia="en-GB"/>
              </w:rPr>
            </w:pPr>
            <w:r w:rsidRPr="00D13879">
              <w:rPr>
                <w:rFonts w:eastAsia="Times New Roman" w:cs="Arial"/>
                <w:color w:val="auto"/>
                <w:lang w:eastAsia="en-GB"/>
              </w:rPr>
              <w:t>Greater pressure on prevention and early help third party commission for emotional health and wellbeing</w:t>
            </w:r>
            <w:r w:rsidR="00C00CB7">
              <w:rPr>
                <w:rFonts w:eastAsia="Times New Roman" w:cs="Arial"/>
                <w:color w:val="auto"/>
                <w:lang w:eastAsia="en-GB"/>
              </w:rPr>
              <w:t>.</w:t>
            </w:r>
          </w:p>
          <w:p w14:paraId="5D456290" w14:textId="77777777" w:rsidR="00C00CB7" w:rsidRPr="00D13879" w:rsidRDefault="00C00CB7" w:rsidP="00C00CB7">
            <w:pPr>
              <w:autoSpaceDE/>
              <w:autoSpaceDN/>
              <w:adjustRightInd/>
              <w:spacing w:after="0"/>
              <w:contextualSpacing/>
              <w:rPr>
                <w:rFonts w:eastAsia="Times New Roman" w:cs="Arial"/>
                <w:color w:val="auto"/>
                <w:lang w:eastAsia="en-GB"/>
              </w:rPr>
            </w:pPr>
          </w:p>
          <w:p w14:paraId="37E664F0" w14:textId="16656977" w:rsidR="00D13879" w:rsidRDefault="00D13879" w:rsidP="00C00CB7">
            <w:pPr>
              <w:numPr>
                <w:ilvl w:val="0"/>
                <w:numId w:val="32"/>
              </w:numPr>
              <w:autoSpaceDE/>
              <w:autoSpaceDN/>
              <w:adjustRightInd/>
              <w:spacing w:after="0"/>
              <w:ind w:left="360"/>
              <w:contextualSpacing/>
              <w:rPr>
                <w:rFonts w:eastAsia="Times New Roman" w:cs="Arial"/>
                <w:color w:val="auto"/>
                <w:lang w:eastAsia="en-GB"/>
              </w:rPr>
            </w:pPr>
            <w:r w:rsidRPr="00D13879">
              <w:rPr>
                <w:rFonts w:eastAsia="Times New Roman" w:cs="Arial"/>
                <w:color w:val="auto"/>
                <w:lang w:eastAsia="en-GB"/>
              </w:rPr>
              <w:t>Increased</w:t>
            </w:r>
            <w:r w:rsidR="00C00CB7">
              <w:rPr>
                <w:rFonts w:eastAsia="Times New Roman" w:cs="Arial"/>
                <w:color w:val="auto"/>
                <w:lang w:eastAsia="en-GB"/>
              </w:rPr>
              <w:t xml:space="preserve"> pressure on internal resources.</w:t>
            </w:r>
          </w:p>
          <w:p w14:paraId="4B8BB4C0" w14:textId="77777777" w:rsidR="00C00CB7" w:rsidRPr="00D13879" w:rsidRDefault="00C00CB7" w:rsidP="00C00CB7">
            <w:pPr>
              <w:autoSpaceDE/>
              <w:autoSpaceDN/>
              <w:adjustRightInd/>
              <w:spacing w:after="0"/>
              <w:contextualSpacing/>
              <w:rPr>
                <w:rFonts w:eastAsia="Times New Roman" w:cs="Arial"/>
                <w:color w:val="auto"/>
                <w:lang w:eastAsia="en-GB"/>
              </w:rPr>
            </w:pPr>
          </w:p>
          <w:p w14:paraId="1CBB2507" w14:textId="7CCF42C6" w:rsidR="00D13879" w:rsidRDefault="00D13879" w:rsidP="00C00CB7">
            <w:pPr>
              <w:numPr>
                <w:ilvl w:val="0"/>
                <w:numId w:val="32"/>
              </w:numPr>
              <w:autoSpaceDE/>
              <w:autoSpaceDN/>
              <w:adjustRightInd/>
              <w:spacing w:after="0"/>
              <w:ind w:left="360"/>
              <w:contextualSpacing/>
              <w:rPr>
                <w:rFonts w:eastAsia="Times New Roman" w:cs="Arial"/>
                <w:color w:val="auto"/>
                <w:lang w:eastAsia="en-GB"/>
              </w:rPr>
            </w:pPr>
            <w:r w:rsidRPr="00D13879">
              <w:rPr>
                <w:rFonts w:eastAsia="Times New Roman" w:cs="Arial"/>
                <w:color w:val="auto"/>
                <w:lang w:eastAsia="en-GB"/>
              </w:rPr>
              <w:t>Impact on Department for Work and Pensions who may be under increased pressure to process claims/resolve issues quickly</w:t>
            </w:r>
            <w:r w:rsidR="00C00CB7">
              <w:rPr>
                <w:rFonts w:eastAsia="Times New Roman" w:cs="Arial"/>
                <w:color w:val="auto"/>
                <w:lang w:eastAsia="en-GB"/>
              </w:rPr>
              <w:t>.</w:t>
            </w:r>
          </w:p>
          <w:p w14:paraId="4DD17B32" w14:textId="77777777" w:rsidR="00C00CB7" w:rsidRPr="00D13879" w:rsidRDefault="00C00CB7" w:rsidP="00C00CB7">
            <w:pPr>
              <w:autoSpaceDE/>
              <w:autoSpaceDN/>
              <w:adjustRightInd/>
              <w:spacing w:after="0"/>
              <w:contextualSpacing/>
              <w:rPr>
                <w:rFonts w:eastAsia="Times New Roman" w:cs="Arial"/>
                <w:color w:val="auto"/>
                <w:lang w:eastAsia="en-GB"/>
              </w:rPr>
            </w:pPr>
          </w:p>
          <w:p w14:paraId="52884F37" w14:textId="0C7FFC20" w:rsidR="00D13879" w:rsidRDefault="00D13879" w:rsidP="00C00CB7">
            <w:pPr>
              <w:numPr>
                <w:ilvl w:val="0"/>
                <w:numId w:val="32"/>
              </w:numPr>
              <w:autoSpaceDE/>
              <w:autoSpaceDN/>
              <w:adjustRightInd/>
              <w:spacing w:after="0"/>
              <w:ind w:left="360"/>
              <w:contextualSpacing/>
              <w:rPr>
                <w:rFonts w:eastAsia="Times New Roman" w:cs="Arial"/>
                <w:color w:val="auto"/>
                <w:lang w:eastAsia="en-GB"/>
              </w:rPr>
            </w:pPr>
            <w:r w:rsidRPr="00D13879">
              <w:rPr>
                <w:rFonts w:eastAsia="Times New Roman" w:cs="Arial"/>
                <w:color w:val="auto"/>
                <w:lang w:eastAsia="en-GB"/>
              </w:rPr>
              <w:t>Impact on District Council's where families present as homeless</w:t>
            </w:r>
            <w:r w:rsidR="00C00CB7">
              <w:rPr>
                <w:rFonts w:eastAsia="Times New Roman" w:cs="Arial"/>
                <w:color w:val="auto"/>
                <w:lang w:eastAsia="en-GB"/>
              </w:rPr>
              <w:t>.</w:t>
            </w:r>
          </w:p>
          <w:p w14:paraId="36419D71" w14:textId="77777777" w:rsidR="00C00CB7" w:rsidRPr="00D13879" w:rsidRDefault="00C00CB7" w:rsidP="00C00CB7">
            <w:pPr>
              <w:autoSpaceDE/>
              <w:autoSpaceDN/>
              <w:adjustRightInd/>
              <w:spacing w:after="0"/>
              <w:contextualSpacing/>
              <w:rPr>
                <w:rFonts w:eastAsia="Times New Roman" w:cs="Arial"/>
                <w:color w:val="auto"/>
                <w:lang w:eastAsia="en-GB"/>
              </w:rPr>
            </w:pPr>
          </w:p>
          <w:p w14:paraId="5253CA5E" w14:textId="77777777" w:rsidR="00D13879" w:rsidRDefault="00D13879" w:rsidP="00C00CB7">
            <w:pPr>
              <w:numPr>
                <w:ilvl w:val="0"/>
                <w:numId w:val="32"/>
              </w:numPr>
              <w:autoSpaceDE/>
              <w:autoSpaceDN/>
              <w:adjustRightInd/>
              <w:spacing w:after="0"/>
              <w:ind w:left="360"/>
              <w:contextualSpacing/>
              <w:rPr>
                <w:rFonts w:eastAsia="Times New Roman" w:cs="Arial"/>
                <w:color w:val="auto"/>
                <w:lang w:eastAsia="en-GB"/>
              </w:rPr>
            </w:pPr>
            <w:r w:rsidRPr="00D13879">
              <w:rPr>
                <w:rFonts w:eastAsia="Times New Roman" w:cs="Arial"/>
                <w:color w:val="auto"/>
                <w:lang w:eastAsia="en-GB"/>
              </w:rPr>
              <w:t>Pressure on LCC budgets for children and young people with complex needs and care leavers where children and young people present as homeless</w:t>
            </w:r>
            <w:r w:rsidR="00C00CB7">
              <w:rPr>
                <w:rFonts w:eastAsia="Times New Roman" w:cs="Arial"/>
                <w:color w:val="auto"/>
                <w:lang w:eastAsia="en-GB"/>
              </w:rPr>
              <w:t>.</w:t>
            </w:r>
          </w:p>
          <w:p w14:paraId="24F81CA3" w14:textId="77777777" w:rsidR="00C00CB7" w:rsidRPr="00D13879" w:rsidRDefault="00C00CB7" w:rsidP="00C00CB7">
            <w:pPr>
              <w:autoSpaceDE/>
              <w:autoSpaceDN/>
              <w:adjustRightInd/>
              <w:spacing w:after="0"/>
              <w:contextualSpacing/>
              <w:rPr>
                <w:rFonts w:eastAsia="Times New Roman" w:cs="Arial"/>
                <w:color w:val="auto"/>
                <w:lang w:eastAsia="en-GB"/>
              </w:rPr>
            </w:pPr>
          </w:p>
          <w:p w14:paraId="73876CBC" w14:textId="77777777" w:rsidR="00D13879" w:rsidRPr="00D13879" w:rsidRDefault="00D13879" w:rsidP="00C00CB7">
            <w:pPr>
              <w:numPr>
                <w:ilvl w:val="0"/>
                <w:numId w:val="32"/>
              </w:numPr>
              <w:autoSpaceDE/>
              <w:autoSpaceDN/>
              <w:adjustRightInd/>
              <w:spacing w:after="0"/>
              <w:ind w:left="360"/>
              <w:contextualSpacing/>
              <w:rPr>
                <w:rFonts w:eastAsia="Times New Roman" w:cs="Arial"/>
                <w:color w:val="auto"/>
                <w:lang w:eastAsia="en-GB"/>
              </w:rPr>
            </w:pPr>
            <w:r w:rsidRPr="00D13879">
              <w:rPr>
                <w:rFonts w:eastAsia="Times New Roman" w:cs="Arial"/>
                <w:color w:val="auto"/>
                <w:lang w:eastAsia="en-GB"/>
              </w:rPr>
              <w:lastRenderedPageBreak/>
              <w:t>Impact on partner organisations generally if family breakdowns / potential for crisis increases</w:t>
            </w:r>
          </w:p>
          <w:p w14:paraId="2D635A6A" w14:textId="77777777" w:rsidR="00D13879" w:rsidRPr="00D13879" w:rsidRDefault="00D13879" w:rsidP="00C00CB7">
            <w:pPr>
              <w:autoSpaceDE/>
              <w:autoSpaceDN/>
              <w:adjustRightInd/>
              <w:spacing w:after="0"/>
              <w:rPr>
                <w:rFonts w:eastAsia="Times New Roman" w:cs="Arial"/>
                <w:color w:val="auto"/>
                <w:lang w:eastAsia="en-GB"/>
              </w:rPr>
            </w:pPr>
          </w:p>
          <w:p w14:paraId="5790608F" w14:textId="77777777" w:rsidR="00D13879" w:rsidRPr="00D13879" w:rsidRDefault="00D13879" w:rsidP="00C00CB7">
            <w:pPr>
              <w:autoSpaceDE/>
              <w:autoSpaceDN/>
              <w:adjustRightInd/>
              <w:spacing w:after="0"/>
              <w:rPr>
                <w:rFonts w:eastAsia="Times New Roman" w:cs="Arial"/>
                <w:color w:val="auto"/>
                <w:lang w:eastAsia="en-GB"/>
              </w:rPr>
            </w:pPr>
            <w:r w:rsidRPr="00D13879">
              <w:rPr>
                <w:rFonts w:eastAsia="Times New Roman" w:cs="Arial"/>
                <w:color w:val="auto"/>
                <w:lang w:eastAsia="en-GB"/>
              </w:rPr>
              <w:t>Mitigations</w:t>
            </w:r>
          </w:p>
          <w:p w14:paraId="58D535CC" w14:textId="77777777" w:rsidR="00D13879" w:rsidRPr="00D13879" w:rsidRDefault="00D13879" w:rsidP="00C00CB7">
            <w:pPr>
              <w:autoSpaceDE/>
              <w:autoSpaceDN/>
              <w:adjustRightInd/>
              <w:spacing w:after="0"/>
              <w:rPr>
                <w:rFonts w:eastAsia="Times New Roman" w:cs="Arial"/>
                <w:color w:val="auto"/>
                <w:lang w:eastAsia="en-GB"/>
              </w:rPr>
            </w:pPr>
          </w:p>
          <w:p w14:paraId="067DC9E0" w14:textId="77777777" w:rsidR="00D13879" w:rsidRPr="00D13879" w:rsidRDefault="00D13879" w:rsidP="00C00CB7">
            <w:pPr>
              <w:autoSpaceDE/>
              <w:autoSpaceDN/>
              <w:adjustRightInd/>
              <w:spacing w:after="0"/>
              <w:rPr>
                <w:rFonts w:eastAsia="Times New Roman" w:cs="Arial"/>
                <w:color w:val="auto"/>
                <w:lang w:eastAsia="en-GB"/>
              </w:rPr>
            </w:pPr>
            <w:r w:rsidRPr="00D13879">
              <w:rPr>
                <w:rFonts w:eastAsia="Times New Roman" w:cs="Arial"/>
                <w:color w:val="auto"/>
                <w:lang w:eastAsia="en-GB"/>
              </w:rPr>
              <w:t>Review Section 17 payments and evidence of why this was the only option available following assessment of needs so that we can:</w:t>
            </w:r>
          </w:p>
          <w:p w14:paraId="22B64608" w14:textId="77777777" w:rsidR="00D13879" w:rsidRPr="00D13879" w:rsidRDefault="00D13879" w:rsidP="00C00CB7">
            <w:pPr>
              <w:autoSpaceDE/>
              <w:autoSpaceDN/>
              <w:adjustRightInd/>
              <w:spacing w:after="0"/>
              <w:ind w:left="360"/>
              <w:contextualSpacing/>
              <w:rPr>
                <w:rFonts w:eastAsia="Times New Roman" w:cs="Arial"/>
                <w:color w:val="auto"/>
                <w:lang w:eastAsia="en-GB"/>
              </w:rPr>
            </w:pPr>
          </w:p>
          <w:p w14:paraId="45A96876" w14:textId="77777777" w:rsidR="00D13879" w:rsidRPr="00D13879" w:rsidRDefault="00D13879" w:rsidP="00C00CB7">
            <w:pPr>
              <w:numPr>
                <w:ilvl w:val="1"/>
                <w:numId w:val="31"/>
              </w:numPr>
              <w:autoSpaceDE/>
              <w:autoSpaceDN/>
              <w:adjustRightInd/>
              <w:spacing w:after="0"/>
              <w:ind w:left="1080"/>
              <w:contextualSpacing/>
              <w:rPr>
                <w:rFonts w:eastAsia="Times New Roman" w:cs="Arial"/>
                <w:color w:val="auto"/>
                <w:lang w:eastAsia="en-GB"/>
              </w:rPr>
            </w:pPr>
            <w:r w:rsidRPr="00D13879">
              <w:rPr>
                <w:rFonts w:eastAsia="Times New Roman" w:cs="Arial"/>
                <w:color w:val="auto"/>
                <w:lang w:eastAsia="en-GB"/>
              </w:rPr>
              <w:t>better identify agencies who, with more forward planning, might have been able to provide the service / prevent issue arising under their statutory duties.</w:t>
            </w:r>
          </w:p>
          <w:p w14:paraId="0F19629E" w14:textId="77777777" w:rsidR="00D13879" w:rsidRPr="00D13879" w:rsidRDefault="00D13879" w:rsidP="00C00CB7">
            <w:pPr>
              <w:numPr>
                <w:ilvl w:val="1"/>
                <w:numId w:val="31"/>
              </w:numPr>
              <w:autoSpaceDE/>
              <w:autoSpaceDN/>
              <w:adjustRightInd/>
              <w:spacing w:after="0"/>
              <w:ind w:left="1080"/>
              <w:contextualSpacing/>
              <w:rPr>
                <w:rFonts w:eastAsia="Times New Roman" w:cs="Arial"/>
                <w:color w:val="auto"/>
                <w:lang w:eastAsia="en-GB"/>
              </w:rPr>
            </w:pPr>
            <w:r w:rsidRPr="00D13879">
              <w:rPr>
                <w:rFonts w:eastAsia="Times New Roman" w:cs="Arial"/>
                <w:color w:val="auto"/>
                <w:lang w:eastAsia="en-GB"/>
              </w:rPr>
              <w:t>develop improved guidance for social workers to ensure that S17 payments are made only as a last resort</w:t>
            </w:r>
          </w:p>
          <w:p w14:paraId="5BE90284" w14:textId="77777777" w:rsidR="00D13879" w:rsidRPr="00D13879" w:rsidRDefault="00D13879" w:rsidP="00C00CB7">
            <w:pPr>
              <w:autoSpaceDE/>
              <w:autoSpaceDN/>
              <w:adjustRightInd/>
              <w:spacing w:after="0"/>
              <w:rPr>
                <w:rFonts w:eastAsia="Times New Roman" w:cs="Arial"/>
                <w:color w:val="auto"/>
                <w:lang w:eastAsia="en-GB"/>
              </w:rPr>
            </w:pPr>
          </w:p>
          <w:p w14:paraId="151267DC" w14:textId="77777777" w:rsidR="00D13879" w:rsidRPr="00D13879" w:rsidRDefault="00D13879" w:rsidP="00C00CB7">
            <w:pPr>
              <w:numPr>
                <w:ilvl w:val="0"/>
                <w:numId w:val="31"/>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Early engagement and development of clear pathways with wider LCC children's and families services (eg Welfare Rights and Family Information Service) and Partner organisations to ensure that alternative provision from existing resource is identified and accessed wherever possible</w:t>
            </w:r>
          </w:p>
          <w:p w14:paraId="7E271798" w14:textId="77777777" w:rsidR="00D13879" w:rsidRPr="00D13879" w:rsidRDefault="00D13879" w:rsidP="00C00CB7">
            <w:pPr>
              <w:autoSpaceDE/>
              <w:autoSpaceDN/>
              <w:adjustRightInd/>
              <w:spacing w:after="0"/>
              <w:ind w:left="360"/>
              <w:contextualSpacing/>
              <w:rPr>
                <w:rFonts w:eastAsia="Times New Roman" w:cs="Arial"/>
                <w:color w:val="auto"/>
                <w:lang w:eastAsia="en-GB"/>
              </w:rPr>
            </w:pPr>
          </w:p>
          <w:p w14:paraId="3CC116A8" w14:textId="77777777" w:rsidR="00D13879" w:rsidRPr="00D13879" w:rsidRDefault="00D13879" w:rsidP="00C00CB7">
            <w:pPr>
              <w:numPr>
                <w:ilvl w:val="0"/>
                <w:numId w:val="31"/>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Clear approach to use of Crisis Fund and whether this might provide some mitigation in exceptional circumstances.</w:t>
            </w:r>
          </w:p>
          <w:p w14:paraId="568F0F5C" w14:textId="77777777" w:rsidR="00D13879" w:rsidRPr="00D13879" w:rsidRDefault="00D13879" w:rsidP="00D13879">
            <w:pPr>
              <w:autoSpaceDE/>
              <w:autoSpaceDN/>
              <w:adjustRightInd/>
              <w:spacing w:after="0"/>
              <w:jc w:val="left"/>
              <w:rPr>
                <w:rFonts w:eastAsia="Times New Roman" w:cs="Arial"/>
                <w:color w:val="auto"/>
                <w:lang w:eastAsia="en-GB"/>
              </w:rPr>
            </w:pPr>
          </w:p>
        </w:tc>
      </w:tr>
    </w:tbl>
    <w:p w14:paraId="2E9AEBA8" w14:textId="5D6F57DA" w:rsidR="00D13879" w:rsidRPr="00D13879" w:rsidRDefault="00D13879" w:rsidP="00D13879">
      <w:pPr>
        <w:autoSpaceDE/>
        <w:autoSpaceDN/>
        <w:adjustRightInd/>
        <w:spacing w:after="0"/>
        <w:jc w:val="left"/>
        <w:rPr>
          <w:rFonts w:eastAsia="Times New Roman" w:cs="Arial"/>
          <w:color w:val="auto"/>
          <w:lang w:eastAsia="en-GB"/>
        </w:rPr>
      </w:pPr>
    </w:p>
    <w:p w14:paraId="084F6859"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What does this service deliver? </w:t>
      </w:r>
    </w:p>
    <w:p w14:paraId="6962C96A" w14:textId="77777777" w:rsidR="00D13879" w:rsidRPr="00D13879" w:rsidRDefault="00D13879" w:rsidP="00D13879">
      <w:pPr>
        <w:autoSpaceDE/>
        <w:autoSpaceDN/>
        <w:adjustRightInd/>
        <w:spacing w:after="0"/>
        <w:jc w:val="left"/>
        <w:rPr>
          <w:rFonts w:eastAsia="Times New Roman" w:cs="Arial"/>
          <w:b/>
          <w:color w:val="auto"/>
          <w:lang w:eastAsia="en-GB"/>
        </w:rPr>
      </w:pPr>
    </w:p>
    <w:p w14:paraId="0DD5D25C" w14:textId="5FC72749" w:rsidR="00D13879" w:rsidRPr="00D13879" w:rsidRDefault="00D13879" w:rsidP="00046E72">
      <w:pPr>
        <w:autoSpaceDE/>
        <w:autoSpaceDN/>
        <w:adjustRightInd/>
        <w:spacing w:after="0"/>
        <w:rPr>
          <w:rFonts w:eastAsia="Times New Roman" w:cs="Arial"/>
          <w:color w:val="auto"/>
          <w:lang w:eastAsia="en-GB"/>
        </w:rPr>
      </w:pPr>
      <w:r w:rsidRPr="00D13879">
        <w:rPr>
          <w:rFonts w:eastAsia="Times New Roman" w:cs="Arial"/>
          <w:color w:val="auto"/>
          <w:lang w:eastAsia="en-GB"/>
        </w:rPr>
        <w:t>The Section 17 budget forms part of Chil</w:t>
      </w:r>
      <w:r w:rsidR="00046E72">
        <w:rPr>
          <w:rFonts w:eastAsia="Times New Roman" w:cs="Arial"/>
          <w:color w:val="auto"/>
          <w:lang w:eastAsia="en-GB"/>
        </w:rPr>
        <w:t>dren's S</w:t>
      </w:r>
      <w:r w:rsidRPr="00D13879">
        <w:rPr>
          <w:rFonts w:eastAsia="Times New Roman" w:cs="Arial"/>
          <w:color w:val="auto"/>
          <w:lang w:eastAsia="en-GB"/>
        </w:rPr>
        <w:t>ocial Care service and enables social workers to give assistance (either direct financial assistance or the purchase of goods and services) to help meet statutory assessed need.</w:t>
      </w:r>
    </w:p>
    <w:p w14:paraId="5EF3C7A5" w14:textId="77777777" w:rsidR="00D13879" w:rsidRPr="00D13879" w:rsidRDefault="00D13879" w:rsidP="00046E72">
      <w:pPr>
        <w:autoSpaceDE/>
        <w:autoSpaceDN/>
        <w:adjustRightInd/>
        <w:spacing w:after="0"/>
        <w:rPr>
          <w:rFonts w:eastAsia="Times New Roman" w:cs="Arial"/>
          <w:color w:val="auto"/>
          <w:lang w:eastAsia="en-GB"/>
        </w:rPr>
      </w:pPr>
    </w:p>
    <w:p w14:paraId="493EF5EF" w14:textId="77777777" w:rsidR="00D13879" w:rsidRPr="00D13879" w:rsidRDefault="00D13879" w:rsidP="00046E72">
      <w:pPr>
        <w:autoSpaceDE/>
        <w:autoSpaceDN/>
        <w:adjustRightInd/>
        <w:spacing w:after="0"/>
        <w:rPr>
          <w:rFonts w:eastAsia="Times New Roman" w:cs="Arial"/>
          <w:color w:val="auto"/>
          <w:lang w:eastAsia="en-GB"/>
        </w:rPr>
      </w:pPr>
      <w:r w:rsidRPr="00D13879">
        <w:rPr>
          <w:rFonts w:eastAsia="Times New Roman" w:cs="Arial"/>
          <w:color w:val="auto"/>
          <w:lang w:eastAsia="en-GB"/>
        </w:rPr>
        <w:t>In terms of the legal definition, the Children Act 1989, sets out the following definition of Section 17, Children in Need:</w:t>
      </w:r>
    </w:p>
    <w:p w14:paraId="0F6DA85F" w14:textId="77777777" w:rsidR="00D13879" w:rsidRPr="00D13879" w:rsidRDefault="00D13879" w:rsidP="00046E72">
      <w:pPr>
        <w:autoSpaceDE/>
        <w:autoSpaceDN/>
        <w:adjustRightInd/>
        <w:spacing w:after="0"/>
        <w:rPr>
          <w:rFonts w:eastAsia="Times New Roman" w:cs="Arial"/>
          <w:color w:val="auto"/>
          <w:lang w:eastAsia="en-GB"/>
        </w:rPr>
      </w:pPr>
    </w:p>
    <w:p w14:paraId="7CE0F01E" w14:textId="77777777" w:rsidR="00D13879" w:rsidRPr="00046E72" w:rsidRDefault="00D13879" w:rsidP="00046E72">
      <w:pPr>
        <w:autoSpaceDE/>
        <w:autoSpaceDN/>
        <w:adjustRightInd/>
        <w:spacing w:after="0"/>
        <w:rPr>
          <w:rFonts w:eastAsia="Times New Roman" w:cs="Arial"/>
          <w:color w:val="auto"/>
          <w:lang w:eastAsia="en-GB"/>
        </w:rPr>
      </w:pPr>
      <w:r w:rsidRPr="00046E72">
        <w:rPr>
          <w:rFonts w:eastAsia="Times New Roman" w:cs="Arial"/>
          <w:color w:val="auto"/>
          <w:lang w:eastAsia="en-GB"/>
        </w:rPr>
        <w:t>It should be the general duty of every Local Authority:-</w:t>
      </w:r>
    </w:p>
    <w:p w14:paraId="5C68A429" w14:textId="77777777" w:rsidR="00D13879" w:rsidRPr="00046E72" w:rsidRDefault="00D13879" w:rsidP="00046E72">
      <w:pPr>
        <w:autoSpaceDE/>
        <w:autoSpaceDN/>
        <w:adjustRightInd/>
        <w:spacing w:after="0"/>
        <w:rPr>
          <w:rFonts w:eastAsia="Times New Roman" w:cs="Arial"/>
          <w:color w:val="auto"/>
          <w:lang w:eastAsia="en-GB"/>
        </w:rPr>
      </w:pPr>
    </w:p>
    <w:p w14:paraId="356E9D13" w14:textId="77777777" w:rsidR="00D13879" w:rsidRPr="00046E72" w:rsidRDefault="00D13879" w:rsidP="00046E72">
      <w:pPr>
        <w:autoSpaceDE/>
        <w:autoSpaceDN/>
        <w:adjustRightInd/>
        <w:spacing w:after="0"/>
        <w:rPr>
          <w:rFonts w:eastAsia="Times New Roman" w:cs="Arial"/>
          <w:color w:val="auto"/>
          <w:lang w:eastAsia="en-GB"/>
        </w:rPr>
      </w:pPr>
      <w:r w:rsidRPr="00046E72">
        <w:rPr>
          <w:rFonts w:eastAsia="Times New Roman" w:cs="Arial"/>
          <w:color w:val="auto"/>
          <w:lang w:eastAsia="en-GB"/>
        </w:rPr>
        <w:t>a)</w:t>
      </w:r>
      <w:r w:rsidRPr="00046E72">
        <w:rPr>
          <w:rFonts w:eastAsia="Times New Roman" w:cs="Arial"/>
          <w:color w:val="auto"/>
          <w:lang w:eastAsia="en-GB"/>
        </w:rPr>
        <w:tab/>
        <w:t>To safeguard and promote the welfare of children within their area who are in need.</w:t>
      </w:r>
    </w:p>
    <w:p w14:paraId="6F8CB61F" w14:textId="77777777" w:rsidR="00D13879" w:rsidRPr="00046E72" w:rsidRDefault="00D13879" w:rsidP="00046E72">
      <w:pPr>
        <w:autoSpaceDE/>
        <w:autoSpaceDN/>
        <w:adjustRightInd/>
        <w:spacing w:after="0"/>
        <w:rPr>
          <w:rFonts w:eastAsia="Times New Roman" w:cs="Arial"/>
          <w:color w:val="auto"/>
          <w:lang w:eastAsia="en-GB"/>
        </w:rPr>
      </w:pPr>
      <w:r w:rsidRPr="00046E72">
        <w:rPr>
          <w:rFonts w:eastAsia="Times New Roman" w:cs="Arial"/>
          <w:color w:val="auto"/>
          <w:lang w:eastAsia="en-GB"/>
        </w:rPr>
        <w:t>b)</w:t>
      </w:r>
      <w:r w:rsidRPr="00046E72">
        <w:rPr>
          <w:rFonts w:eastAsia="Times New Roman" w:cs="Arial"/>
          <w:color w:val="auto"/>
          <w:lang w:eastAsia="en-GB"/>
        </w:rPr>
        <w:tab/>
        <w:t>So far as is consistent with that duty to promote the upbringing of such children by their families by providing a large and level of services appropriate to those children's needs.</w:t>
      </w:r>
    </w:p>
    <w:p w14:paraId="0433A366" w14:textId="77777777" w:rsidR="00D13879" w:rsidRPr="00046E72" w:rsidRDefault="00D13879" w:rsidP="00046E72">
      <w:pPr>
        <w:autoSpaceDE/>
        <w:autoSpaceDN/>
        <w:adjustRightInd/>
        <w:spacing w:after="0"/>
        <w:rPr>
          <w:rFonts w:eastAsia="Times New Roman" w:cs="Arial"/>
          <w:color w:val="auto"/>
          <w:lang w:eastAsia="en-GB"/>
        </w:rPr>
      </w:pPr>
    </w:p>
    <w:p w14:paraId="4C103554" w14:textId="77777777" w:rsidR="00D13879" w:rsidRPr="00046E72" w:rsidRDefault="00D13879" w:rsidP="00046E72">
      <w:pPr>
        <w:autoSpaceDE/>
        <w:autoSpaceDN/>
        <w:adjustRightInd/>
        <w:spacing w:after="0"/>
        <w:rPr>
          <w:rFonts w:eastAsia="Times New Roman" w:cs="Arial"/>
          <w:color w:val="auto"/>
          <w:lang w:eastAsia="en-GB"/>
        </w:rPr>
      </w:pPr>
      <w:r w:rsidRPr="00046E72">
        <w:rPr>
          <w:rFonts w:eastAsia="Times New Roman" w:cs="Arial"/>
          <w:color w:val="auto"/>
          <w:lang w:eastAsia="en-GB"/>
        </w:rPr>
        <w:t>The services provided by the Local Authority in the exercise of functions conferred on them by this section may include (providing accommodation) and giving assistance in kind or, in exceptional circumstances, cash for the purposes of maintaining the welfare of the child (not the adult).</w:t>
      </w:r>
    </w:p>
    <w:p w14:paraId="24DAB6FA" w14:textId="77777777" w:rsidR="00D13879" w:rsidRPr="00046E72" w:rsidRDefault="00D13879" w:rsidP="00046E72">
      <w:pPr>
        <w:autoSpaceDE/>
        <w:autoSpaceDN/>
        <w:adjustRightInd/>
        <w:spacing w:after="0"/>
        <w:rPr>
          <w:rFonts w:eastAsia="Times New Roman" w:cs="Arial"/>
          <w:color w:val="auto"/>
          <w:lang w:eastAsia="en-GB"/>
        </w:rPr>
      </w:pPr>
    </w:p>
    <w:p w14:paraId="75AA5807" w14:textId="77777777" w:rsidR="00D13879" w:rsidRPr="00046E72" w:rsidRDefault="00D13879" w:rsidP="00046E72">
      <w:pPr>
        <w:autoSpaceDE/>
        <w:autoSpaceDN/>
        <w:adjustRightInd/>
        <w:spacing w:after="0"/>
        <w:rPr>
          <w:rFonts w:eastAsia="Times New Roman" w:cs="Arial"/>
          <w:color w:val="auto"/>
          <w:lang w:eastAsia="en-GB"/>
        </w:rPr>
      </w:pPr>
      <w:r w:rsidRPr="00046E72">
        <w:rPr>
          <w:rFonts w:eastAsia="Times New Roman" w:cs="Arial"/>
          <w:color w:val="auto"/>
          <w:lang w:eastAsia="en-GB"/>
        </w:rPr>
        <w:t>Before giving assistance a Local Authority shall have regard to the means of the child concerned and of each of his parents.  No person shall be liable to make any repayment of assistance of its value at any time when he is in receipt of Income Support, Child Tax Credits, or any income based JSA or of any income related employment and support allowance.</w:t>
      </w:r>
    </w:p>
    <w:p w14:paraId="23000220" w14:textId="77777777" w:rsidR="00D13879" w:rsidRPr="00D13879" w:rsidRDefault="00D13879" w:rsidP="00046E72">
      <w:pPr>
        <w:autoSpaceDE/>
        <w:autoSpaceDN/>
        <w:adjustRightInd/>
        <w:spacing w:after="0"/>
        <w:rPr>
          <w:rFonts w:eastAsia="Times New Roman" w:cs="Arial"/>
          <w:color w:val="auto"/>
          <w:lang w:eastAsia="en-GB"/>
        </w:rPr>
      </w:pPr>
    </w:p>
    <w:p w14:paraId="525E4996" w14:textId="77777777" w:rsidR="00D13879" w:rsidRPr="00D13879" w:rsidRDefault="00D13879" w:rsidP="00046E72">
      <w:pPr>
        <w:autoSpaceDE/>
        <w:autoSpaceDN/>
        <w:adjustRightInd/>
        <w:spacing w:after="0"/>
        <w:rPr>
          <w:rFonts w:eastAsia="Times New Roman" w:cs="Arial"/>
          <w:color w:val="auto"/>
          <w:lang w:eastAsia="en-GB"/>
        </w:rPr>
      </w:pPr>
      <w:r w:rsidRPr="00D13879">
        <w:rPr>
          <w:rFonts w:eastAsia="Times New Roman" w:cs="Arial"/>
          <w:color w:val="auto"/>
          <w:lang w:eastAsia="en-GB"/>
        </w:rPr>
        <w:t>Spend is made up of hundreds of individual transactions on items. Further work is needed to review/challenge each area but significant areas of categorised spend include accommodation, childcare provision, medicals, therapeutic interventions and payments to families/carers.</w:t>
      </w:r>
    </w:p>
    <w:p w14:paraId="0639CFAB" w14:textId="77777777" w:rsidR="00D13879" w:rsidRPr="00D13879" w:rsidRDefault="00D13879" w:rsidP="00046E72">
      <w:pPr>
        <w:autoSpaceDE/>
        <w:autoSpaceDN/>
        <w:adjustRightInd/>
        <w:spacing w:after="0"/>
        <w:rPr>
          <w:rFonts w:eastAsia="Times New Roman" w:cs="Arial"/>
          <w:color w:val="auto"/>
          <w:lang w:eastAsia="en-GB"/>
        </w:rPr>
      </w:pPr>
    </w:p>
    <w:p w14:paraId="72E0943B" w14:textId="763B0CF5" w:rsidR="00D13879" w:rsidRPr="00D13879" w:rsidRDefault="00D13879" w:rsidP="00046E72">
      <w:pPr>
        <w:autoSpaceDE/>
        <w:autoSpaceDN/>
        <w:adjustRightInd/>
        <w:spacing w:after="0"/>
        <w:rPr>
          <w:rFonts w:eastAsia="Times New Roman" w:cs="Arial"/>
          <w:color w:val="auto"/>
          <w:lang w:eastAsia="en-GB"/>
        </w:rPr>
      </w:pPr>
      <w:r w:rsidRPr="00D13879">
        <w:rPr>
          <w:rFonts w:eastAsia="Times New Roman" w:cs="Arial"/>
          <w:color w:val="auto"/>
          <w:lang w:eastAsia="en-GB"/>
        </w:rPr>
        <w:t>Other areas of spend include Clothing, Direct Payments, Financial Assistance, Flights, Taxis, Rail fares, Food, Furniture / White Goods, Holidays/Trips and more. Cumulative spend in this areas is significant</w:t>
      </w:r>
      <w:r w:rsidR="00046E72">
        <w:rPr>
          <w:rFonts w:eastAsia="Times New Roman" w:cs="Arial"/>
          <w:color w:val="auto"/>
          <w:lang w:eastAsia="en-GB"/>
        </w:rPr>
        <w:t>.</w:t>
      </w:r>
    </w:p>
    <w:p w14:paraId="16875B82" w14:textId="77777777" w:rsidR="00D13879" w:rsidRDefault="00D13879" w:rsidP="00D13879">
      <w:pPr>
        <w:autoSpaceDE/>
        <w:autoSpaceDN/>
        <w:adjustRightInd/>
        <w:spacing w:after="0"/>
        <w:jc w:val="left"/>
        <w:rPr>
          <w:rFonts w:eastAsia="Times New Roman" w:cs="Arial"/>
          <w:b/>
          <w:color w:val="auto"/>
          <w:lang w:eastAsia="en-GB"/>
        </w:rPr>
      </w:pPr>
    </w:p>
    <w:p w14:paraId="2CA395B8" w14:textId="77777777" w:rsidR="00D13879" w:rsidRDefault="00D13879" w:rsidP="00D13879">
      <w:pPr>
        <w:autoSpaceDE/>
        <w:autoSpaceDN/>
        <w:adjustRightInd/>
        <w:spacing w:after="0"/>
        <w:jc w:val="left"/>
        <w:rPr>
          <w:rFonts w:eastAsia="Times New Roman" w:cs="Arial"/>
          <w:b/>
          <w:color w:val="auto"/>
          <w:lang w:eastAsia="en-GB"/>
        </w:rPr>
      </w:pPr>
    </w:p>
    <w:p w14:paraId="1AB3781B" w14:textId="77777777" w:rsidR="00D13879" w:rsidRDefault="00D13879" w:rsidP="00D13879">
      <w:pPr>
        <w:autoSpaceDE/>
        <w:autoSpaceDN/>
        <w:adjustRightInd/>
        <w:spacing w:after="0"/>
        <w:jc w:val="left"/>
        <w:rPr>
          <w:rFonts w:eastAsia="Times New Roman" w:cs="Arial"/>
          <w:b/>
          <w:color w:val="auto"/>
          <w:lang w:eastAsia="en-GB"/>
        </w:rPr>
      </w:pPr>
    </w:p>
    <w:p w14:paraId="7213697D" w14:textId="77777777" w:rsidR="00D13879" w:rsidRDefault="00D13879" w:rsidP="00D13879">
      <w:pPr>
        <w:autoSpaceDE/>
        <w:autoSpaceDN/>
        <w:adjustRightInd/>
        <w:spacing w:after="0"/>
        <w:jc w:val="left"/>
        <w:rPr>
          <w:rFonts w:eastAsia="Times New Roman" w:cs="Arial"/>
          <w:b/>
          <w:color w:val="auto"/>
          <w:lang w:eastAsia="en-GB"/>
        </w:rPr>
      </w:pPr>
    </w:p>
    <w:p w14:paraId="55EC9CE4" w14:textId="77777777" w:rsidR="00CE094E" w:rsidRDefault="00CE094E" w:rsidP="00D13879">
      <w:pPr>
        <w:autoSpaceDE/>
        <w:autoSpaceDN/>
        <w:adjustRightInd/>
        <w:spacing w:after="0"/>
        <w:jc w:val="left"/>
        <w:rPr>
          <w:rFonts w:eastAsia="Times New Roman" w:cs="Arial"/>
          <w:b/>
          <w:color w:val="auto"/>
          <w:lang w:eastAsia="en-GB"/>
        </w:rPr>
      </w:pPr>
    </w:p>
    <w:p w14:paraId="714BC040" w14:textId="77777777" w:rsidR="00CE094E" w:rsidRDefault="00CE094E" w:rsidP="00D13879">
      <w:pPr>
        <w:autoSpaceDE/>
        <w:autoSpaceDN/>
        <w:adjustRightInd/>
        <w:spacing w:after="0"/>
        <w:jc w:val="left"/>
        <w:rPr>
          <w:rFonts w:eastAsia="Times New Roman" w:cs="Arial"/>
          <w:b/>
          <w:color w:val="auto"/>
          <w:lang w:eastAsia="en-GB"/>
        </w:rPr>
      </w:pPr>
    </w:p>
    <w:p w14:paraId="021B46E6" w14:textId="77777777" w:rsidR="00CE094E" w:rsidRDefault="00CE094E" w:rsidP="00D13879">
      <w:pPr>
        <w:autoSpaceDE/>
        <w:autoSpaceDN/>
        <w:adjustRightInd/>
        <w:spacing w:after="0"/>
        <w:jc w:val="left"/>
        <w:rPr>
          <w:rFonts w:eastAsia="Times New Roman" w:cs="Arial"/>
          <w:b/>
          <w:color w:val="auto"/>
          <w:lang w:eastAsia="en-GB"/>
        </w:rPr>
      </w:pPr>
    </w:p>
    <w:p w14:paraId="6B7B8B8A" w14:textId="77777777" w:rsidR="00CE094E" w:rsidRDefault="00CE094E" w:rsidP="00D13879">
      <w:pPr>
        <w:autoSpaceDE/>
        <w:autoSpaceDN/>
        <w:adjustRightInd/>
        <w:spacing w:after="0"/>
        <w:jc w:val="left"/>
        <w:rPr>
          <w:rFonts w:eastAsia="Times New Roman" w:cs="Arial"/>
          <w:b/>
          <w:color w:val="auto"/>
          <w:lang w:eastAsia="en-GB"/>
        </w:rPr>
      </w:pPr>
    </w:p>
    <w:p w14:paraId="7DA530DB" w14:textId="77777777" w:rsidR="00CE094E" w:rsidRDefault="00CE094E" w:rsidP="00D13879">
      <w:pPr>
        <w:autoSpaceDE/>
        <w:autoSpaceDN/>
        <w:adjustRightInd/>
        <w:spacing w:after="0"/>
        <w:jc w:val="left"/>
        <w:rPr>
          <w:rFonts w:eastAsia="Times New Roman" w:cs="Arial"/>
          <w:b/>
          <w:color w:val="auto"/>
          <w:lang w:eastAsia="en-GB"/>
        </w:rPr>
      </w:pPr>
    </w:p>
    <w:p w14:paraId="45503EEA" w14:textId="77777777" w:rsidR="00CE094E" w:rsidRDefault="00CE094E" w:rsidP="00D13879">
      <w:pPr>
        <w:autoSpaceDE/>
        <w:autoSpaceDN/>
        <w:adjustRightInd/>
        <w:spacing w:after="0"/>
        <w:jc w:val="left"/>
        <w:rPr>
          <w:rFonts w:eastAsia="Times New Roman" w:cs="Arial"/>
          <w:b/>
          <w:color w:val="auto"/>
          <w:lang w:eastAsia="en-GB"/>
        </w:rPr>
      </w:pPr>
    </w:p>
    <w:p w14:paraId="328A6C81" w14:textId="77777777" w:rsidR="00CE094E" w:rsidRDefault="00CE094E" w:rsidP="00D13879">
      <w:pPr>
        <w:autoSpaceDE/>
        <w:autoSpaceDN/>
        <w:adjustRightInd/>
        <w:spacing w:after="0"/>
        <w:jc w:val="left"/>
        <w:rPr>
          <w:rFonts w:eastAsia="Times New Roman" w:cs="Arial"/>
          <w:b/>
          <w:color w:val="auto"/>
          <w:lang w:eastAsia="en-GB"/>
        </w:rPr>
      </w:pPr>
    </w:p>
    <w:p w14:paraId="03714E02" w14:textId="77777777" w:rsidR="00CE094E" w:rsidRDefault="00CE094E" w:rsidP="00D13879">
      <w:pPr>
        <w:autoSpaceDE/>
        <w:autoSpaceDN/>
        <w:adjustRightInd/>
        <w:spacing w:after="0"/>
        <w:jc w:val="left"/>
        <w:rPr>
          <w:rFonts w:eastAsia="Times New Roman" w:cs="Arial"/>
          <w:b/>
          <w:color w:val="auto"/>
          <w:lang w:eastAsia="en-GB"/>
        </w:rPr>
      </w:pPr>
    </w:p>
    <w:p w14:paraId="2CCA5E99" w14:textId="77777777" w:rsidR="00CE094E" w:rsidRDefault="00CE094E" w:rsidP="00D13879">
      <w:pPr>
        <w:autoSpaceDE/>
        <w:autoSpaceDN/>
        <w:adjustRightInd/>
        <w:spacing w:after="0"/>
        <w:jc w:val="left"/>
        <w:rPr>
          <w:rFonts w:eastAsia="Times New Roman" w:cs="Arial"/>
          <w:b/>
          <w:color w:val="auto"/>
          <w:lang w:eastAsia="en-GB"/>
        </w:rPr>
      </w:pPr>
    </w:p>
    <w:p w14:paraId="6A9BCC13" w14:textId="77777777" w:rsidR="00CE094E" w:rsidRDefault="00CE094E" w:rsidP="00D13879">
      <w:pPr>
        <w:autoSpaceDE/>
        <w:autoSpaceDN/>
        <w:adjustRightInd/>
        <w:spacing w:after="0"/>
        <w:jc w:val="left"/>
        <w:rPr>
          <w:rFonts w:eastAsia="Times New Roman" w:cs="Arial"/>
          <w:b/>
          <w:color w:val="auto"/>
          <w:lang w:eastAsia="en-GB"/>
        </w:rPr>
      </w:pPr>
    </w:p>
    <w:p w14:paraId="75F0F374" w14:textId="77777777" w:rsidR="00CE094E" w:rsidRDefault="00CE094E" w:rsidP="00D13879">
      <w:pPr>
        <w:autoSpaceDE/>
        <w:autoSpaceDN/>
        <w:adjustRightInd/>
        <w:spacing w:after="0"/>
        <w:jc w:val="left"/>
        <w:rPr>
          <w:rFonts w:eastAsia="Times New Roman" w:cs="Arial"/>
          <w:b/>
          <w:color w:val="auto"/>
          <w:lang w:eastAsia="en-GB"/>
        </w:rPr>
      </w:pPr>
    </w:p>
    <w:p w14:paraId="37B8A154" w14:textId="77777777" w:rsidR="00CE094E" w:rsidRDefault="00CE094E" w:rsidP="00D13879">
      <w:pPr>
        <w:autoSpaceDE/>
        <w:autoSpaceDN/>
        <w:adjustRightInd/>
        <w:spacing w:after="0"/>
        <w:jc w:val="left"/>
        <w:rPr>
          <w:rFonts w:eastAsia="Times New Roman" w:cs="Arial"/>
          <w:b/>
          <w:color w:val="auto"/>
          <w:lang w:eastAsia="en-GB"/>
        </w:rPr>
      </w:pPr>
    </w:p>
    <w:p w14:paraId="4111D47B" w14:textId="77777777" w:rsidR="00CE094E" w:rsidRDefault="00CE094E" w:rsidP="00D13879">
      <w:pPr>
        <w:autoSpaceDE/>
        <w:autoSpaceDN/>
        <w:adjustRightInd/>
        <w:spacing w:after="0"/>
        <w:jc w:val="left"/>
        <w:rPr>
          <w:rFonts w:eastAsia="Times New Roman" w:cs="Arial"/>
          <w:b/>
          <w:color w:val="auto"/>
          <w:lang w:eastAsia="en-GB"/>
        </w:rPr>
      </w:pPr>
    </w:p>
    <w:p w14:paraId="641138AA" w14:textId="77777777" w:rsidR="00CE094E" w:rsidRDefault="00CE094E" w:rsidP="00D13879">
      <w:pPr>
        <w:autoSpaceDE/>
        <w:autoSpaceDN/>
        <w:adjustRightInd/>
        <w:spacing w:after="0"/>
        <w:jc w:val="left"/>
        <w:rPr>
          <w:rFonts w:eastAsia="Times New Roman" w:cs="Arial"/>
          <w:b/>
          <w:color w:val="auto"/>
          <w:lang w:eastAsia="en-GB"/>
        </w:rPr>
      </w:pPr>
    </w:p>
    <w:p w14:paraId="03B7C4A0" w14:textId="77777777" w:rsidR="00CE094E" w:rsidRDefault="00CE094E" w:rsidP="00D13879">
      <w:pPr>
        <w:autoSpaceDE/>
        <w:autoSpaceDN/>
        <w:adjustRightInd/>
        <w:spacing w:after="0"/>
        <w:jc w:val="left"/>
        <w:rPr>
          <w:rFonts w:eastAsia="Times New Roman" w:cs="Arial"/>
          <w:b/>
          <w:color w:val="auto"/>
          <w:lang w:eastAsia="en-GB"/>
        </w:rPr>
      </w:pPr>
    </w:p>
    <w:p w14:paraId="3BFEF30F" w14:textId="77777777" w:rsidR="00CE094E" w:rsidRDefault="00CE094E" w:rsidP="00D13879">
      <w:pPr>
        <w:autoSpaceDE/>
        <w:autoSpaceDN/>
        <w:adjustRightInd/>
        <w:spacing w:after="0"/>
        <w:jc w:val="left"/>
        <w:rPr>
          <w:rFonts w:eastAsia="Times New Roman" w:cs="Arial"/>
          <w:b/>
          <w:color w:val="auto"/>
          <w:lang w:eastAsia="en-GB"/>
        </w:rPr>
      </w:pPr>
    </w:p>
    <w:p w14:paraId="3EBF647C" w14:textId="77777777" w:rsidR="00CE094E" w:rsidRDefault="00CE094E" w:rsidP="00D13879">
      <w:pPr>
        <w:autoSpaceDE/>
        <w:autoSpaceDN/>
        <w:adjustRightInd/>
        <w:spacing w:after="0"/>
        <w:jc w:val="left"/>
        <w:rPr>
          <w:rFonts w:eastAsia="Times New Roman" w:cs="Arial"/>
          <w:b/>
          <w:color w:val="auto"/>
          <w:lang w:eastAsia="en-GB"/>
        </w:rPr>
      </w:pPr>
    </w:p>
    <w:p w14:paraId="4F7EC150" w14:textId="77777777" w:rsidR="00CE094E" w:rsidRDefault="00CE094E" w:rsidP="00D13879">
      <w:pPr>
        <w:autoSpaceDE/>
        <w:autoSpaceDN/>
        <w:adjustRightInd/>
        <w:spacing w:after="0"/>
        <w:jc w:val="left"/>
        <w:rPr>
          <w:rFonts w:eastAsia="Times New Roman" w:cs="Arial"/>
          <w:b/>
          <w:color w:val="auto"/>
          <w:lang w:eastAsia="en-GB"/>
        </w:rPr>
      </w:pPr>
    </w:p>
    <w:p w14:paraId="4CCAF2DA" w14:textId="77777777" w:rsidR="00CE094E" w:rsidRDefault="00CE094E" w:rsidP="00D13879">
      <w:pPr>
        <w:autoSpaceDE/>
        <w:autoSpaceDN/>
        <w:adjustRightInd/>
        <w:spacing w:after="0"/>
        <w:jc w:val="left"/>
        <w:rPr>
          <w:rFonts w:eastAsia="Times New Roman" w:cs="Arial"/>
          <w:b/>
          <w:color w:val="auto"/>
          <w:lang w:eastAsia="en-GB"/>
        </w:rPr>
      </w:pPr>
    </w:p>
    <w:p w14:paraId="20D37867" w14:textId="77777777" w:rsidR="00CE094E" w:rsidRDefault="00CE094E" w:rsidP="00D13879">
      <w:pPr>
        <w:autoSpaceDE/>
        <w:autoSpaceDN/>
        <w:adjustRightInd/>
        <w:spacing w:after="0"/>
        <w:jc w:val="left"/>
        <w:rPr>
          <w:rFonts w:eastAsia="Times New Roman" w:cs="Arial"/>
          <w:b/>
          <w:color w:val="auto"/>
          <w:lang w:eastAsia="en-GB"/>
        </w:rPr>
      </w:pPr>
    </w:p>
    <w:p w14:paraId="6BBECDC6" w14:textId="77777777" w:rsidR="00CE094E" w:rsidRDefault="00CE094E" w:rsidP="00D13879">
      <w:pPr>
        <w:autoSpaceDE/>
        <w:autoSpaceDN/>
        <w:adjustRightInd/>
        <w:spacing w:after="0"/>
        <w:jc w:val="left"/>
        <w:rPr>
          <w:rFonts w:eastAsia="Times New Roman" w:cs="Arial"/>
          <w:b/>
          <w:color w:val="auto"/>
          <w:lang w:eastAsia="en-GB"/>
        </w:rPr>
      </w:pPr>
    </w:p>
    <w:p w14:paraId="11E91447" w14:textId="77777777" w:rsidR="00CE094E" w:rsidRDefault="00CE094E" w:rsidP="00D13879">
      <w:pPr>
        <w:autoSpaceDE/>
        <w:autoSpaceDN/>
        <w:adjustRightInd/>
        <w:spacing w:after="0"/>
        <w:jc w:val="left"/>
        <w:rPr>
          <w:rFonts w:eastAsia="Times New Roman" w:cs="Arial"/>
          <w:b/>
          <w:color w:val="auto"/>
          <w:lang w:eastAsia="en-GB"/>
        </w:rPr>
      </w:pPr>
    </w:p>
    <w:p w14:paraId="35BB9846" w14:textId="77777777" w:rsidR="00CE094E" w:rsidRDefault="00CE094E" w:rsidP="00D13879">
      <w:pPr>
        <w:autoSpaceDE/>
        <w:autoSpaceDN/>
        <w:adjustRightInd/>
        <w:spacing w:after="0"/>
        <w:jc w:val="left"/>
        <w:rPr>
          <w:rFonts w:eastAsia="Times New Roman" w:cs="Arial"/>
          <w:b/>
          <w:color w:val="auto"/>
          <w:lang w:eastAsia="en-GB"/>
        </w:rPr>
      </w:pPr>
    </w:p>
    <w:p w14:paraId="78CD7CE8" w14:textId="77777777" w:rsidR="00CE094E" w:rsidRDefault="00CE094E" w:rsidP="00D13879">
      <w:pPr>
        <w:autoSpaceDE/>
        <w:autoSpaceDN/>
        <w:adjustRightInd/>
        <w:spacing w:after="0"/>
        <w:jc w:val="left"/>
        <w:rPr>
          <w:rFonts w:eastAsia="Times New Roman" w:cs="Arial"/>
          <w:b/>
          <w:color w:val="auto"/>
          <w:lang w:eastAsia="en-GB"/>
        </w:rPr>
      </w:pPr>
    </w:p>
    <w:p w14:paraId="7E3DDB6B" w14:textId="77777777" w:rsidR="00CE094E" w:rsidRDefault="00CE094E" w:rsidP="00D13879">
      <w:pPr>
        <w:autoSpaceDE/>
        <w:autoSpaceDN/>
        <w:adjustRightInd/>
        <w:spacing w:after="0"/>
        <w:jc w:val="left"/>
        <w:rPr>
          <w:rFonts w:eastAsia="Times New Roman" w:cs="Arial"/>
          <w:b/>
          <w:color w:val="auto"/>
          <w:lang w:eastAsia="en-GB"/>
        </w:rPr>
      </w:pPr>
    </w:p>
    <w:p w14:paraId="2617A3EA" w14:textId="77777777" w:rsidR="00CE094E" w:rsidRDefault="00CE094E" w:rsidP="00D13879">
      <w:pPr>
        <w:autoSpaceDE/>
        <w:autoSpaceDN/>
        <w:adjustRightInd/>
        <w:spacing w:after="0"/>
        <w:jc w:val="left"/>
        <w:rPr>
          <w:rFonts w:eastAsia="Times New Roman" w:cs="Arial"/>
          <w:b/>
          <w:color w:val="auto"/>
          <w:lang w:eastAsia="en-GB"/>
        </w:rPr>
      </w:pPr>
    </w:p>
    <w:p w14:paraId="73F80E36" w14:textId="77777777" w:rsidR="00CE094E" w:rsidRDefault="00CE094E" w:rsidP="00D13879">
      <w:pPr>
        <w:autoSpaceDE/>
        <w:autoSpaceDN/>
        <w:adjustRightInd/>
        <w:spacing w:after="0"/>
        <w:jc w:val="left"/>
        <w:rPr>
          <w:rFonts w:eastAsia="Times New Roman" w:cs="Arial"/>
          <w:b/>
          <w:color w:val="auto"/>
          <w:lang w:eastAsia="en-GB"/>
        </w:rPr>
      </w:pPr>
    </w:p>
    <w:p w14:paraId="3D8C69BE" w14:textId="77777777" w:rsidR="00046E72" w:rsidRDefault="00046E72" w:rsidP="00D13879">
      <w:pPr>
        <w:autoSpaceDE/>
        <w:autoSpaceDN/>
        <w:adjustRightInd/>
        <w:spacing w:after="0"/>
        <w:jc w:val="left"/>
        <w:rPr>
          <w:rFonts w:eastAsia="Times New Roman" w:cs="Arial"/>
          <w:b/>
          <w:color w:val="auto"/>
          <w:lang w:eastAsia="en-GB"/>
        </w:rPr>
      </w:pPr>
    </w:p>
    <w:p w14:paraId="4EC17623" w14:textId="77777777" w:rsidR="00046E72" w:rsidRDefault="00046E72" w:rsidP="00D13879">
      <w:pPr>
        <w:autoSpaceDE/>
        <w:autoSpaceDN/>
        <w:adjustRightInd/>
        <w:spacing w:after="0"/>
        <w:jc w:val="left"/>
        <w:rPr>
          <w:rFonts w:eastAsia="Times New Roman" w:cs="Arial"/>
          <w:b/>
          <w:color w:val="auto"/>
          <w:lang w:eastAsia="en-GB"/>
        </w:rPr>
      </w:pPr>
    </w:p>
    <w:p w14:paraId="6EDE0DEE" w14:textId="77777777" w:rsidR="00046E72" w:rsidRDefault="00046E72" w:rsidP="00D13879">
      <w:pPr>
        <w:autoSpaceDE/>
        <w:autoSpaceDN/>
        <w:adjustRightInd/>
        <w:spacing w:after="0"/>
        <w:jc w:val="left"/>
        <w:rPr>
          <w:rFonts w:eastAsia="Times New Roman" w:cs="Arial"/>
          <w:b/>
          <w:color w:val="auto"/>
          <w:lang w:eastAsia="en-GB"/>
        </w:rPr>
      </w:pPr>
    </w:p>
    <w:p w14:paraId="4B31F16E" w14:textId="77777777" w:rsidR="00CE094E" w:rsidRDefault="00CE094E" w:rsidP="00D13879">
      <w:pPr>
        <w:autoSpaceDE/>
        <w:autoSpaceDN/>
        <w:adjustRightInd/>
        <w:spacing w:after="0"/>
        <w:jc w:val="left"/>
        <w:rPr>
          <w:rFonts w:eastAsia="Times New Roman" w:cs="Arial"/>
          <w:b/>
          <w:color w:val="auto"/>
          <w:lang w:eastAsia="en-GB"/>
        </w:rPr>
      </w:pPr>
    </w:p>
    <w:p w14:paraId="5607D6BC" w14:textId="77777777" w:rsidR="00CE094E" w:rsidRDefault="00CE094E" w:rsidP="00D13879">
      <w:pPr>
        <w:autoSpaceDE/>
        <w:autoSpaceDN/>
        <w:adjustRightInd/>
        <w:spacing w:after="0"/>
        <w:jc w:val="left"/>
        <w:rPr>
          <w:rFonts w:eastAsia="Times New Roman" w:cs="Arial"/>
          <w:b/>
          <w:color w:val="auto"/>
          <w:lang w:eastAsia="en-GB"/>
        </w:rPr>
      </w:pPr>
    </w:p>
    <w:p w14:paraId="05C5D8F8" w14:textId="77777777" w:rsidR="00CE094E" w:rsidRDefault="00CE094E" w:rsidP="00D13879">
      <w:pPr>
        <w:autoSpaceDE/>
        <w:autoSpaceDN/>
        <w:adjustRightInd/>
        <w:spacing w:after="0"/>
        <w:jc w:val="left"/>
        <w:rPr>
          <w:rFonts w:eastAsia="Times New Roman" w:cs="Arial"/>
          <w:b/>
          <w:color w:val="auto"/>
          <w:lang w:eastAsia="en-GB"/>
        </w:rPr>
      </w:pPr>
    </w:p>
    <w:p w14:paraId="257D60F6" w14:textId="77777777" w:rsidR="00CE094E" w:rsidRDefault="00CE094E" w:rsidP="00D13879">
      <w:pPr>
        <w:autoSpaceDE/>
        <w:autoSpaceDN/>
        <w:adjustRightInd/>
        <w:spacing w:after="0"/>
        <w:jc w:val="left"/>
        <w:rPr>
          <w:rFonts w:eastAsia="Times New Roman" w:cs="Arial"/>
          <w:b/>
          <w:color w:val="auto"/>
          <w:lang w:eastAsia="en-GB"/>
        </w:rPr>
      </w:pPr>
    </w:p>
    <w:p w14:paraId="4996A626"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drawing>
          <wp:anchor distT="0" distB="0" distL="114300" distR="114300" simplePos="0" relativeHeight="251681280" behindDoc="1" locked="0" layoutInCell="1" allowOverlap="1" wp14:anchorId="196AED3A" wp14:editId="361B7DC6">
            <wp:simplePos x="0" y="0"/>
            <wp:positionH relativeFrom="column">
              <wp:posOffset>-914400</wp:posOffset>
            </wp:positionH>
            <wp:positionV relativeFrom="paragraph">
              <wp:posOffset>-1028700</wp:posOffset>
            </wp:positionV>
            <wp:extent cx="7647940" cy="10858500"/>
            <wp:effectExtent l="19050" t="0" r="0" b="0"/>
            <wp:wrapNone/>
            <wp:docPr id="18" name="Picture 18"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4"/>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3370D958"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B4EE12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C1F98D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3382304"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BA403ED"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E37932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51458E5"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8A2FEFD"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01D19C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77300D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1F3591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FADE1A2"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82304" behindDoc="0" locked="0" layoutInCell="1" allowOverlap="1" wp14:anchorId="57B4D524" wp14:editId="4F61B978">
                <wp:simplePos x="0" y="0"/>
                <wp:positionH relativeFrom="column">
                  <wp:posOffset>-342900</wp:posOffset>
                </wp:positionH>
                <wp:positionV relativeFrom="paragraph">
                  <wp:posOffset>188595</wp:posOffset>
                </wp:positionV>
                <wp:extent cx="4914900" cy="4495800"/>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24A8E"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03C303F4" w14:textId="67A7A9AE" w:rsidR="003641AC" w:rsidRPr="009838D0" w:rsidRDefault="003641AC" w:rsidP="00046E72">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CYP025: Children's Social Care Section 17 Payments</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6B7B5D5D" w14:textId="77777777" w:rsidR="003641AC" w:rsidRPr="002F35BA" w:rsidRDefault="003641AC" w:rsidP="00CE094E">
                            <w:pPr>
                              <w:rPr>
                                <w:rFonts w:ascii="Corbel" w:hAnsi="Corbel"/>
                                <w:b/>
                                <w:sz w:val="44"/>
                              </w:rPr>
                            </w:pPr>
                          </w:p>
                          <w:p w14:paraId="76B99BB0" w14:textId="77777777" w:rsidR="003641AC" w:rsidRPr="002F35BA" w:rsidRDefault="003641AC" w:rsidP="00CE094E">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4D524" id="_x0000_s1030" type="#_x0000_t202" style="position:absolute;margin-left:-27pt;margin-top:14.85pt;width:387pt;height:3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" filled="f" stroked="f">
                <v:textbox inset=",7.2pt,,7.2pt">
                  <w:txbxContent>
                    <w:p w14:paraId="27124A8E"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03C303F4" w14:textId="67A7A9AE" w:rsidR="003641AC" w:rsidRPr="009838D0" w:rsidRDefault="003641AC" w:rsidP="00046E72">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CYP025: Children's Social Care Section 17 Payments</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January 2018</w:t>
                      </w:r>
                    </w:p>
                    <w:p w14:paraId="6B7B5D5D" w14:textId="77777777" w:rsidR="003641AC" w:rsidRPr="002F35BA" w:rsidRDefault="003641AC" w:rsidP="00CE094E">
                      <w:pPr>
                        <w:rPr>
                          <w:rFonts w:ascii="Corbel" w:hAnsi="Corbel"/>
                          <w:b/>
                          <w:sz w:val="44"/>
                        </w:rPr>
                      </w:pPr>
                    </w:p>
                    <w:p w14:paraId="76B99BB0" w14:textId="77777777" w:rsidR="003641AC" w:rsidRPr="002F35BA" w:rsidRDefault="003641AC" w:rsidP="00CE094E">
                      <w:pPr>
                        <w:rPr>
                          <w:rFonts w:ascii="Corbel" w:hAnsi="Corbel"/>
                        </w:rPr>
                      </w:pPr>
                    </w:p>
                  </w:txbxContent>
                </v:textbox>
              </v:shape>
            </w:pict>
          </mc:Fallback>
        </mc:AlternateContent>
      </w:r>
    </w:p>
    <w:p w14:paraId="2CB5DD9E"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803C11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313DFF5"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C8387DB"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CFFABD5"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76FEAF7"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B95BE74"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AB82EE0"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6EB0CD5" w14:textId="77777777" w:rsidR="00CE094E" w:rsidRPr="00CE094E" w:rsidRDefault="00CE094E" w:rsidP="00CE094E">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12582FD5" w14:textId="77777777" w:rsidR="00CE094E" w:rsidRPr="00046E72" w:rsidRDefault="00CE094E" w:rsidP="00046E72">
      <w:pPr>
        <w:autoSpaceDE/>
        <w:autoSpaceDN/>
        <w:adjustRightInd/>
        <w:spacing w:after="0" w:line="276" w:lineRule="auto"/>
        <w:outlineLvl w:val="0"/>
        <w:rPr>
          <w:rFonts w:cs="Times New Roman"/>
          <w:b/>
          <w:color w:val="auto"/>
        </w:rPr>
      </w:pPr>
      <w:r w:rsidRPr="00046E72">
        <w:rPr>
          <w:rFonts w:cs="Times New Roman"/>
          <w:b/>
          <w:color w:val="auto"/>
        </w:rPr>
        <w:lastRenderedPageBreak/>
        <w:t>What is the Purpose of the Equality Decision-Making Analysis?</w:t>
      </w:r>
    </w:p>
    <w:p w14:paraId="5C2FB9CC"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2DF7A286"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1022B93D"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1F290260"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034CCC9C"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345224D6"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This process should be completed with reference to the most recent, updated version of the Equality Analysis Step by Step Guidance (to be distributed ) or EHRC guidance at</w:t>
      </w:r>
    </w:p>
    <w:p w14:paraId="4E5BE702" w14:textId="77777777" w:rsidR="00CE094E" w:rsidRPr="00046E72" w:rsidRDefault="000706AD" w:rsidP="00046E72">
      <w:pPr>
        <w:autoSpaceDE/>
        <w:autoSpaceDN/>
        <w:adjustRightInd/>
        <w:spacing w:after="0" w:line="276" w:lineRule="auto"/>
        <w:rPr>
          <w:rFonts w:cs="Times New Roman"/>
          <w:color w:val="auto"/>
        </w:rPr>
      </w:pPr>
      <w:hyperlink r:id="rId18" w:history="1">
        <w:r w:rsidR="00CE094E" w:rsidRPr="00046E72">
          <w:rPr>
            <w:rFonts w:cs="Times New Roman"/>
            <w:color w:val="0000FF"/>
            <w:u w:val="single"/>
          </w:rPr>
          <w:t>http://www.equalityhumanrights.com/private-and-public-sector-guidance/public-sector-providers/public-sector-equality-duty</w:t>
        </w:r>
      </w:hyperlink>
    </w:p>
    <w:p w14:paraId="36BA0A39"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1A270606" w14:textId="77777777" w:rsidR="00CE094E" w:rsidRPr="00046E72" w:rsidRDefault="00CE094E" w:rsidP="00046E72">
      <w:pPr>
        <w:autoSpaceDE/>
        <w:autoSpaceDN/>
        <w:adjustRightInd/>
        <w:spacing w:after="0" w:line="276" w:lineRule="auto"/>
        <w:rPr>
          <w:rFonts w:cs="Times New Roman"/>
          <w:color w:val="auto"/>
        </w:rPr>
      </w:pPr>
    </w:p>
    <w:p w14:paraId="661EDB6F"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The documents should also be retained following any decision as they may be requested as part of enquiries from the Equality and Human Rights Commission or Freedom of Information requests.</w:t>
      </w:r>
    </w:p>
    <w:p w14:paraId="48D52790" w14:textId="77777777" w:rsidR="00CE094E" w:rsidRPr="00046E72" w:rsidRDefault="00CE094E" w:rsidP="00046E72">
      <w:pPr>
        <w:autoSpaceDE/>
        <w:autoSpaceDN/>
        <w:adjustRightInd/>
        <w:spacing w:after="0" w:line="276" w:lineRule="auto"/>
        <w:rPr>
          <w:rFonts w:cs="Times New Roman"/>
          <w:color w:val="auto"/>
        </w:rPr>
      </w:pPr>
    </w:p>
    <w:p w14:paraId="345B8AEB"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Specific advice on completing the Equality Analysis and advice, support and training on the Equality Duty and its implications is available from the County Equality and Cohesion Team by contacting</w:t>
      </w:r>
    </w:p>
    <w:p w14:paraId="36ED176A"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lastRenderedPageBreak/>
        <w:t>Jeanette Binns (Equality and Cohesion Manager) at</w:t>
      </w:r>
    </w:p>
    <w:p w14:paraId="40A80045" w14:textId="77777777" w:rsidR="00CE094E" w:rsidRPr="00046E72" w:rsidRDefault="000706AD" w:rsidP="00046E72">
      <w:pPr>
        <w:autoSpaceDE/>
        <w:autoSpaceDN/>
        <w:adjustRightInd/>
        <w:spacing w:after="0" w:line="276" w:lineRule="auto"/>
        <w:outlineLvl w:val="0"/>
        <w:rPr>
          <w:rFonts w:cs="Times New Roman"/>
          <w:color w:val="auto"/>
        </w:rPr>
      </w:pPr>
      <w:hyperlink r:id="rId19" w:history="1">
        <w:r w:rsidR="00CE094E" w:rsidRPr="00046E72">
          <w:rPr>
            <w:rFonts w:cs="Times New Roman"/>
            <w:color w:val="0000FF"/>
            <w:u w:val="single"/>
          </w:rPr>
          <w:t>Jeanette.binns@lancashire.gov.uk</w:t>
        </w:r>
      </w:hyperlink>
    </w:p>
    <w:p w14:paraId="081F2AD7" w14:textId="77777777" w:rsidR="00CE094E" w:rsidRPr="00046E72" w:rsidRDefault="00CE094E" w:rsidP="00046E72">
      <w:pPr>
        <w:autoSpaceDE/>
        <w:autoSpaceDN/>
        <w:adjustRightInd/>
        <w:spacing w:after="0" w:line="276" w:lineRule="auto"/>
        <w:outlineLvl w:val="0"/>
        <w:rPr>
          <w:rFonts w:cs="Times New Roman"/>
          <w:b/>
          <w:color w:val="auto"/>
        </w:rPr>
      </w:pPr>
      <w:r w:rsidRPr="00046E72">
        <w:rPr>
          <w:rFonts w:cs="Times New Roman"/>
          <w:color w:val="auto"/>
        </w:rPr>
        <w:br w:type="page"/>
      </w:r>
      <w:r w:rsidRPr="00046E72">
        <w:rPr>
          <w:rFonts w:cs="Times New Roman"/>
          <w:b/>
          <w:color w:val="auto"/>
        </w:rPr>
        <w:lastRenderedPageBreak/>
        <w:t>Name/Nature of the Decision</w:t>
      </w:r>
    </w:p>
    <w:tbl>
      <w:tblPr>
        <w:tblStyle w:val="TableGrid17"/>
        <w:tblW w:w="0" w:type="auto"/>
        <w:tblLook w:val="04A0" w:firstRow="1" w:lastRow="0" w:firstColumn="1" w:lastColumn="0" w:noHBand="0" w:noVBand="1"/>
      </w:tblPr>
      <w:tblGrid>
        <w:gridCol w:w="9016"/>
      </w:tblGrid>
      <w:tr w:rsidR="00CE094E" w:rsidRPr="00046E72" w14:paraId="5E3DB9E3" w14:textId="77777777" w:rsidTr="00CE094E">
        <w:tc>
          <w:tcPr>
            <w:tcW w:w="9242" w:type="dxa"/>
          </w:tcPr>
          <w:p w14:paraId="2EBB306E" w14:textId="77777777" w:rsidR="00CE094E" w:rsidRPr="00046E72" w:rsidRDefault="00CE094E" w:rsidP="00046E72">
            <w:pPr>
              <w:autoSpaceDE/>
              <w:autoSpaceDN/>
              <w:adjustRightInd/>
              <w:spacing w:after="0" w:line="276" w:lineRule="auto"/>
              <w:outlineLvl w:val="0"/>
              <w:rPr>
                <w:rFonts w:cs="Times New Roman"/>
                <w:b/>
                <w:color w:val="auto"/>
              </w:rPr>
            </w:pPr>
            <w:r w:rsidRPr="00046E72">
              <w:rPr>
                <w:rFonts w:cs="Times New Roman"/>
                <w:color w:val="auto"/>
              </w:rPr>
              <w:t>Section 17 Payments</w:t>
            </w:r>
          </w:p>
        </w:tc>
      </w:tr>
    </w:tbl>
    <w:p w14:paraId="01110FB6" w14:textId="77777777" w:rsidR="00CE094E" w:rsidRPr="00046E72" w:rsidRDefault="00CE094E" w:rsidP="00046E72">
      <w:pPr>
        <w:autoSpaceDE/>
        <w:autoSpaceDN/>
        <w:adjustRightInd/>
        <w:spacing w:after="0" w:line="276" w:lineRule="auto"/>
        <w:outlineLvl w:val="0"/>
        <w:rPr>
          <w:rFonts w:cs="Times New Roman"/>
          <w:b/>
          <w:color w:val="auto"/>
        </w:rPr>
      </w:pPr>
    </w:p>
    <w:p w14:paraId="06946F38" w14:textId="77777777" w:rsidR="00CE094E" w:rsidRPr="00046E72" w:rsidRDefault="00CE094E" w:rsidP="00046E72">
      <w:pPr>
        <w:autoSpaceDE/>
        <w:autoSpaceDN/>
        <w:adjustRightInd/>
        <w:spacing w:after="0" w:line="276" w:lineRule="auto"/>
        <w:outlineLvl w:val="0"/>
        <w:rPr>
          <w:rFonts w:cs="Times New Roman"/>
          <w:b/>
          <w:color w:val="auto"/>
        </w:rPr>
      </w:pPr>
      <w:r w:rsidRPr="00046E72">
        <w:rPr>
          <w:rFonts w:cs="Times New Roman"/>
          <w:b/>
          <w:color w:val="auto"/>
        </w:rPr>
        <w:t>What in summary is the proposal being considered?</w:t>
      </w:r>
    </w:p>
    <w:tbl>
      <w:tblPr>
        <w:tblStyle w:val="TableGrid17"/>
        <w:tblW w:w="0" w:type="auto"/>
        <w:tblLook w:val="04A0" w:firstRow="1" w:lastRow="0" w:firstColumn="1" w:lastColumn="0" w:noHBand="0" w:noVBand="1"/>
      </w:tblPr>
      <w:tblGrid>
        <w:gridCol w:w="9016"/>
      </w:tblGrid>
      <w:tr w:rsidR="00CE094E" w:rsidRPr="00046E72" w14:paraId="67B17B0F" w14:textId="77777777" w:rsidTr="00CE094E">
        <w:tc>
          <w:tcPr>
            <w:tcW w:w="9242" w:type="dxa"/>
          </w:tcPr>
          <w:p w14:paraId="077B705E"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The proposal is to cease a range of payments made to children, families and carers under S17 of the Children Act</w:t>
            </w:r>
          </w:p>
          <w:p w14:paraId="25928DE4"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In terms of the legal definition, the Children Act 1989, sets out the following definition of Section 17, Children in Need:</w:t>
            </w:r>
          </w:p>
          <w:p w14:paraId="025A1FD5" w14:textId="77777777" w:rsidR="00CE094E" w:rsidRPr="00046E72" w:rsidRDefault="00CE094E" w:rsidP="00046E72">
            <w:pPr>
              <w:autoSpaceDE/>
              <w:autoSpaceDN/>
              <w:adjustRightInd/>
              <w:spacing w:after="0" w:line="276" w:lineRule="auto"/>
              <w:outlineLvl w:val="0"/>
              <w:rPr>
                <w:rFonts w:cs="Times New Roman"/>
                <w:i/>
                <w:color w:val="auto"/>
              </w:rPr>
            </w:pPr>
            <w:r w:rsidRPr="00046E72">
              <w:rPr>
                <w:rFonts w:cs="Times New Roman"/>
                <w:i/>
                <w:color w:val="auto"/>
              </w:rPr>
              <w:t>It should be the general duty of every Local Authority:-</w:t>
            </w:r>
          </w:p>
          <w:p w14:paraId="5683D651" w14:textId="77777777" w:rsidR="00CE094E" w:rsidRPr="00046E72" w:rsidRDefault="00CE094E" w:rsidP="00046E72">
            <w:pPr>
              <w:autoSpaceDE/>
              <w:autoSpaceDN/>
              <w:adjustRightInd/>
              <w:spacing w:after="0" w:line="276" w:lineRule="auto"/>
              <w:outlineLvl w:val="0"/>
              <w:rPr>
                <w:rFonts w:cs="Times New Roman"/>
                <w:i/>
                <w:color w:val="auto"/>
              </w:rPr>
            </w:pPr>
            <w:r w:rsidRPr="00046E72">
              <w:rPr>
                <w:rFonts w:cs="Times New Roman"/>
                <w:i/>
                <w:color w:val="auto"/>
              </w:rPr>
              <w:t>a)</w:t>
            </w:r>
            <w:r w:rsidRPr="00046E72">
              <w:rPr>
                <w:rFonts w:cs="Times New Roman"/>
                <w:i/>
                <w:color w:val="auto"/>
              </w:rPr>
              <w:tab/>
              <w:t>To safeguard and promote the welfare of children within their area who are in need.</w:t>
            </w:r>
          </w:p>
          <w:p w14:paraId="1AC1B427" w14:textId="77777777" w:rsidR="00CE094E" w:rsidRPr="00046E72" w:rsidRDefault="00CE094E" w:rsidP="00046E72">
            <w:pPr>
              <w:autoSpaceDE/>
              <w:autoSpaceDN/>
              <w:adjustRightInd/>
              <w:spacing w:after="0" w:line="276" w:lineRule="auto"/>
              <w:outlineLvl w:val="0"/>
              <w:rPr>
                <w:rFonts w:cs="Times New Roman"/>
                <w:i/>
                <w:color w:val="auto"/>
              </w:rPr>
            </w:pPr>
            <w:r w:rsidRPr="00046E72">
              <w:rPr>
                <w:rFonts w:cs="Times New Roman"/>
                <w:i/>
                <w:color w:val="auto"/>
              </w:rPr>
              <w:t>b)</w:t>
            </w:r>
            <w:r w:rsidRPr="00046E72">
              <w:rPr>
                <w:rFonts w:cs="Times New Roman"/>
                <w:i/>
                <w:color w:val="auto"/>
              </w:rPr>
              <w:tab/>
              <w:t>So far as is consistent with that duty to promote the upbringing of such children by their families by providing a large and level of services appropriate to those children's needs.</w:t>
            </w:r>
          </w:p>
          <w:p w14:paraId="1428F4AB" w14:textId="77777777" w:rsidR="00CE094E" w:rsidRPr="00046E72" w:rsidRDefault="00CE094E" w:rsidP="00046E72">
            <w:pPr>
              <w:autoSpaceDE/>
              <w:autoSpaceDN/>
              <w:adjustRightInd/>
              <w:spacing w:after="0" w:line="276" w:lineRule="auto"/>
              <w:outlineLvl w:val="0"/>
              <w:rPr>
                <w:rFonts w:cs="Times New Roman"/>
                <w:i/>
                <w:color w:val="auto"/>
              </w:rPr>
            </w:pPr>
            <w:r w:rsidRPr="00046E72">
              <w:rPr>
                <w:rFonts w:cs="Times New Roman"/>
                <w:i/>
                <w:color w:val="auto"/>
              </w:rPr>
              <w:t>The services provided by the Local Authority in the exercise of functions conferred on them by this section may include (providing accommodation) and giving assistance in kind or, in exceptional circumstances, cash for the purposes of maintaining the welfare of the child (not the adult).</w:t>
            </w:r>
          </w:p>
          <w:p w14:paraId="023EF5F4" w14:textId="77777777" w:rsidR="00CE094E" w:rsidRPr="00046E72" w:rsidRDefault="00CE094E" w:rsidP="00046E72">
            <w:pPr>
              <w:autoSpaceDE/>
              <w:autoSpaceDN/>
              <w:adjustRightInd/>
              <w:spacing w:after="0" w:line="276" w:lineRule="auto"/>
              <w:outlineLvl w:val="0"/>
              <w:rPr>
                <w:rFonts w:cs="Times New Roman"/>
                <w:i/>
                <w:color w:val="auto"/>
              </w:rPr>
            </w:pPr>
            <w:r w:rsidRPr="00046E72">
              <w:rPr>
                <w:rFonts w:cs="Times New Roman"/>
                <w:i/>
                <w:color w:val="auto"/>
              </w:rPr>
              <w:t>Before giving assistance a Local Authority shall have regard to the means of the child concerned and of each of his parents.  No person shall be liable to make any repayment of assistance of its value at any time when he is in receipt of Income Support, Child Tax Credits, or any income based JSA or of any income related employment and support allowance.</w:t>
            </w:r>
          </w:p>
          <w:p w14:paraId="446E3D19"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 xml:space="preserve">The County Council spends around £2.4m on payments made to or on behalf of children, families and carers which is recorded as spend under S17 of the Children Act. Within this, there is some spend which appears either miscoded or has been used as a work around where, for example, Foster Carers have not yet been set up for regular payments. </w:t>
            </w:r>
          </w:p>
          <w:p w14:paraId="542ACF69"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Spend is made up of hundreds of individual transactions on items. Further work is needed to review/challenge each area but significant areas of categorised spend identified from a review of 2016/17 spend included:</w:t>
            </w:r>
          </w:p>
          <w:p w14:paraId="0963CC22"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Accommodation                                                   £127,680</w:t>
            </w:r>
          </w:p>
          <w:p w14:paraId="549AF7C9"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Childcare/Nursery                                                £205,943</w:t>
            </w:r>
          </w:p>
          <w:p w14:paraId="5820C624"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Medicals/Therapeutic Interventions/DNA Tests   £260,951 (will include pre-court experts)</w:t>
            </w:r>
          </w:p>
          <w:p w14:paraId="7C5E3109"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Support                                                                £112,000</w:t>
            </w:r>
          </w:p>
          <w:p w14:paraId="448C1DEE"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Assistance                                                           £113,185</w:t>
            </w:r>
          </w:p>
          <w:p w14:paraId="4E651072"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Allowances                                                          £  98,071</w:t>
            </w:r>
          </w:p>
          <w:p w14:paraId="1634CF37"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Pay point (payments to families/carers)              £398,744</w:t>
            </w:r>
          </w:p>
          <w:p w14:paraId="02FE36BE"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Other areas of spend include Clothing, Direct Payments, Financial Assistance, Flights, Taxis, Rail fares, Food, Furniture / White Goods, Holidays/Trips and more. Cumulative spend in this areas is significant.</w:t>
            </w:r>
          </w:p>
          <w:p w14:paraId="6D86CE9E"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 xml:space="preserve">Some elements of spend that could cease if we had a clear policy of not agreeing spend relating to accommodation, childcare and other discretionary payments to </w:t>
            </w:r>
            <w:r w:rsidRPr="00046E72">
              <w:rPr>
                <w:rFonts w:cs="Times New Roman"/>
                <w:color w:val="auto"/>
              </w:rPr>
              <w:lastRenderedPageBreak/>
              <w:t>parents/carers and avoided the use of therapeutic interventions paid for by LCC through the S17 budgets.</w:t>
            </w:r>
          </w:p>
        </w:tc>
      </w:tr>
    </w:tbl>
    <w:p w14:paraId="1ECAE25E" w14:textId="77777777" w:rsidR="00CE094E" w:rsidRPr="00046E72" w:rsidRDefault="00CE094E" w:rsidP="00046E72">
      <w:pPr>
        <w:autoSpaceDE/>
        <w:autoSpaceDN/>
        <w:adjustRightInd/>
        <w:spacing w:after="0" w:line="276" w:lineRule="auto"/>
        <w:rPr>
          <w:rFonts w:cs="Times New Roman"/>
          <w:b/>
          <w:color w:val="auto"/>
        </w:rPr>
      </w:pPr>
    </w:p>
    <w:p w14:paraId="685AE38C"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046E72" w14:paraId="6557FB9B" w14:textId="77777777" w:rsidTr="00CE094E">
        <w:tc>
          <w:tcPr>
            <w:tcW w:w="9242" w:type="dxa"/>
          </w:tcPr>
          <w:p w14:paraId="01D862EE"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 xml:space="preserve">The decision will impact on children and families across Lancashire. </w:t>
            </w:r>
          </w:p>
        </w:tc>
      </w:tr>
    </w:tbl>
    <w:p w14:paraId="7B5C5D85" w14:textId="77777777" w:rsidR="00CE094E" w:rsidRPr="00046E72" w:rsidRDefault="00CE094E" w:rsidP="00046E72">
      <w:pPr>
        <w:autoSpaceDE/>
        <w:autoSpaceDN/>
        <w:adjustRightInd/>
        <w:spacing w:after="0" w:line="276" w:lineRule="auto"/>
        <w:rPr>
          <w:rFonts w:cs="Times New Roman"/>
          <w:color w:val="auto"/>
        </w:rPr>
      </w:pPr>
    </w:p>
    <w:p w14:paraId="217CC3F6" w14:textId="77777777" w:rsidR="00CE094E" w:rsidRPr="00046E72" w:rsidRDefault="00CE094E" w:rsidP="00046E72">
      <w:pPr>
        <w:autoSpaceDE/>
        <w:autoSpaceDN/>
        <w:adjustRightInd/>
        <w:spacing w:after="0" w:line="276" w:lineRule="auto"/>
        <w:rPr>
          <w:rFonts w:cs="Times New Roman"/>
          <w:b/>
          <w:color w:val="auto"/>
        </w:rPr>
      </w:pPr>
      <w:r w:rsidRPr="00046E72">
        <w:rPr>
          <w:rFonts w:cs="Times New Roman"/>
          <w:b/>
          <w:color w:val="auto"/>
        </w:rPr>
        <w:t xml:space="preserve">Could the decision have a particular impact on any group of individuals sharing protected characteristics under the Equality Act 2010, namely: </w:t>
      </w:r>
    </w:p>
    <w:p w14:paraId="4A766598"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Age</w:t>
      </w:r>
    </w:p>
    <w:p w14:paraId="3B245F05"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Disability including Deaf people</w:t>
      </w:r>
    </w:p>
    <w:p w14:paraId="7D5E24BF"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Gender reassignment</w:t>
      </w:r>
    </w:p>
    <w:p w14:paraId="1FB49CBD"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Pregnancy and maternity</w:t>
      </w:r>
    </w:p>
    <w:p w14:paraId="6EEDC11E"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Race/ethnicity/nationality</w:t>
      </w:r>
    </w:p>
    <w:p w14:paraId="3216A086"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Religion or belief</w:t>
      </w:r>
    </w:p>
    <w:p w14:paraId="2918FBA3"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Sex/gender</w:t>
      </w:r>
    </w:p>
    <w:p w14:paraId="3E7A7694"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Sexual orientation</w:t>
      </w:r>
    </w:p>
    <w:p w14:paraId="7B23E7D9"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Marriage or Civil Partnership Status</w:t>
      </w:r>
    </w:p>
    <w:p w14:paraId="2B82791A" w14:textId="77777777" w:rsidR="00CE094E" w:rsidRPr="00046E72" w:rsidRDefault="00CE094E" w:rsidP="00046E72">
      <w:pPr>
        <w:autoSpaceDE/>
        <w:autoSpaceDN/>
        <w:adjustRightInd/>
        <w:spacing w:after="0" w:line="276" w:lineRule="auto"/>
        <w:ind w:left="720"/>
        <w:contextualSpacing/>
        <w:rPr>
          <w:rFonts w:cs="Times New Roman"/>
          <w:color w:val="auto"/>
        </w:rPr>
      </w:pPr>
    </w:p>
    <w:p w14:paraId="476CAB4B" w14:textId="77777777" w:rsidR="00CE094E" w:rsidRPr="00046E72" w:rsidRDefault="00CE094E" w:rsidP="00046E72">
      <w:pPr>
        <w:autoSpaceDE/>
        <w:autoSpaceDN/>
        <w:adjustRightInd/>
        <w:spacing w:after="0" w:line="276" w:lineRule="auto"/>
        <w:ind w:left="720"/>
        <w:contextualSpacing/>
        <w:rPr>
          <w:rFonts w:cs="Times New Roman"/>
          <w:color w:val="auto"/>
        </w:rPr>
      </w:pPr>
      <w:r w:rsidRPr="00046E72">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2EF435B6" w14:textId="77777777" w:rsidR="00CE094E" w:rsidRPr="00046E72" w:rsidRDefault="00CE094E" w:rsidP="00046E72">
      <w:pPr>
        <w:autoSpaceDE/>
        <w:autoSpaceDN/>
        <w:adjustRightInd/>
        <w:spacing w:after="0" w:line="276" w:lineRule="auto"/>
        <w:ind w:left="720"/>
        <w:contextualSpacing/>
        <w:rPr>
          <w:rFonts w:cs="Times New Roman"/>
          <w:color w:val="auto"/>
        </w:rPr>
      </w:pPr>
    </w:p>
    <w:p w14:paraId="69BD5C4F" w14:textId="77777777" w:rsidR="00CE094E" w:rsidRPr="00046E72" w:rsidRDefault="00CE094E" w:rsidP="00046E72">
      <w:pPr>
        <w:autoSpaceDE/>
        <w:autoSpaceDN/>
        <w:adjustRightInd/>
        <w:spacing w:after="0" w:line="276" w:lineRule="auto"/>
        <w:ind w:left="720"/>
        <w:contextualSpacing/>
        <w:rPr>
          <w:rFonts w:cs="Times New Roman"/>
          <w:color w:val="auto"/>
        </w:rPr>
      </w:pPr>
      <w:r w:rsidRPr="00046E72">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tbl>
      <w:tblPr>
        <w:tblStyle w:val="TableGrid17"/>
        <w:tblW w:w="0" w:type="auto"/>
        <w:tblLook w:val="04A0" w:firstRow="1" w:lastRow="0" w:firstColumn="1" w:lastColumn="0" w:noHBand="0" w:noVBand="1"/>
      </w:tblPr>
      <w:tblGrid>
        <w:gridCol w:w="9016"/>
      </w:tblGrid>
      <w:tr w:rsidR="00CE094E" w:rsidRPr="00046E72" w14:paraId="16D7E905" w14:textId="77777777" w:rsidTr="00CE094E">
        <w:tc>
          <w:tcPr>
            <w:tcW w:w="9242" w:type="dxa"/>
          </w:tcPr>
          <w:p w14:paraId="208B30B2" w14:textId="77777777" w:rsidR="00CE094E" w:rsidRPr="00046E72" w:rsidRDefault="00CE094E" w:rsidP="00046E72">
            <w:pPr>
              <w:autoSpaceDE/>
              <w:autoSpaceDN/>
              <w:adjustRightInd/>
              <w:spacing w:after="0" w:line="276" w:lineRule="auto"/>
              <w:outlineLvl w:val="0"/>
              <w:rPr>
                <w:rFonts w:cs="Times New Roman"/>
                <w:b/>
                <w:color w:val="auto"/>
              </w:rPr>
            </w:pPr>
            <w:r w:rsidRPr="00046E72">
              <w:rPr>
                <w:rFonts w:cs="Times New Roman"/>
                <w:color w:val="auto"/>
              </w:rPr>
              <w:t>Yes, the proposal will impact on children and young people</w:t>
            </w:r>
          </w:p>
        </w:tc>
      </w:tr>
    </w:tbl>
    <w:p w14:paraId="74131BD0" w14:textId="77777777" w:rsidR="00CE094E" w:rsidRPr="00046E72" w:rsidRDefault="00CE094E" w:rsidP="00046E72">
      <w:pPr>
        <w:autoSpaceDE/>
        <w:autoSpaceDN/>
        <w:adjustRightInd/>
        <w:spacing w:after="0" w:line="276" w:lineRule="auto"/>
        <w:contextualSpacing/>
        <w:rPr>
          <w:rFonts w:cs="Times New Roman"/>
          <w:color w:val="auto"/>
        </w:rPr>
      </w:pPr>
    </w:p>
    <w:p w14:paraId="1C1EE0D8"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If you have answered "Yes" to this question in relation to any of the above characteristics, – please go to Question 1.</w:t>
      </w:r>
    </w:p>
    <w:tbl>
      <w:tblPr>
        <w:tblStyle w:val="TableGrid17"/>
        <w:tblW w:w="0" w:type="auto"/>
        <w:tblLook w:val="04A0" w:firstRow="1" w:lastRow="0" w:firstColumn="1" w:lastColumn="0" w:noHBand="0" w:noVBand="1"/>
      </w:tblPr>
      <w:tblGrid>
        <w:gridCol w:w="9016"/>
      </w:tblGrid>
      <w:tr w:rsidR="00CE094E" w:rsidRPr="00046E72" w14:paraId="2A5DE678" w14:textId="77777777" w:rsidTr="00CE094E">
        <w:tc>
          <w:tcPr>
            <w:tcW w:w="9242" w:type="dxa"/>
          </w:tcPr>
          <w:p w14:paraId="67A46FB2" w14:textId="77777777" w:rsidR="00CE094E" w:rsidRPr="00046E72" w:rsidRDefault="00CE094E" w:rsidP="00046E72">
            <w:pPr>
              <w:autoSpaceDE/>
              <w:autoSpaceDN/>
              <w:adjustRightInd/>
              <w:spacing w:after="0" w:line="276" w:lineRule="auto"/>
              <w:outlineLvl w:val="0"/>
              <w:rPr>
                <w:rFonts w:cs="Times New Roman"/>
                <w:b/>
                <w:color w:val="auto"/>
              </w:rPr>
            </w:pPr>
            <w:r w:rsidRPr="00046E72">
              <w:rPr>
                <w:rFonts w:cs="Times New Roman"/>
                <w:color w:val="auto"/>
              </w:rPr>
              <w:fldChar w:fldCharType="begin">
                <w:ffData>
                  <w:name w:val="Text10"/>
                  <w:enabled/>
                  <w:calcOnExit w:val="0"/>
                  <w:textInput/>
                </w:ffData>
              </w:fldChar>
            </w:r>
            <w:r w:rsidRPr="00046E72">
              <w:rPr>
                <w:rFonts w:cs="Times New Roman"/>
                <w:color w:val="auto"/>
              </w:rPr>
              <w:instrText xml:space="preserve"> FORMTEXT </w:instrText>
            </w:r>
            <w:r w:rsidRPr="00046E72">
              <w:rPr>
                <w:rFonts w:cs="Times New Roman"/>
                <w:color w:val="auto"/>
              </w:rPr>
            </w:r>
            <w:r w:rsidRPr="00046E72">
              <w:rPr>
                <w:rFonts w:cs="Times New Roman"/>
                <w:color w:val="auto"/>
              </w:rPr>
              <w:fldChar w:fldCharType="separate"/>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color w:val="auto"/>
              </w:rPr>
              <w:fldChar w:fldCharType="end"/>
            </w:r>
          </w:p>
        </w:tc>
      </w:tr>
    </w:tbl>
    <w:p w14:paraId="6F5F4529" w14:textId="77777777" w:rsidR="00CE094E" w:rsidRPr="00046E72" w:rsidRDefault="00CE094E" w:rsidP="00046E72">
      <w:pPr>
        <w:autoSpaceDE/>
        <w:autoSpaceDN/>
        <w:adjustRightInd/>
        <w:spacing w:after="0" w:line="276" w:lineRule="auto"/>
        <w:rPr>
          <w:rFonts w:cs="Times New Roman"/>
          <w:color w:val="auto"/>
        </w:rPr>
      </w:pPr>
    </w:p>
    <w:p w14:paraId="34ED1F3F"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046E72" w14:paraId="7CCD1297" w14:textId="77777777" w:rsidTr="00CE094E">
        <w:tc>
          <w:tcPr>
            <w:tcW w:w="9242" w:type="dxa"/>
          </w:tcPr>
          <w:p w14:paraId="07D4765A"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fldChar w:fldCharType="begin">
                <w:ffData>
                  <w:name w:val="Text11"/>
                  <w:enabled/>
                  <w:calcOnExit w:val="0"/>
                  <w:textInput/>
                </w:ffData>
              </w:fldChar>
            </w:r>
            <w:r w:rsidRPr="00046E72">
              <w:rPr>
                <w:rFonts w:cs="Times New Roman"/>
                <w:color w:val="auto"/>
              </w:rPr>
              <w:instrText xml:space="preserve"> FORMTEXT </w:instrText>
            </w:r>
            <w:r w:rsidRPr="00046E72">
              <w:rPr>
                <w:rFonts w:cs="Times New Roman"/>
                <w:color w:val="auto"/>
              </w:rPr>
            </w:r>
            <w:r w:rsidRPr="00046E72">
              <w:rPr>
                <w:rFonts w:cs="Times New Roman"/>
                <w:color w:val="auto"/>
              </w:rPr>
              <w:fldChar w:fldCharType="separate"/>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color w:val="auto"/>
              </w:rPr>
              <w:fldChar w:fldCharType="end"/>
            </w:r>
          </w:p>
        </w:tc>
      </w:tr>
    </w:tbl>
    <w:p w14:paraId="624F1806" w14:textId="77777777" w:rsidR="00CE094E" w:rsidRPr="00046E72" w:rsidRDefault="00CE094E" w:rsidP="00046E72">
      <w:pPr>
        <w:autoSpaceDE/>
        <w:autoSpaceDN/>
        <w:adjustRightInd/>
        <w:spacing w:after="0" w:line="276" w:lineRule="auto"/>
        <w:rPr>
          <w:rFonts w:cs="Times New Roman"/>
          <w:color w:val="auto"/>
        </w:rPr>
      </w:pPr>
    </w:p>
    <w:p w14:paraId="0F59910C" w14:textId="77777777" w:rsidR="00CE094E" w:rsidRPr="00046E72" w:rsidRDefault="00CE094E" w:rsidP="00046E72">
      <w:pPr>
        <w:autoSpaceDE/>
        <w:autoSpaceDN/>
        <w:adjustRightInd/>
        <w:spacing w:after="0" w:line="276" w:lineRule="auto"/>
        <w:rPr>
          <w:rFonts w:cs="Times New Roman"/>
          <w:b/>
          <w:color w:val="auto"/>
        </w:rPr>
      </w:pPr>
      <w:r w:rsidRPr="00046E72">
        <w:rPr>
          <w:rFonts w:cs="Times New Roman"/>
          <w:b/>
          <w:color w:val="auto"/>
        </w:rPr>
        <w:br w:type="page"/>
      </w:r>
    </w:p>
    <w:p w14:paraId="7A1E3E4A" w14:textId="77777777" w:rsidR="00CE094E" w:rsidRPr="00046E72" w:rsidRDefault="00CE094E" w:rsidP="00046E72">
      <w:pPr>
        <w:autoSpaceDE/>
        <w:autoSpaceDN/>
        <w:adjustRightInd/>
        <w:spacing w:after="0" w:line="276" w:lineRule="auto"/>
        <w:outlineLvl w:val="0"/>
        <w:rPr>
          <w:rFonts w:cs="Times New Roman"/>
          <w:b/>
          <w:color w:val="auto"/>
        </w:rPr>
      </w:pPr>
      <w:r w:rsidRPr="00046E72">
        <w:rPr>
          <w:rFonts w:cs="Times New Roman"/>
          <w:b/>
          <w:color w:val="auto"/>
        </w:rPr>
        <w:lastRenderedPageBreak/>
        <w:t>Question 1 –  Background Evidence</w:t>
      </w:r>
    </w:p>
    <w:p w14:paraId="7548A147"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7E601F7E"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Age</w:t>
      </w:r>
    </w:p>
    <w:p w14:paraId="48A52AF8"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Disability including Deaf people</w:t>
      </w:r>
    </w:p>
    <w:p w14:paraId="036E523A"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Gender reassignment/gender identity</w:t>
      </w:r>
    </w:p>
    <w:p w14:paraId="3A551E4A"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Pregnancy and maternity</w:t>
      </w:r>
    </w:p>
    <w:p w14:paraId="6E77BE98"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Race/Ethnicity/Nationality</w:t>
      </w:r>
    </w:p>
    <w:p w14:paraId="02D7B287"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Religion or belief</w:t>
      </w:r>
    </w:p>
    <w:p w14:paraId="27E88856"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Sex/gender</w:t>
      </w:r>
    </w:p>
    <w:p w14:paraId="1EC313ED"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Sexual orientation</w:t>
      </w:r>
    </w:p>
    <w:p w14:paraId="3CE03CEB" w14:textId="77777777" w:rsidR="00CE094E" w:rsidRPr="00046E72" w:rsidRDefault="00CE094E" w:rsidP="009B7E6C">
      <w:pPr>
        <w:numPr>
          <w:ilvl w:val="0"/>
          <w:numId w:val="53"/>
        </w:numPr>
        <w:autoSpaceDE/>
        <w:autoSpaceDN/>
        <w:adjustRightInd/>
        <w:spacing w:after="0" w:line="276" w:lineRule="auto"/>
        <w:contextualSpacing/>
        <w:rPr>
          <w:rFonts w:cs="Times New Roman"/>
          <w:color w:val="auto"/>
        </w:rPr>
      </w:pPr>
      <w:r w:rsidRPr="00046E72">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018DEAB4" w14:textId="77777777" w:rsidR="00CE094E" w:rsidRPr="00046E72" w:rsidRDefault="00CE094E" w:rsidP="00046E72">
      <w:pPr>
        <w:autoSpaceDE/>
        <w:autoSpaceDN/>
        <w:adjustRightInd/>
        <w:spacing w:after="0" w:line="276" w:lineRule="auto"/>
        <w:ind w:left="720"/>
        <w:contextualSpacing/>
        <w:rPr>
          <w:rFonts w:cs="Times New Roman"/>
          <w:color w:val="auto"/>
        </w:rPr>
      </w:pPr>
    </w:p>
    <w:p w14:paraId="3C719B03" w14:textId="77777777" w:rsidR="00CE094E" w:rsidRPr="00046E72" w:rsidRDefault="00CE094E" w:rsidP="00046E72">
      <w:pPr>
        <w:autoSpaceDE/>
        <w:autoSpaceDN/>
        <w:adjustRightInd/>
        <w:spacing w:after="0" w:line="276" w:lineRule="auto"/>
        <w:ind w:left="720"/>
        <w:contextualSpacing/>
        <w:rPr>
          <w:rFonts w:cs="Times New Roman"/>
          <w:color w:val="auto"/>
        </w:rPr>
      </w:pPr>
      <w:r w:rsidRPr="00046E72">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6D548E97" w14:textId="77777777" w:rsidR="00CE094E" w:rsidRPr="00046E72" w:rsidRDefault="00CE094E" w:rsidP="00046E72">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046E72" w14:paraId="5CD89C4C" w14:textId="77777777" w:rsidTr="00CE094E">
        <w:trPr>
          <w:trHeight w:val="1168"/>
        </w:trPr>
        <w:tc>
          <w:tcPr>
            <w:tcW w:w="9242" w:type="dxa"/>
          </w:tcPr>
          <w:p w14:paraId="5FEF2D9D"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 xml:space="preserve">There are around 2000 children and young people who have CiN status at any point in time. </w:t>
            </w:r>
          </w:p>
          <w:p w14:paraId="75B5DC7D"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Within this group there will be children and young people in challenging circumstances but as a population, their needs are not defined by their protected characteristics.</w:t>
            </w:r>
          </w:p>
        </w:tc>
      </w:tr>
    </w:tbl>
    <w:p w14:paraId="7CF0F73B" w14:textId="77777777" w:rsidR="00CE094E" w:rsidRPr="00046E72" w:rsidRDefault="00CE094E" w:rsidP="00046E72">
      <w:pPr>
        <w:autoSpaceDE/>
        <w:autoSpaceDN/>
        <w:adjustRightInd/>
        <w:spacing w:after="0" w:line="276" w:lineRule="auto"/>
        <w:rPr>
          <w:rFonts w:cs="Times New Roman"/>
          <w:color w:val="auto"/>
        </w:rPr>
      </w:pPr>
    </w:p>
    <w:p w14:paraId="43499AA7" w14:textId="77777777" w:rsidR="00CE094E" w:rsidRPr="00046E72" w:rsidRDefault="00CE094E" w:rsidP="00046E72">
      <w:pPr>
        <w:autoSpaceDE/>
        <w:autoSpaceDN/>
        <w:adjustRightInd/>
        <w:spacing w:after="0" w:line="276" w:lineRule="auto"/>
        <w:rPr>
          <w:rFonts w:cs="Times New Roman"/>
          <w:b/>
          <w:color w:val="auto"/>
        </w:rPr>
      </w:pPr>
      <w:r w:rsidRPr="00046E72">
        <w:rPr>
          <w:rFonts w:cs="Times New Roman"/>
          <w:b/>
          <w:color w:val="auto"/>
        </w:rPr>
        <w:t>Question 2 – Engagement/Consultation</w:t>
      </w:r>
    </w:p>
    <w:p w14:paraId="79BEDB32"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 xml:space="preserve">How have you tried to involve people/groups that are potentially affected by your decision?   Please describe what engagement has taken place, with whom and when. </w:t>
      </w:r>
    </w:p>
    <w:p w14:paraId="29EC07E6"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046E72" w14:paraId="20E740E9" w14:textId="77777777" w:rsidTr="00CE094E">
        <w:tc>
          <w:tcPr>
            <w:tcW w:w="9242" w:type="dxa"/>
          </w:tcPr>
          <w:p w14:paraId="5EF7CA69"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There has been no engagement with service users/families regarding this decision.</w:t>
            </w:r>
          </w:p>
          <w:p w14:paraId="631CFF66"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 xml:space="preserve">There has been some ongoing engagement with health partners to identify scenarios where therapeutic interventions paid for by the County Council should be either jointly funded or paid for entirely by Health budgets.  </w:t>
            </w:r>
          </w:p>
          <w:p w14:paraId="6A7EE36A"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If the proposal is progressed, there should be further stakeholder engagement to ensure that wider LCC services and Partners are clear about approach and impact.</w:t>
            </w:r>
          </w:p>
        </w:tc>
      </w:tr>
    </w:tbl>
    <w:p w14:paraId="62B1F798" w14:textId="77777777" w:rsidR="00CE094E" w:rsidRPr="00046E72" w:rsidRDefault="00CE094E" w:rsidP="00046E72">
      <w:pPr>
        <w:autoSpaceDE/>
        <w:autoSpaceDN/>
        <w:adjustRightInd/>
        <w:spacing w:after="0" w:line="276" w:lineRule="auto"/>
        <w:rPr>
          <w:rFonts w:cs="Times New Roman"/>
          <w:color w:val="auto"/>
        </w:rPr>
      </w:pPr>
    </w:p>
    <w:p w14:paraId="607470F6" w14:textId="77777777" w:rsidR="00CE094E" w:rsidRPr="00046E72" w:rsidRDefault="00CE094E" w:rsidP="00046E72">
      <w:pPr>
        <w:autoSpaceDE/>
        <w:autoSpaceDN/>
        <w:adjustRightInd/>
        <w:spacing w:after="0" w:line="276" w:lineRule="auto"/>
        <w:outlineLvl w:val="0"/>
        <w:rPr>
          <w:rFonts w:cs="Times New Roman"/>
          <w:b/>
          <w:color w:val="auto"/>
        </w:rPr>
      </w:pPr>
      <w:r w:rsidRPr="00046E72">
        <w:rPr>
          <w:rFonts w:cs="Times New Roman"/>
          <w:b/>
          <w:color w:val="auto"/>
        </w:rPr>
        <w:t xml:space="preserve">Question 3 – Analysing Impact </w:t>
      </w:r>
    </w:p>
    <w:p w14:paraId="6E1E7909"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lastRenderedPageBreak/>
        <w:t>Could your proposal potentially disadvantage particular groups sharing any of the protected characteristics and if so which groups and in what way?</w:t>
      </w:r>
    </w:p>
    <w:p w14:paraId="22164F26"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4CE72877"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Could your proposal potentially impact on individuals sharing the protected characteristics in any of the following ways:</w:t>
      </w:r>
    </w:p>
    <w:p w14:paraId="5B0837E4" w14:textId="77777777" w:rsidR="00CE094E" w:rsidRPr="00046E72" w:rsidRDefault="00CE094E" w:rsidP="00046E72">
      <w:pPr>
        <w:autoSpaceDE/>
        <w:autoSpaceDN/>
        <w:adjustRightInd/>
        <w:spacing w:after="0" w:line="276" w:lineRule="auto"/>
        <w:ind w:left="720" w:hanging="360"/>
        <w:rPr>
          <w:rFonts w:cs="Times New Roman"/>
          <w:color w:val="auto"/>
        </w:rPr>
      </w:pPr>
      <w:r w:rsidRPr="00046E72">
        <w:rPr>
          <w:rFonts w:cs="Times New Roman"/>
          <w:color w:val="auto"/>
        </w:rPr>
        <w:t>-</w:t>
      </w:r>
      <w:r w:rsidRPr="00046E72">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65551DC9" w14:textId="77777777" w:rsidR="00CE094E" w:rsidRPr="00046E72" w:rsidRDefault="00CE094E" w:rsidP="009B7E6C">
      <w:pPr>
        <w:numPr>
          <w:ilvl w:val="0"/>
          <w:numId w:val="55"/>
        </w:numPr>
        <w:autoSpaceDE/>
        <w:autoSpaceDN/>
        <w:adjustRightInd/>
        <w:spacing w:after="0" w:line="276" w:lineRule="auto"/>
        <w:contextualSpacing/>
        <w:rPr>
          <w:rFonts w:cs="Times New Roman"/>
          <w:color w:val="auto"/>
        </w:rPr>
      </w:pPr>
      <w:r w:rsidRPr="00046E72">
        <w:rPr>
          <w:rFonts w:cs="Times New Roman"/>
          <w:color w:val="auto"/>
        </w:rPr>
        <w:t xml:space="preserve">Could it advance equality of opportunity for those who share a particular protected characteristic? If not could it be developed or modified in order to do so? </w:t>
      </w:r>
    </w:p>
    <w:p w14:paraId="0D64A0CF" w14:textId="77777777" w:rsidR="00CE094E" w:rsidRPr="00046E72" w:rsidRDefault="00CE094E" w:rsidP="00046E72">
      <w:pPr>
        <w:autoSpaceDE/>
        <w:autoSpaceDN/>
        <w:adjustRightInd/>
        <w:spacing w:after="0" w:line="276" w:lineRule="auto"/>
        <w:ind w:left="720"/>
        <w:contextualSpacing/>
        <w:rPr>
          <w:rFonts w:cs="Times New Roman"/>
          <w:color w:val="auto"/>
        </w:rPr>
      </w:pPr>
    </w:p>
    <w:p w14:paraId="6879D12E" w14:textId="77777777" w:rsidR="00CE094E" w:rsidRPr="00046E72" w:rsidRDefault="00CE094E" w:rsidP="009B7E6C">
      <w:pPr>
        <w:numPr>
          <w:ilvl w:val="0"/>
          <w:numId w:val="54"/>
        </w:numPr>
        <w:autoSpaceDE/>
        <w:autoSpaceDN/>
        <w:adjustRightInd/>
        <w:spacing w:after="0" w:line="276" w:lineRule="auto"/>
        <w:contextualSpacing/>
        <w:rPr>
          <w:rFonts w:cs="Times New Roman"/>
          <w:color w:val="auto"/>
        </w:rPr>
      </w:pPr>
      <w:r w:rsidRPr="00046E72">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245AC374" w14:textId="77777777" w:rsidR="00CE094E" w:rsidRPr="00046E72" w:rsidRDefault="00CE094E" w:rsidP="00046E72">
      <w:pPr>
        <w:autoSpaceDE/>
        <w:autoSpaceDN/>
        <w:adjustRightInd/>
        <w:spacing w:after="0" w:line="276" w:lineRule="auto"/>
        <w:ind w:left="720"/>
        <w:contextualSpacing/>
        <w:rPr>
          <w:rFonts w:cs="Times New Roman"/>
          <w:color w:val="auto"/>
        </w:rPr>
      </w:pPr>
    </w:p>
    <w:p w14:paraId="490908A4" w14:textId="77777777" w:rsidR="00CE094E" w:rsidRDefault="00CE094E" w:rsidP="009B7E6C">
      <w:pPr>
        <w:numPr>
          <w:ilvl w:val="0"/>
          <w:numId w:val="54"/>
        </w:numPr>
        <w:autoSpaceDE/>
        <w:autoSpaceDN/>
        <w:adjustRightInd/>
        <w:spacing w:after="0" w:line="276" w:lineRule="auto"/>
        <w:rPr>
          <w:rFonts w:cs="Times New Roman"/>
          <w:color w:val="auto"/>
        </w:rPr>
      </w:pPr>
      <w:r w:rsidRPr="00046E72">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120A4792" w14:textId="77777777" w:rsidR="00FF2996" w:rsidRDefault="00FF2996" w:rsidP="00FF2996">
      <w:pPr>
        <w:pStyle w:val="ListParagraph"/>
        <w:rPr>
          <w:rFonts w:cs="Times New Roman"/>
          <w:color w:val="auto"/>
        </w:rPr>
      </w:pPr>
    </w:p>
    <w:p w14:paraId="124F94C0" w14:textId="77777777" w:rsidR="00FF2996" w:rsidRPr="00046E72" w:rsidRDefault="00FF2996" w:rsidP="009B7E6C">
      <w:pPr>
        <w:numPr>
          <w:ilvl w:val="0"/>
          <w:numId w:val="54"/>
        </w:num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046E72" w14:paraId="0D4509ED" w14:textId="77777777" w:rsidTr="00CE094E">
        <w:tc>
          <w:tcPr>
            <w:tcW w:w="9242" w:type="dxa"/>
          </w:tcPr>
          <w:p w14:paraId="7A9D4AB3" w14:textId="4648840B" w:rsidR="00CE094E" w:rsidRDefault="00CE094E" w:rsidP="00046E72">
            <w:pPr>
              <w:autoSpaceDE/>
              <w:autoSpaceDN/>
              <w:adjustRightInd/>
              <w:spacing w:after="0" w:line="276" w:lineRule="auto"/>
              <w:rPr>
                <w:rFonts w:cs="Times New Roman"/>
                <w:color w:val="auto"/>
              </w:rPr>
            </w:pPr>
            <w:r w:rsidRPr="00046E72">
              <w:rPr>
                <w:rFonts w:cs="Times New Roman"/>
                <w:color w:val="auto"/>
              </w:rPr>
              <w:t>The impact of reducing S</w:t>
            </w:r>
            <w:r w:rsidR="00FF2996">
              <w:rPr>
                <w:rFonts w:cs="Times New Roman"/>
                <w:color w:val="auto"/>
              </w:rPr>
              <w:t xml:space="preserve">ection </w:t>
            </w:r>
            <w:r w:rsidRPr="00046E72">
              <w:rPr>
                <w:rFonts w:cs="Times New Roman"/>
                <w:color w:val="auto"/>
              </w:rPr>
              <w:t>17 payments will be dependent on the individual needs of children, young people and their families and the alternative ways that are identified to ensure that assessed needs are met.</w:t>
            </w:r>
          </w:p>
          <w:p w14:paraId="514D8653" w14:textId="77777777" w:rsidR="00FF2996" w:rsidRPr="00046E72" w:rsidRDefault="00FF2996" w:rsidP="00046E72">
            <w:pPr>
              <w:autoSpaceDE/>
              <w:autoSpaceDN/>
              <w:adjustRightInd/>
              <w:spacing w:after="0" w:line="276" w:lineRule="auto"/>
              <w:rPr>
                <w:rFonts w:cs="Times New Roman"/>
                <w:color w:val="auto"/>
              </w:rPr>
            </w:pPr>
          </w:p>
          <w:p w14:paraId="7F47AE08"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Risks include:</w:t>
            </w:r>
          </w:p>
          <w:p w14:paraId="7BEC7698" w14:textId="20E3B83A" w:rsidR="00CE094E" w:rsidRDefault="00FF2996" w:rsidP="009B7E6C">
            <w:pPr>
              <w:numPr>
                <w:ilvl w:val="0"/>
                <w:numId w:val="62"/>
              </w:numPr>
              <w:autoSpaceDE/>
              <w:autoSpaceDN/>
              <w:adjustRightInd/>
              <w:spacing w:after="0" w:line="276" w:lineRule="auto"/>
              <w:contextualSpacing/>
              <w:rPr>
                <w:rFonts w:cs="Times New Roman"/>
                <w:color w:val="auto"/>
              </w:rPr>
            </w:pPr>
            <w:r>
              <w:rPr>
                <w:rFonts w:cs="Times New Roman"/>
                <w:color w:val="auto"/>
              </w:rPr>
              <w:t>Possible i</w:t>
            </w:r>
            <w:r w:rsidR="00CE094E" w:rsidRPr="00046E72">
              <w:rPr>
                <w:rFonts w:cs="Times New Roman"/>
                <w:color w:val="auto"/>
              </w:rPr>
              <w:t>ncrease in family breakdowns/crisis and subsequent increase in Children Looked After numbers and costs of fostering and residential care</w:t>
            </w:r>
            <w:r>
              <w:rPr>
                <w:rFonts w:cs="Times New Roman"/>
                <w:color w:val="auto"/>
              </w:rPr>
              <w:t>.</w:t>
            </w:r>
          </w:p>
          <w:p w14:paraId="5B1F50A0" w14:textId="77777777" w:rsidR="00FF2996" w:rsidRPr="00046E72" w:rsidRDefault="00FF2996" w:rsidP="00FF2996">
            <w:pPr>
              <w:autoSpaceDE/>
              <w:autoSpaceDN/>
              <w:adjustRightInd/>
              <w:spacing w:after="0" w:line="276" w:lineRule="auto"/>
              <w:ind w:left="360"/>
              <w:contextualSpacing/>
              <w:rPr>
                <w:rFonts w:cs="Times New Roman"/>
                <w:color w:val="auto"/>
              </w:rPr>
            </w:pPr>
          </w:p>
          <w:p w14:paraId="398E91A4" w14:textId="77777777" w:rsidR="00CE094E" w:rsidRDefault="00CE094E" w:rsidP="009B7E6C">
            <w:pPr>
              <w:numPr>
                <w:ilvl w:val="0"/>
                <w:numId w:val="62"/>
              </w:numPr>
              <w:autoSpaceDE/>
              <w:autoSpaceDN/>
              <w:adjustRightInd/>
              <w:spacing w:after="0" w:line="276" w:lineRule="auto"/>
              <w:contextualSpacing/>
              <w:rPr>
                <w:rFonts w:cs="Times New Roman"/>
                <w:color w:val="auto"/>
              </w:rPr>
            </w:pPr>
            <w:r w:rsidRPr="00046E72">
              <w:rPr>
                <w:rFonts w:cs="Times New Roman"/>
                <w:color w:val="auto"/>
              </w:rPr>
              <w:t>Greater pressure on prevention and early help third party commission for emotional wellbeing</w:t>
            </w:r>
            <w:r w:rsidR="00FF2996">
              <w:rPr>
                <w:rFonts w:cs="Times New Roman"/>
                <w:color w:val="auto"/>
              </w:rPr>
              <w:t>.</w:t>
            </w:r>
          </w:p>
          <w:p w14:paraId="5B64F5DF" w14:textId="77777777" w:rsidR="00FF2996" w:rsidRPr="00046E72" w:rsidRDefault="00FF2996" w:rsidP="00FF2996">
            <w:pPr>
              <w:autoSpaceDE/>
              <w:autoSpaceDN/>
              <w:adjustRightInd/>
              <w:spacing w:after="0" w:line="276" w:lineRule="auto"/>
              <w:contextualSpacing/>
              <w:rPr>
                <w:rFonts w:cs="Times New Roman"/>
                <w:color w:val="auto"/>
              </w:rPr>
            </w:pPr>
          </w:p>
          <w:p w14:paraId="2D761420" w14:textId="7E1287E2" w:rsidR="00CE094E" w:rsidRPr="00046E72" w:rsidRDefault="00CE094E" w:rsidP="009B7E6C">
            <w:pPr>
              <w:numPr>
                <w:ilvl w:val="0"/>
                <w:numId w:val="62"/>
              </w:numPr>
              <w:autoSpaceDE/>
              <w:autoSpaceDN/>
              <w:adjustRightInd/>
              <w:spacing w:after="0" w:line="276" w:lineRule="auto"/>
              <w:contextualSpacing/>
              <w:rPr>
                <w:rFonts w:cs="Times New Roman"/>
                <w:color w:val="auto"/>
              </w:rPr>
            </w:pPr>
            <w:r w:rsidRPr="00046E72">
              <w:rPr>
                <w:rFonts w:cs="Times New Roman"/>
                <w:color w:val="auto"/>
              </w:rPr>
              <w:t>Increased pressure on internal resources</w:t>
            </w:r>
            <w:r w:rsidR="00FF2996">
              <w:rPr>
                <w:rFonts w:cs="Times New Roman"/>
                <w:color w:val="auto"/>
              </w:rPr>
              <w:t>.</w:t>
            </w:r>
          </w:p>
          <w:p w14:paraId="25EED769" w14:textId="77777777" w:rsidR="00CE094E" w:rsidRDefault="00CE094E" w:rsidP="009B7E6C">
            <w:pPr>
              <w:numPr>
                <w:ilvl w:val="0"/>
                <w:numId w:val="62"/>
              </w:numPr>
              <w:autoSpaceDE/>
              <w:autoSpaceDN/>
              <w:adjustRightInd/>
              <w:spacing w:after="0" w:line="276" w:lineRule="auto"/>
              <w:contextualSpacing/>
              <w:rPr>
                <w:rFonts w:cs="Times New Roman"/>
                <w:color w:val="auto"/>
              </w:rPr>
            </w:pPr>
            <w:r w:rsidRPr="00046E72">
              <w:rPr>
                <w:rFonts w:cs="Times New Roman"/>
                <w:color w:val="auto"/>
              </w:rPr>
              <w:lastRenderedPageBreak/>
              <w:t>Impact on DWP who may be under increased pressure to process/resolve claims/issues quickly</w:t>
            </w:r>
            <w:r w:rsidR="00FF2996">
              <w:rPr>
                <w:rFonts w:cs="Times New Roman"/>
                <w:color w:val="auto"/>
              </w:rPr>
              <w:t>.</w:t>
            </w:r>
          </w:p>
          <w:p w14:paraId="27F3DD9E" w14:textId="77777777" w:rsidR="00FF2996" w:rsidRPr="00046E72" w:rsidRDefault="00FF2996" w:rsidP="00FF2996">
            <w:pPr>
              <w:autoSpaceDE/>
              <w:autoSpaceDN/>
              <w:adjustRightInd/>
              <w:spacing w:after="0" w:line="276" w:lineRule="auto"/>
              <w:ind w:left="360"/>
              <w:contextualSpacing/>
              <w:rPr>
                <w:rFonts w:cs="Times New Roman"/>
                <w:color w:val="auto"/>
              </w:rPr>
            </w:pPr>
          </w:p>
          <w:p w14:paraId="56CA8B12" w14:textId="77777777" w:rsidR="00CE094E" w:rsidRDefault="00CE094E" w:rsidP="009B7E6C">
            <w:pPr>
              <w:numPr>
                <w:ilvl w:val="0"/>
                <w:numId w:val="62"/>
              </w:numPr>
              <w:autoSpaceDE/>
              <w:autoSpaceDN/>
              <w:adjustRightInd/>
              <w:spacing w:after="0" w:line="276" w:lineRule="auto"/>
              <w:contextualSpacing/>
              <w:rPr>
                <w:rFonts w:cs="Times New Roman"/>
                <w:color w:val="auto"/>
              </w:rPr>
            </w:pPr>
            <w:r w:rsidRPr="00046E72">
              <w:rPr>
                <w:rFonts w:cs="Times New Roman"/>
                <w:color w:val="auto"/>
              </w:rPr>
              <w:t>Impact on District Councils where families present as homeless</w:t>
            </w:r>
            <w:r w:rsidR="00FF2996">
              <w:rPr>
                <w:rFonts w:cs="Times New Roman"/>
                <w:color w:val="auto"/>
              </w:rPr>
              <w:t>.</w:t>
            </w:r>
          </w:p>
          <w:p w14:paraId="2BE1AA0B" w14:textId="77777777" w:rsidR="00FF2996" w:rsidRPr="00046E72" w:rsidRDefault="00FF2996" w:rsidP="00FF2996">
            <w:pPr>
              <w:autoSpaceDE/>
              <w:autoSpaceDN/>
              <w:adjustRightInd/>
              <w:spacing w:after="0" w:line="276" w:lineRule="auto"/>
              <w:contextualSpacing/>
              <w:rPr>
                <w:rFonts w:cs="Times New Roman"/>
                <w:color w:val="auto"/>
              </w:rPr>
            </w:pPr>
          </w:p>
          <w:p w14:paraId="334606A9" w14:textId="23502B9A" w:rsidR="00CE094E" w:rsidRDefault="00CE094E" w:rsidP="009B7E6C">
            <w:pPr>
              <w:numPr>
                <w:ilvl w:val="0"/>
                <w:numId w:val="62"/>
              </w:numPr>
              <w:autoSpaceDE/>
              <w:autoSpaceDN/>
              <w:adjustRightInd/>
              <w:spacing w:after="0" w:line="276" w:lineRule="auto"/>
              <w:contextualSpacing/>
              <w:rPr>
                <w:rFonts w:cs="Times New Roman"/>
                <w:color w:val="auto"/>
              </w:rPr>
            </w:pPr>
            <w:r w:rsidRPr="00046E72">
              <w:rPr>
                <w:rFonts w:cs="Times New Roman"/>
                <w:color w:val="auto"/>
              </w:rPr>
              <w:t>Pressure on L</w:t>
            </w:r>
            <w:r w:rsidR="00FF2996">
              <w:rPr>
                <w:rFonts w:cs="Times New Roman"/>
                <w:color w:val="auto"/>
              </w:rPr>
              <w:t xml:space="preserve">ancashire </w:t>
            </w:r>
            <w:r w:rsidRPr="00046E72">
              <w:rPr>
                <w:rFonts w:cs="Times New Roman"/>
                <w:color w:val="auto"/>
              </w:rPr>
              <w:t>C</w:t>
            </w:r>
            <w:r w:rsidR="00FF2996">
              <w:rPr>
                <w:rFonts w:cs="Times New Roman"/>
                <w:color w:val="auto"/>
              </w:rPr>
              <w:t xml:space="preserve">ounty </w:t>
            </w:r>
            <w:r w:rsidRPr="00046E72">
              <w:rPr>
                <w:rFonts w:cs="Times New Roman"/>
                <w:color w:val="auto"/>
              </w:rPr>
              <w:t>C</w:t>
            </w:r>
            <w:r w:rsidR="00FF2996">
              <w:rPr>
                <w:rFonts w:cs="Times New Roman"/>
                <w:color w:val="auto"/>
              </w:rPr>
              <w:t>ouncil</w:t>
            </w:r>
            <w:r w:rsidRPr="00046E72">
              <w:rPr>
                <w:rFonts w:cs="Times New Roman"/>
                <w:color w:val="auto"/>
              </w:rPr>
              <w:t xml:space="preserve"> bud</w:t>
            </w:r>
            <w:r w:rsidR="00FF2996">
              <w:rPr>
                <w:rFonts w:cs="Times New Roman"/>
                <w:color w:val="auto"/>
              </w:rPr>
              <w:t>gets for children and young peop</w:t>
            </w:r>
            <w:r w:rsidRPr="00046E72">
              <w:rPr>
                <w:rFonts w:cs="Times New Roman"/>
                <w:color w:val="auto"/>
              </w:rPr>
              <w:t>le with complex needs and care leavers where children and young people present as homeless</w:t>
            </w:r>
            <w:r w:rsidR="00FF2996">
              <w:rPr>
                <w:rFonts w:cs="Times New Roman"/>
                <w:color w:val="auto"/>
              </w:rPr>
              <w:t>.</w:t>
            </w:r>
          </w:p>
          <w:p w14:paraId="55A56CB7" w14:textId="77777777" w:rsidR="00FF2996" w:rsidRPr="00046E72" w:rsidRDefault="00FF2996" w:rsidP="00FF2996">
            <w:pPr>
              <w:autoSpaceDE/>
              <w:autoSpaceDN/>
              <w:adjustRightInd/>
              <w:spacing w:after="0" w:line="276" w:lineRule="auto"/>
              <w:contextualSpacing/>
              <w:rPr>
                <w:rFonts w:cs="Times New Roman"/>
                <w:color w:val="auto"/>
              </w:rPr>
            </w:pPr>
          </w:p>
          <w:p w14:paraId="207A420F" w14:textId="77777777" w:rsidR="00CE094E" w:rsidRPr="00046E72" w:rsidRDefault="00CE094E" w:rsidP="009B7E6C">
            <w:pPr>
              <w:numPr>
                <w:ilvl w:val="0"/>
                <w:numId w:val="62"/>
              </w:numPr>
              <w:autoSpaceDE/>
              <w:autoSpaceDN/>
              <w:adjustRightInd/>
              <w:spacing w:after="0" w:line="276" w:lineRule="auto"/>
              <w:contextualSpacing/>
              <w:rPr>
                <w:rFonts w:cs="Times New Roman"/>
                <w:color w:val="auto"/>
              </w:rPr>
            </w:pPr>
            <w:r w:rsidRPr="00046E72">
              <w:rPr>
                <w:rFonts w:cs="Times New Roman"/>
                <w:color w:val="auto"/>
              </w:rPr>
              <w:t>Impact on partner organisations generally if family breakdowns/potential for crisis increases</w:t>
            </w:r>
          </w:p>
        </w:tc>
      </w:tr>
    </w:tbl>
    <w:p w14:paraId="2C9A7FB9" w14:textId="77777777" w:rsidR="00CE094E" w:rsidRPr="00046E72" w:rsidRDefault="00CE094E" w:rsidP="00046E72">
      <w:pPr>
        <w:autoSpaceDE/>
        <w:autoSpaceDN/>
        <w:adjustRightInd/>
        <w:spacing w:after="0" w:line="276" w:lineRule="auto"/>
        <w:rPr>
          <w:rFonts w:cs="Times New Roman"/>
          <w:color w:val="auto"/>
        </w:rPr>
      </w:pPr>
    </w:p>
    <w:p w14:paraId="3E229FA5" w14:textId="77777777" w:rsidR="00CE094E" w:rsidRPr="00046E72" w:rsidRDefault="00CE094E" w:rsidP="00046E72">
      <w:pPr>
        <w:autoSpaceDE/>
        <w:autoSpaceDN/>
        <w:adjustRightInd/>
        <w:spacing w:after="0" w:line="276" w:lineRule="auto"/>
        <w:outlineLvl w:val="0"/>
        <w:rPr>
          <w:rFonts w:cs="Times New Roman"/>
          <w:b/>
          <w:color w:val="auto"/>
        </w:rPr>
      </w:pPr>
      <w:r w:rsidRPr="00046E72">
        <w:rPr>
          <w:rFonts w:cs="Times New Roman"/>
          <w:b/>
          <w:color w:val="auto"/>
        </w:rPr>
        <w:t>Question 4 –Combined/Cumulative Effect</w:t>
      </w:r>
    </w:p>
    <w:p w14:paraId="515342B3" w14:textId="77777777" w:rsidR="00CE094E" w:rsidRDefault="00CE094E" w:rsidP="00046E72">
      <w:pPr>
        <w:autoSpaceDE/>
        <w:autoSpaceDN/>
        <w:adjustRightInd/>
        <w:spacing w:after="0" w:line="276" w:lineRule="auto"/>
        <w:rPr>
          <w:rFonts w:cs="Times New Roman"/>
          <w:color w:val="auto"/>
        </w:rPr>
      </w:pPr>
      <w:r w:rsidRPr="00046E72">
        <w:rPr>
          <w:rFonts w:cs="Times New Roman"/>
          <w:color w:val="auto"/>
        </w:rPr>
        <w:t>Could the effects of your decision combine with other factors or decisions taken at local or national level to exacerbate the impact on any groups?</w:t>
      </w:r>
    </w:p>
    <w:p w14:paraId="4A7AECBE" w14:textId="77777777" w:rsidR="00FF2996" w:rsidRPr="00046E72" w:rsidRDefault="00FF2996" w:rsidP="00046E72">
      <w:pPr>
        <w:autoSpaceDE/>
        <w:autoSpaceDN/>
        <w:adjustRightInd/>
        <w:spacing w:after="0" w:line="276" w:lineRule="auto"/>
        <w:rPr>
          <w:rFonts w:cs="Times New Roman"/>
          <w:color w:val="auto"/>
        </w:rPr>
      </w:pPr>
    </w:p>
    <w:p w14:paraId="68D90BDD" w14:textId="69A90B21" w:rsidR="00FF2996" w:rsidRDefault="00CE094E" w:rsidP="00046E72">
      <w:pPr>
        <w:autoSpaceDE/>
        <w:autoSpaceDN/>
        <w:adjustRightInd/>
        <w:spacing w:after="0" w:line="276" w:lineRule="auto"/>
        <w:rPr>
          <w:rFonts w:cs="Times New Roman"/>
          <w:color w:val="auto"/>
        </w:rPr>
      </w:pPr>
      <w:r w:rsidRPr="00046E72">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151CD5C5" w14:textId="77777777" w:rsidR="00FF2996" w:rsidRPr="00046E72" w:rsidRDefault="00FF2996" w:rsidP="00046E72">
      <w:pPr>
        <w:autoSpaceDE/>
        <w:autoSpaceDN/>
        <w:adjustRightInd/>
        <w:spacing w:after="0" w:line="276" w:lineRule="auto"/>
        <w:rPr>
          <w:rFonts w:cs="Times New Roman"/>
          <w:color w:val="auto"/>
        </w:rPr>
      </w:pPr>
    </w:p>
    <w:p w14:paraId="6CD67D34" w14:textId="77777777" w:rsidR="00CE094E" w:rsidRDefault="00CE094E" w:rsidP="00046E72">
      <w:pPr>
        <w:autoSpaceDE/>
        <w:autoSpaceDN/>
        <w:adjustRightInd/>
        <w:spacing w:after="0" w:line="276" w:lineRule="auto"/>
        <w:rPr>
          <w:rFonts w:cs="Times New Roman"/>
          <w:color w:val="auto"/>
        </w:rPr>
      </w:pPr>
      <w:r w:rsidRPr="00046E72">
        <w:rPr>
          <w:rFonts w:cs="Times New Roman"/>
          <w:color w:val="auto"/>
        </w:rPr>
        <w:t>If Yes – please identify these.</w:t>
      </w:r>
    </w:p>
    <w:p w14:paraId="0E41A5CF" w14:textId="77777777" w:rsidR="00FF2996" w:rsidRPr="00046E72" w:rsidRDefault="00FF2996" w:rsidP="00046E72">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046E72" w14:paraId="19E7402B" w14:textId="77777777" w:rsidTr="00CE094E">
        <w:tc>
          <w:tcPr>
            <w:tcW w:w="9242" w:type="dxa"/>
          </w:tcPr>
          <w:p w14:paraId="7B8E372A"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Yes. If there are potential reductions in other areas of support relating to preventative or crisis services there may be a cumulative impact, especially if these include services such as Welfare Rights or the Prevention and Early Help Fund. These services are those which provide the mitigation to this option. If provision is not available or identified through such services then support will need to be commissioned from third parties. Where this provision is in respect of an identified need under statutory assessment processes, there will be a continued need to meet the costs of provision.</w:t>
            </w:r>
          </w:p>
        </w:tc>
      </w:tr>
    </w:tbl>
    <w:p w14:paraId="5795797A" w14:textId="77777777" w:rsidR="00CE094E" w:rsidRPr="00046E72" w:rsidRDefault="00CE094E" w:rsidP="00046E72">
      <w:pPr>
        <w:autoSpaceDE/>
        <w:autoSpaceDN/>
        <w:adjustRightInd/>
        <w:spacing w:after="0" w:line="276" w:lineRule="auto"/>
        <w:rPr>
          <w:rFonts w:cs="Times New Roman"/>
          <w:b/>
          <w:color w:val="auto"/>
        </w:rPr>
      </w:pPr>
    </w:p>
    <w:p w14:paraId="1C621E94" w14:textId="77777777" w:rsidR="00CE094E" w:rsidRPr="00046E72" w:rsidRDefault="00CE094E" w:rsidP="00046E72">
      <w:pPr>
        <w:autoSpaceDE/>
        <w:autoSpaceDN/>
        <w:adjustRightInd/>
        <w:spacing w:after="0" w:line="276" w:lineRule="auto"/>
        <w:outlineLvl w:val="0"/>
        <w:rPr>
          <w:rFonts w:cs="Times New Roman"/>
          <w:b/>
          <w:color w:val="auto"/>
        </w:rPr>
      </w:pPr>
      <w:r w:rsidRPr="00046E72">
        <w:rPr>
          <w:rFonts w:cs="Times New Roman"/>
          <w:b/>
          <w:color w:val="auto"/>
        </w:rPr>
        <w:t>Question 5 – Identifying Initial Results of Your Analysis</w:t>
      </w:r>
    </w:p>
    <w:p w14:paraId="7B3BE4C3"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As a result of your analysis have you changed/amended your original proposal?</w:t>
      </w:r>
    </w:p>
    <w:p w14:paraId="43C3F43E"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 xml:space="preserve">Please identify how – </w:t>
      </w:r>
    </w:p>
    <w:p w14:paraId="4F7DBB79"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 xml:space="preserve">For example: </w:t>
      </w:r>
    </w:p>
    <w:p w14:paraId="258DFFB4"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Adjusted the original proposal – briefly outline the adjustments</w:t>
      </w:r>
    </w:p>
    <w:p w14:paraId="539761B3"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Continuing with the Original Proposal – briefly explain why</w:t>
      </w:r>
    </w:p>
    <w:p w14:paraId="718BEA8A" w14:textId="3C748F58" w:rsidR="00CE094E" w:rsidRDefault="00CE094E" w:rsidP="00046E72">
      <w:pPr>
        <w:autoSpaceDE/>
        <w:autoSpaceDN/>
        <w:adjustRightInd/>
        <w:spacing w:after="0" w:line="276" w:lineRule="auto"/>
        <w:rPr>
          <w:rFonts w:cs="Times New Roman"/>
          <w:color w:val="auto"/>
        </w:rPr>
      </w:pPr>
      <w:r w:rsidRPr="00046E72">
        <w:rPr>
          <w:rFonts w:cs="Times New Roman"/>
          <w:color w:val="auto"/>
        </w:rPr>
        <w:t xml:space="preserve">Stopped the Proposal and Revised </w:t>
      </w:r>
      <w:r w:rsidR="00FF2996" w:rsidRPr="00046E72">
        <w:rPr>
          <w:rFonts w:cs="Times New Roman"/>
          <w:color w:val="auto"/>
        </w:rPr>
        <w:t>it -</w:t>
      </w:r>
      <w:r w:rsidRPr="00046E72">
        <w:rPr>
          <w:rFonts w:cs="Times New Roman"/>
          <w:color w:val="auto"/>
        </w:rPr>
        <w:t xml:space="preserve"> briefly explain</w:t>
      </w:r>
    </w:p>
    <w:p w14:paraId="5EAC05A6" w14:textId="77777777" w:rsidR="00FF2996" w:rsidRPr="00046E72" w:rsidRDefault="00FF2996" w:rsidP="00046E72">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046E72" w14:paraId="7B73CB44" w14:textId="77777777" w:rsidTr="00CE094E">
        <w:tc>
          <w:tcPr>
            <w:tcW w:w="9242" w:type="dxa"/>
          </w:tcPr>
          <w:p w14:paraId="1FB19A29" w14:textId="2268AD80"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 xml:space="preserve">The proposal is unchanged. We will seek to meet needs through </w:t>
            </w:r>
            <w:r w:rsidR="00FF2996" w:rsidRPr="00046E72">
              <w:rPr>
                <w:rFonts w:cs="Times New Roman"/>
                <w:color w:val="auto"/>
              </w:rPr>
              <w:t>more effective</w:t>
            </w:r>
            <w:r w:rsidRPr="00046E72">
              <w:rPr>
                <w:rFonts w:cs="Times New Roman"/>
                <w:color w:val="auto"/>
              </w:rPr>
              <w:t xml:space="preserve"> use of resources where possible.</w:t>
            </w:r>
          </w:p>
        </w:tc>
      </w:tr>
    </w:tbl>
    <w:p w14:paraId="2449EEA2" w14:textId="77777777" w:rsidR="00CE094E" w:rsidRPr="00046E72" w:rsidRDefault="00CE094E" w:rsidP="00046E72">
      <w:pPr>
        <w:autoSpaceDE/>
        <w:autoSpaceDN/>
        <w:adjustRightInd/>
        <w:spacing w:after="0" w:line="276" w:lineRule="auto"/>
        <w:rPr>
          <w:rFonts w:cs="Times New Roman"/>
          <w:color w:val="auto"/>
        </w:rPr>
      </w:pPr>
    </w:p>
    <w:p w14:paraId="43548B4D" w14:textId="77777777" w:rsidR="00CE094E" w:rsidRPr="00046E72" w:rsidRDefault="00CE094E" w:rsidP="00046E72">
      <w:pPr>
        <w:autoSpaceDE/>
        <w:autoSpaceDN/>
        <w:adjustRightInd/>
        <w:spacing w:after="0" w:line="276" w:lineRule="auto"/>
        <w:outlineLvl w:val="0"/>
        <w:rPr>
          <w:rFonts w:cs="Times New Roman"/>
          <w:b/>
          <w:color w:val="auto"/>
        </w:rPr>
      </w:pPr>
      <w:r w:rsidRPr="00046E72">
        <w:rPr>
          <w:rFonts w:cs="Times New Roman"/>
          <w:b/>
          <w:color w:val="auto"/>
        </w:rPr>
        <w:t>Question 6 - Mitigation</w:t>
      </w:r>
    </w:p>
    <w:p w14:paraId="1D70E9A2" w14:textId="77777777" w:rsidR="00CE094E" w:rsidRDefault="00CE094E" w:rsidP="00046E72">
      <w:pPr>
        <w:autoSpaceDE/>
        <w:autoSpaceDN/>
        <w:adjustRightInd/>
        <w:spacing w:after="0" w:line="276" w:lineRule="auto"/>
        <w:rPr>
          <w:rFonts w:cs="Times New Roman"/>
          <w:color w:val="auto"/>
        </w:rPr>
      </w:pPr>
      <w:r w:rsidRPr="00046E72">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24D4DB92" w14:textId="77777777" w:rsidR="00FF2996" w:rsidRPr="00046E72" w:rsidRDefault="00FF2996" w:rsidP="00046E72">
      <w:pPr>
        <w:autoSpaceDE/>
        <w:autoSpaceDN/>
        <w:adjustRightInd/>
        <w:spacing w:after="0" w:line="276" w:lineRule="auto"/>
        <w:rPr>
          <w:rFonts w:cs="Times New Roman"/>
          <w:color w:val="auto"/>
        </w:rPr>
      </w:pPr>
    </w:p>
    <w:p w14:paraId="0FBFAB78" w14:textId="77777777" w:rsidR="00CE094E" w:rsidRDefault="00CE094E" w:rsidP="00046E72">
      <w:pPr>
        <w:autoSpaceDE/>
        <w:autoSpaceDN/>
        <w:adjustRightInd/>
        <w:spacing w:after="0" w:line="276" w:lineRule="auto"/>
        <w:rPr>
          <w:rFonts w:cs="Times New Roman"/>
          <w:color w:val="auto"/>
        </w:rPr>
      </w:pPr>
      <w:r w:rsidRPr="00046E72">
        <w:rPr>
          <w:rFonts w:cs="Times New Roman"/>
          <w:color w:val="auto"/>
        </w:rPr>
        <w:t>Also consider if any mitigation might adversely affect any other groups and how this might be managed.</w:t>
      </w:r>
    </w:p>
    <w:p w14:paraId="14F8423D" w14:textId="77777777" w:rsidR="00FF2996" w:rsidRPr="00046E72" w:rsidRDefault="00FF2996" w:rsidP="00046E72">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046E72" w14:paraId="0C3BF23E" w14:textId="77777777" w:rsidTr="00CE094E">
        <w:tc>
          <w:tcPr>
            <w:tcW w:w="9242" w:type="dxa"/>
          </w:tcPr>
          <w:p w14:paraId="4721D63D" w14:textId="77777777" w:rsidR="00CE094E" w:rsidRDefault="00CE094E" w:rsidP="00046E72">
            <w:pPr>
              <w:autoSpaceDE/>
              <w:autoSpaceDN/>
              <w:adjustRightInd/>
              <w:spacing w:after="0" w:line="276" w:lineRule="auto"/>
              <w:rPr>
                <w:rFonts w:cs="Times New Roman"/>
                <w:color w:val="auto"/>
              </w:rPr>
            </w:pPr>
            <w:r w:rsidRPr="00046E72">
              <w:rPr>
                <w:rFonts w:cs="Times New Roman"/>
                <w:color w:val="auto"/>
              </w:rPr>
              <w:t>The statutory duty remains for the County Council to safeguard and promote the welfare of children within their area who are in need and; so far as is consistent with that duty to promote the upbringing of such children by their families by providing a large and level of services appropriate to those children's needs.</w:t>
            </w:r>
          </w:p>
          <w:p w14:paraId="1311DB9B" w14:textId="77777777" w:rsidR="00FF2996" w:rsidRPr="00046E72" w:rsidRDefault="00FF2996" w:rsidP="00046E72">
            <w:pPr>
              <w:autoSpaceDE/>
              <w:autoSpaceDN/>
              <w:adjustRightInd/>
              <w:spacing w:after="0" w:line="276" w:lineRule="auto"/>
              <w:rPr>
                <w:rFonts w:cs="Times New Roman"/>
                <w:color w:val="auto"/>
              </w:rPr>
            </w:pPr>
          </w:p>
          <w:p w14:paraId="7824AC1C" w14:textId="77777777" w:rsidR="00CE094E" w:rsidRDefault="00CE094E" w:rsidP="00046E72">
            <w:pPr>
              <w:autoSpaceDE/>
              <w:autoSpaceDN/>
              <w:adjustRightInd/>
              <w:spacing w:after="0" w:line="276" w:lineRule="auto"/>
              <w:rPr>
                <w:rFonts w:cs="Times New Roman"/>
                <w:color w:val="auto"/>
              </w:rPr>
            </w:pPr>
            <w:r w:rsidRPr="00046E72">
              <w:rPr>
                <w:rFonts w:cs="Times New Roman"/>
                <w:color w:val="auto"/>
              </w:rPr>
              <w:t>The needs of children and young people must continue to be met but we need to apply clear criteria to the use of resources.</w:t>
            </w:r>
          </w:p>
          <w:p w14:paraId="2F227AB0" w14:textId="77777777" w:rsidR="00FF2996" w:rsidRPr="00046E72" w:rsidRDefault="00FF2996" w:rsidP="00046E72">
            <w:pPr>
              <w:autoSpaceDE/>
              <w:autoSpaceDN/>
              <w:adjustRightInd/>
              <w:spacing w:after="0" w:line="276" w:lineRule="auto"/>
              <w:rPr>
                <w:rFonts w:cs="Times New Roman"/>
                <w:color w:val="auto"/>
              </w:rPr>
            </w:pPr>
          </w:p>
          <w:p w14:paraId="31EBB917" w14:textId="77777777" w:rsidR="00CE094E" w:rsidRDefault="00CE094E" w:rsidP="00046E72">
            <w:pPr>
              <w:autoSpaceDE/>
              <w:autoSpaceDN/>
              <w:adjustRightInd/>
              <w:spacing w:after="0" w:line="276" w:lineRule="auto"/>
              <w:rPr>
                <w:rFonts w:cs="Times New Roman"/>
                <w:color w:val="auto"/>
              </w:rPr>
            </w:pPr>
            <w:r w:rsidRPr="00046E72">
              <w:rPr>
                <w:rFonts w:cs="Times New Roman"/>
                <w:color w:val="auto"/>
              </w:rPr>
              <w:t>In the case of therapeutic interventions as an example, we would place greater emphasis in ensuring that the Local Authority's own resources must always be considered first, prior to the external commissioning of an agency. This means, for example, that we would always consider the Children and Families Service Emotional Wellbeing Core Offer before commissioning an external agency to provide interventions which could be offered by that service. We would also look to ensure that appropriate referrals were made to NHS commissioned services before our own external commissioning.  We would seek to ensure that statutory needs continue to be met, but making better use of both our own resources and the strengths of children and families.</w:t>
            </w:r>
          </w:p>
          <w:p w14:paraId="58C98050" w14:textId="77777777" w:rsidR="00FF2996" w:rsidRPr="00046E72" w:rsidRDefault="00FF2996" w:rsidP="00046E72">
            <w:pPr>
              <w:autoSpaceDE/>
              <w:autoSpaceDN/>
              <w:adjustRightInd/>
              <w:spacing w:after="0" w:line="276" w:lineRule="auto"/>
              <w:rPr>
                <w:rFonts w:cs="Times New Roman"/>
                <w:color w:val="auto"/>
              </w:rPr>
            </w:pPr>
          </w:p>
          <w:p w14:paraId="3B287834" w14:textId="77777777" w:rsidR="00CE094E" w:rsidRDefault="00CE094E" w:rsidP="00046E72">
            <w:pPr>
              <w:autoSpaceDE/>
              <w:autoSpaceDN/>
              <w:adjustRightInd/>
              <w:spacing w:after="0" w:line="276" w:lineRule="auto"/>
              <w:rPr>
                <w:rFonts w:cs="Times New Roman"/>
                <w:color w:val="auto"/>
              </w:rPr>
            </w:pPr>
            <w:r w:rsidRPr="00046E72">
              <w:rPr>
                <w:rFonts w:cs="Times New Roman"/>
                <w:color w:val="auto"/>
              </w:rPr>
              <w:t>In the case of paying for childcare as an example, we would make clear reference to the different kinds of existing financial support available to help people pay for childcare, including free early education.</w:t>
            </w:r>
          </w:p>
          <w:p w14:paraId="454C56C0" w14:textId="77777777" w:rsidR="00FF2996" w:rsidRPr="00046E72" w:rsidRDefault="00FF2996" w:rsidP="00046E72">
            <w:pPr>
              <w:autoSpaceDE/>
              <w:autoSpaceDN/>
              <w:adjustRightInd/>
              <w:spacing w:after="0" w:line="276" w:lineRule="auto"/>
              <w:rPr>
                <w:rFonts w:cs="Times New Roman"/>
                <w:color w:val="auto"/>
              </w:rPr>
            </w:pPr>
          </w:p>
          <w:p w14:paraId="1A983C5C"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To assist in identifying mitigations we will need to review S17 payments and evidence of why this was the only option available following assessment of needs so that we can:</w:t>
            </w:r>
          </w:p>
          <w:p w14:paraId="5D504440" w14:textId="1B3853C8" w:rsidR="00CE094E" w:rsidRPr="00046E72" w:rsidRDefault="00CE094E" w:rsidP="009B7E6C">
            <w:pPr>
              <w:numPr>
                <w:ilvl w:val="0"/>
                <w:numId w:val="63"/>
              </w:numPr>
              <w:autoSpaceDE/>
              <w:autoSpaceDN/>
              <w:adjustRightInd/>
              <w:spacing w:after="0" w:line="276" w:lineRule="auto"/>
              <w:contextualSpacing/>
              <w:rPr>
                <w:rFonts w:cs="Times New Roman"/>
                <w:color w:val="auto"/>
              </w:rPr>
            </w:pPr>
            <w:r w:rsidRPr="00046E72">
              <w:rPr>
                <w:rFonts w:cs="Times New Roman"/>
                <w:color w:val="auto"/>
              </w:rPr>
              <w:t xml:space="preserve">Better </w:t>
            </w:r>
            <w:r w:rsidR="00FF2996">
              <w:rPr>
                <w:rFonts w:cs="Times New Roman"/>
                <w:color w:val="auto"/>
              </w:rPr>
              <w:t>identify agencies where, with more forward pl</w:t>
            </w:r>
            <w:r w:rsidRPr="00046E72">
              <w:rPr>
                <w:rFonts w:cs="Times New Roman"/>
                <w:color w:val="auto"/>
              </w:rPr>
              <w:t>anning, might have been able to provide the service/prevent issue arising under their statutory duties.</w:t>
            </w:r>
          </w:p>
          <w:p w14:paraId="6B57393E" w14:textId="312A4A8F" w:rsidR="00CE094E" w:rsidRPr="00046E72" w:rsidRDefault="00CE094E" w:rsidP="009B7E6C">
            <w:pPr>
              <w:numPr>
                <w:ilvl w:val="0"/>
                <w:numId w:val="63"/>
              </w:numPr>
              <w:autoSpaceDE/>
              <w:autoSpaceDN/>
              <w:adjustRightInd/>
              <w:spacing w:after="0" w:line="276" w:lineRule="auto"/>
              <w:contextualSpacing/>
              <w:rPr>
                <w:rFonts w:cs="Times New Roman"/>
                <w:color w:val="auto"/>
              </w:rPr>
            </w:pPr>
            <w:r w:rsidRPr="00046E72">
              <w:rPr>
                <w:rFonts w:cs="Times New Roman"/>
                <w:color w:val="auto"/>
              </w:rPr>
              <w:t>Develop</w:t>
            </w:r>
            <w:r w:rsidR="00FF2996">
              <w:rPr>
                <w:rFonts w:cs="Times New Roman"/>
                <w:color w:val="auto"/>
              </w:rPr>
              <w:t xml:space="preserve"> improved guidance for social w</w:t>
            </w:r>
            <w:r w:rsidRPr="00046E72">
              <w:rPr>
                <w:rFonts w:cs="Times New Roman"/>
                <w:color w:val="auto"/>
              </w:rPr>
              <w:t>orkers to ensure that S17 payments are only made as a last resort.</w:t>
            </w:r>
          </w:p>
        </w:tc>
      </w:tr>
    </w:tbl>
    <w:p w14:paraId="72C8EB98" w14:textId="77777777" w:rsidR="00CE094E" w:rsidRPr="00046E72" w:rsidRDefault="00CE094E" w:rsidP="00046E72">
      <w:pPr>
        <w:autoSpaceDE/>
        <w:autoSpaceDN/>
        <w:adjustRightInd/>
        <w:spacing w:after="0" w:line="276" w:lineRule="auto"/>
        <w:rPr>
          <w:rFonts w:cs="Times New Roman"/>
          <w:b/>
          <w:color w:val="auto"/>
        </w:rPr>
      </w:pPr>
    </w:p>
    <w:p w14:paraId="21031377" w14:textId="77777777" w:rsidR="00CE094E" w:rsidRPr="00046E72" w:rsidRDefault="00CE094E" w:rsidP="00046E72">
      <w:pPr>
        <w:autoSpaceDE/>
        <w:autoSpaceDN/>
        <w:adjustRightInd/>
        <w:spacing w:after="0" w:line="276" w:lineRule="auto"/>
        <w:outlineLvl w:val="0"/>
        <w:rPr>
          <w:rFonts w:cs="Times New Roman"/>
          <w:b/>
          <w:color w:val="auto"/>
        </w:rPr>
      </w:pPr>
      <w:r w:rsidRPr="00046E72">
        <w:rPr>
          <w:rFonts w:cs="Times New Roman"/>
          <w:b/>
          <w:color w:val="auto"/>
        </w:rPr>
        <w:t>Question 7 – Balancing the Proposal/Countervailing Factors</w:t>
      </w:r>
    </w:p>
    <w:p w14:paraId="0E0E8FC7" w14:textId="77777777" w:rsidR="00CE094E" w:rsidRDefault="00CE094E" w:rsidP="00046E72">
      <w:pPr>
        <w:autoSpaceDE/>
        <w:autoSpaceDN/>
        <w:adjustRightInd/>
        <w:spacing w:after="0" w:line="276" w:lineRule="auto"/>
        <w:rPr>
          <w:rFonts w:cs="Times New Roman"/>
          <w:color w:val="auto"/>
        </w:rPr>
      </w:pPr>
      <w:r w:rsidRPr="00046E72">
        <w:rPr>
          <w:rFonts w:cs="Times New Roman"/>
          <w:color w:val="auto"/>
        </w:rPr>
        <w:t xml:space="preserve">At this point you need to weigh up the reasons for the proposal – e.g. need for budget savings; damaging effects of not taking forward the proposal at this time – against the </w:t>
      </w:r>
      <w:r w:rsidRPr="00046E72">
        <w:rPr>
          <w:rFonts w:cs="Times New Roman"/>
          <w:color w:val="auto"/>
        </w:rPr>
        <w:lastRenderedPageBreak/>
        <w:t xml:space="preserve">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3E7B1B1A" w14:textId="77777777" w:rsidR="00FF2996" w:rsidRPr="00046E72" w:rsidRDefault="00FF2996" w:rsidP="00046E72">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046E72" w14:paraId="757FE8EB" w14:textId="77777777" w:rsidTr="00CE094E">
        <w:tc>
          <w:tcPr>
            <w:tcW w:w="9242" w:type="dxa"/>
          </w:tcPr>
          <w:p w14:paraId="5FAE8D13" w14:textId="77777777" w:rsidR="00CE094E" w:rsidRDefault="00CE094E" w:rsidP="00046E72">
            <w:pPr>
              <w:autoSpaceDE/>
              <w:autoSpaceDN/>
              <w:adjustRightInd/>
              <w:spacing w:after="0" w:line="276" w:lineRule="auto"/>
              <w:outlineLvl w:val="0"/>
              <w:rPr>
                <w:rFonts w:cs="Times New Roman"/>
                <w:color w:val="auto"/>
              </w:rPr>
            </w:pPr>
            <w:r w:rsidRPr="00046E72">
              <w:rPr>
                <w:rFonts w:cs="Times New Roman"/>
                <w:color w:val="auto"/>
              </w:rPr>
              <w:t xml:space="preserve">The County Council will continue to meet the needs of children and young people, primarily through better use of existing in-house and partner resources.  </w:t>
            </w:r>
          </w:p>
          <w:p w14:paraId="13CB9568" w14:textId="77777777" w:rsidR="00FF2996" w:rsidRPr="00046E72" w:rsidRDefault="00FF2996" w:rsidP="00046E72">
            <w:pPr>
              <w:autoSpaceDE/>
              <w:autoSpaceDN/>
              <w:adjustRightInd/>
              <w:spacing w:after="0" w:line="276" w:lineRule="auto"/>
              <w:outlineLvl w:val="0"/>
              <w:rPr>
                <w:rFonts w:cs="Times New Roman"/>
                <w:color w:val="auto"/>
              </w:rPr>
            </w:pPr>
          </w:p>
          <w:p w14:paraId="4666EC31"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 xml:space="preserve">The ability to deliver savings through this option does depend on continued availability of in-house and partner services and ensuring that payments made from Section 17 budget by the County council are only as a last resort.   </w:t>
            </w:r>
          </w:p>
        </w:tc>
      </w:tr>
    </w:tbl>
    <w:p w14:paraId="47176666" w14:textId="77777777" w:rsidR="00CE094E" w:rsidRPr="00046E72" w:rsidRDefault="00CE094E" w:rsidP="00046E72">
      <w:pPr>
        <w:autoSpaceDE/>
        <w:autoSpaceDN/>
        <w:adjustRightInd/>
        <w:spacing w:after="0" w:line="276" w:lineRule="auto"/>
        <w:outlineLvl w:val="0"/>
        <w:rPr>
          <w:rFonts w:cs="Times New Roman"/>
          <w:b/>
          <w:color w:val="auto"/>
        </w:rPr>
      </w:pPr>
    </w:p>
    <w:p w14:paraId="67C0279A" w14:textId="77777777" w:rsidR="00CE094E" w:rsidRPr="00046E72" w:rsidRDefault="00CE094E" w:rsidP="00046E72">
      <w:pPr>
        <w:autoSpaceDE/>
        <w:autoSpaceDN/>
        <w:adjustRightInd/>
        <w:spacing w:after="0" w:line="276" w:lineRule="auto"/>
        <w:outlineLvl w:val="0"/>
        <w:rPr>
          <w:rFonts w:cs="Times New Roman"/>
          <w:b/>
          <w:color w:val="auto"/>
        </w:rPr>
      </w:pPr>
      <w:r w:rsidRPr="00046E72">
        <w:rPr>
          <w:rFonts w:cs="Times New Roman"/>
          <w:b/>
          <w:color w:val="auto"/>
        </w:rPr>
        <w:t>Question 8 – Final Proposal</w:t>
      </w:r>
    </w:p>
    <w:p w14:paraId="51BC22E6" w14:textId="77777777" w:rsidR="00CE094E" w:rsidRDefault="00CE094E" w:rsidP="00046E72">
      <w:pPr>
        <w:autoSpaceDE/>
        <w:autoSpaceDN/>
        <w:adjustRightInd/>
        <w:spacing w:after="0" w:line="276" w:lineRule="auto"/>
        <w:rPr>
          <w:rFonts w:cs="Times New Roman"/>
          <w:i/>
          <w:color w:val="auto"/>
        </w:rPr>
      </w:pPr>
      <w:r w:rsidRPr="00046E72">
        <w:rPr>
          <w:rFonts w:cs="Times New Roman"/>
          <w:color w:val="auto"/>
        </w:rPr>
        <w:t>In summary, what is your final proposal and which groups may be affected and how?</w:t>
      </w:r>
      <w:r w:rsidRPr="00046E72">
        <w:rPr>
          <w:rFonts w:cs="Times New Roman"/>
          <w:i/>
          <w:color w:val="auto"/>
        </w:rPr>
        <w:t xml:space="preserve"> </w:t>
      </w:r>
    </w:p>
    <w:p w14:paraId="042F6BE9" w14:textId="77777777" w:rsidR="00FF2996" w:rsidRPr="00046E72" w:rsidRDefault="00FF2996" w:rsidP="00046E72">
      <w:pPr>
        <w:autoSpaceDE/>
        <w:autoSpaceDN/>
        <w:adjustRightInd/>
        <w:spacing w:after="0" w:line="276" w:lineRule="auto"/>
        <w:rPr>
          <w:rFonts w:cs="Times New Roman"/>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046E72" w14:paraId="72E93EED" w14:textId="77777777" w:rsidTr="00CE094E">
        <w:tc>
          <w:tcPr>
            <w:tcW w:w="9242" w:type="dxa"/>
          </w:tcPr>
          <w:p w14:paraId="3993B73C"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The proposal is to cease a range of payments made to children, families and carers under S17 of the Children Act.  This will impact on the way that the needs of children and young people are met but ultimately the statutory responsibilities to meet those needs, and the requirement for use of Section 17 budgets as a last resort, still remains with the County Council.</w:t>
            </w:r>
          </w:p>
        </w:tc>
      </w:tr>
    </w:tbl>
    <w:p w14:paraId="79200AE5" w14:textId="77777777" w:rsidR="00CE094E" w:rsidRPr="00046E72" w:rsidRDefault="00CE094E" w:rsidP="00046E72">
      <w:pPr>
        <w:autoSpaceDE/>
        <w:autoSpaceDN/>
        <w:adjustRightInd/>
        <w:spacing w:after="0" w:line="276" w:lineRule="auto"/>
        <w:rPr>
          <w:rFonts w:cs="Times New Roman"/>
          <w:color w:val="auto"/>
        </w:rPr>
      </w:pPr>
    </w:p>
    <w:p w14:paraId="5D4EFCAF" w14:textId="77777777" w:rsidR="00CE094E" w:rsidRPr="00046E72" w:rsidRDefault="00CE094E" w:rsidP="00046E72">
      <w:pPr>
        <w:autoSpaceDE/>
        <w:autoSpaceDN/>
        <w:adjustRightInd/>
        <w:spacing w:after="0" w:line="276" w:lineRule="auto"/>
        <w:outlineLvl w:val="0"/>
        <w:rPr>
          <w:rFonts w:cs="Times New Roman"/>
          <w:b/>
          <w:color w:val="auto"/>
        </w:rPr>
      </w:pPr>
      <w:r w:rsidRPr="00046E72">
        <w:rPr>
          <w:rFonts w:cs="Times New Roman"/>
          <w:b/>
          <w:color w:val="auto"/>
        </w:rPr>
        <w:t>Question 9 – Review and Monitoring Arrangements</w:t>
      </w:r>
    </w:p>
    <w:p w14:paraId="3A40AB67"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046E72" w14:paraId="365B279B" w14:textId="77777777" w:rsidTr="00CE094E">
        <w:tc>
          <w:tcPr>
            <w:tcW w:w="9242" w:type="dxa"/>
          </w:tcPr>
          <w:p w14:paraId="5DFC627C"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The impact will be monitored through a range of indicators, related to CIN, reported to the Post Inspection Improvement Board and operational management.</w:t>
            </w:r>
          </w:p>
        </w:tc>
      </w:tr>
    </w:tbl>
    <w:p w14:paraId="6600B546" w14:textId="77777777" w:rsidR="00CE094E" w:rsidRPr="00046E72" w:rsidRDefault="00CE094E" w:rsidP="00046E72">
      <w:pPr>
        <w:autoSpaceDE/>
        <w:autoSpaceDN/>
        <w:adjustRightInd/>
        <w:spacing w:after="0" w:line="276" w:lineRule="auto"/>
        <w:rPr>
          <w:rFonts w:cs="Times New Roman"/>
          <w:b/>
          <w:color w:val="auto"/>
        </w:rPr>
      </w:pPr>
    </w:p>
    <w:p w14:paraId="4437332B"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Equality Analysis Prepared By Dave Carr</w:t>
      </w:r>
    </w:p>
    <w:p w14:paraId="14B2D250" w14:textId="77777777" w:rsidR="00CE094E" w:rsidRDefault="00CE094E" w:rsidP="00046E72">
      <w:pPr>
        <w:autoSpaceDE/>
        <w:autoSpaceDN/>
        <w:adjustRightInd/>
        <w:spacing w:after="0" w:line="276" w:lineRule="auto"/>
        <w:outlineLvl w:val="0"/>
        <w:rPr>
          <w:rFonts w:cs="Times New Roman"/>
          <w:color w:val="auto"/>
        </w:rPr>
      </w:pPr>
      <w:r w:rsidRPr="00046E72">
        <w:rPr>
          <w:rFonts w:cs="Times New Roman"/>
          <w:color w:val="auto"/>
        </w:rPr>
        <w:t>Position/Role Head of Service, Policy, Information and Commissioning (Start Well)</w:t>
      </w:r>
    </w:p>
    <w:p w14:paraId="2A4B74CE" w14:textId="77777777" w:rsidR="00FF2996" w:rsidRPr="00046E72" w:rsidRDefault="00FF2996" w:rsidP="00046E72">
      <w:pPr>
        <w:autoSpaceDE/>
        <w:autoSpaceDN/>
        <w:adjustRightInd/>
        <w:spacing w:after="0" w:line="276" w:lineRule="auto"/>
        <w:outlineLvl w:val="0"/>
        <w:rPr>
          <w:rFonts w:cs="Times New Roman"/>
          <w:color w:val="auto"/>
        </w:rPr>
      </w:pPr>
    </w:p>
    <w:p w14:paraId="2BCCCE4A" w14:textId="42EF8C1F" w:rsidR="00FF2996"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Equality Analysis Endorsed by Line Manager and/or Service Head</w:t>
      </w:r>
      <w:r w:rsidRPr="00046E72">
        <w:rPr>
          <w:rFonts w:cs="Times New Roman"/>
          <w:color w:val="auto"/>
        </w:rPr>
        <w:fldChar w:fldCharType="begin">
          <w:ffData>
            <w:name w:val="Text9"/>
            <w:enabled/>
            <w:calcOnExit w:val="0"/>
            <w:textInput/>
          </w:ffData>
        </w:fldChar>
      </w:r>
      <w:r w:rsidRPr="00046E72">
        <w:rPr>
          <w:rFonts w:cs="Times New Roman"/>
          <w:color w:val="auto"/>
        </w:rPr>
        <w:instrText xml:space="preserve"> FORMTEXT </w:instrText>
      </w:r>
      <w:r w:rsidRPr="00046E72">
        <w:rPr>
          <w:rFonts w:cs="Times New Roman"/>
          <w:color w:val="auto"/>
        </w:rPr>
      </w:r>
      <w:r w:rsidRPr="00046E72">
        <w:rPr>
          <w:rFonts w:cs="Times New Roman"/>
          <w:color w:val="auto"/>
        </w:rPr>
        <w:fldChar w:fldCharType="separate"/>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color w:val="auto"/>
        </w:rPr>
        <w:fldChar w:fldCharType="end"/>
      </w:r>
    </w:p>
    <w:p w14:paraId="6B12C359" w14:textId="49DD1EB3" w:rsidR="00FF2996"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 xml:space="preserve">Decision Signed Off By </w:t>
      </w:r>
      <w:r w:rsidRPr="00046E72">
        <w:rPr>
          <w:rFonts w:cs="Times New Roman"/>
          <w:color w:val="auto"/>
        </w:rPr>
        <w:fldChar w:fldCharType="begin">
          <w:ffData>
            <w:name w:val="Text9"/>
            <w:enabled/>
            <w:calcOnExit w:val="0"/>
            <w:textInput/>
          </w:ffData>
        </w:fldChar>
      </w:r>
      <w:r w:rsidRPr="00046E72">
        <w:rPr>
          <w:rFonts w:cs="Times New Roman"/>
          <w:color w:val="auto"/>
        </w:rPr>
        <w:instrText xml:space="preserve"> FORMTEXT </w:instrText>
      </w:r>
      <w:r w:rsidRPr="00046E72">
        <w:rPr>
          <w:rFonts w:cs="Times New Roman"/>
          <w:color w:val="auto"/>
        </w:rPr>
      </w:r>
      <w:r w:rsidRPr="00046E72">
        <w:rPr>
          <w:rFonts w:cs="Times New Roman"/>
          <w:color w:val="auto"/>
        </w:rPr>
        <w:fldChar w:fldCharType="separate"/>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color w:val="auto"/>
        </w:rPr>
        <w:fldChar w:fldCharType="end"/>
      </w:r>
    </w:p>
    <w:p w14:paraId="6AC0E77F" w14:textId="77777777" w:rsidR="00CE094E" w:rsidRPr="00046E72" w:rsidRDefault="00CE094E" w:rsidP="00046E72">
      <w:pPr>
        <w:autoSpaceDE/>
        <w:autoSpaceDN/>
        <w:adjustRightInd/>
        <w:spacing w:after="0" w:line="276" w:lineRule="auto"/>
        <w:outlineLvl w:val="0"/>
        <w:rPr>
          <w:rFonts w:cs="Times New Roman"/>
          <w:color w:val="auto"/>
        </w:rPr>
      </w:pPr>
      <w:r w:rsidRPr="00046E72">
        <w:rPr>
          <w:rFonts w:cs="Times New Roman"/>
          <w:color w:val="auto"/>
        </w:rPr>
        <w:t xml:space="preserve">Cabinet Member or Director </w:t>
      </w:r>
      <w:r w:rsidRPr="00046E72">
        <w:rPr>
          <w:rFonts w:cs="Times New Roman"/>
          <w:color w:val="auto"/>
        </w:rPr>
        <w:fldChar w:fldCharType="begin">
          <w:ffData>
            <w:name w:val="Text9"/>
            <w:enabled/>
            <w:calcOnExit w:val="0"/>
            <w:textInput/>
          </w:ffData>
        </w:fldChar>
      </w:r>
      <w:r w:rsidRPr="00046E72">
        <w:rPr>
          <w:rFonts w:cs="Times New Roman"/>
          <w:color w:val="auto"/>
        </w:rPr>
        <w:instrText xml:space="preserve"> FORMTEXT </w:instrText>
      </w:r>
      <w:r w:rsidRPr="00046E72">
        <w:rPr>
          <w:rFonts w:cs="Times New Roman"/>
          <w:color w:val="auto"/>
        </w:rPr>
      </w:r>
      <w:r w:rsidRPr="00046E72">
        <w:rPr>
          <w:rFonts w:cs="Times New Roman"/>
          <w:color w:val="auto"/>
        </w:rPr>
        <w:fldChar w:fldCharType="separate"/>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noProof/>
          <w:color w:val="auto"/>
        </w:rPr>
        <w:t> </w:t>
      </w:r>
      <w:r w:rsidRPr="00046E72">
        <w:rPr>
          <w:rFonts w:cs="Times New Roman"/>
          <w:color w:val="auto"/>
        </w:rPr>
        <w:fldChar w:fldCharType="end"/>
      </w:r>
    </w:p>
    <w:p w14:paraId="057DEC4D" w14:textId="77777777" w:rsidR="00CE094E" w:rsidRPr="00046E72" w:rsidRDefault="00CE094E" w:rsidP="00046E72">
      <w:pPr>
        <w:autoSpaceDE/>
        <w:autoSpaceDN/>
        <w:adjustRightInd/>
        <w:spacing w:after="0" w:line="276" w:lineRule="auto"/>
        <w:rPr>
          <w:rFonts w:cs="Times New Roman"/>
          <w:color w:val="auto"/>
        </w:rPr>
      </w:pPr>
    </w:p>
    <w:p w14:paraId="4ADEEE6F" w14:textId="77777777" w:rsidR="00CE094E" w:rsidRPr="00046E72" w:rsidRDefault="00CE094E" w:rsidP="00046E72">
      <w:pPr>
        <w:autoSpaceDE/>
        <w:autoSpaceDN/>
        <w:adjustRightInd/>
        <w:spacing w:after="0" w:line="276" w:lineRule="auto"/>
        <w:rPr>
          <w:rFonts w:cs="Times New Roman"/>
          <w:b/>
          <w:color w:val="auto"/>
        </w:rPr>
      </w:pPr>
      <w:r w:rsidRPr="00046E72">
        <w:rPr>
          <w:rFonts w:cs="Times New Roman"/>
          <w:b/>
          <w:color w:val="auto"/>
        </w:rPr>
        <w:t>Please remember to ensure the Equality Decision Making Analysis is submitted with the decision-making report and a copy is retained with other papers relating to the decision.</w:t>
      </w:r>
    </w:p>
    <w:p w14:paraId="656DF575"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For further information please contact</w:t>
      </w:r>
    </w:p>
    <w:p w14:paraId="466E813D" w14:textId="77777777" w:rsidR="00CE094E" w:rsidRPr="00046E72" w:rsidRDefault="00CE094E" w:rsidP="00046E72">
      <w:pPr>
        <w:autoSpaceDE/>
        <w:autoSpaceDN/>
        <w:adjustRightInd/>
        <w:spacing w:after="0" w:line="276" w:lineRule="auto"/>
        <w:rPr>
          <w:rFonts w:cs="Times New Roman"/>
          <w:color w:val="auto"/>
        </w:rPr>
      </w:pPr>
      <w:r w:rsidRPr="00046E72">
        <w:rPr>
          <w:rFonts w:cs="Times New Roman"/>
          <w:color w:val="auto"/>
        </w:rPr>
        <w:t>Jeanette Binns – Equality &amp; Cohesion Manager</w:t>
      </w:r>
    </w:p>
    <w:p w14:paraId="1860E50B" w14:textId="77777777" w:rsidR="00CE094E" w:rsidRDefault="000706AD" w:rsidP="00046E72">
      <w:pPr>
        <w:autoSpaceDE/>
        <w:autoSpaceDN/>
        <w:adjustRightInd/>
        <w:spacing w:after="0" w:line="276" w:lineRule="auto"/>
        <w:outlineLvl w:val="0"/>
        <w:rPr>
          <w:rFonts w:cs="Times New Roman"/>
          <w:color w:val="0000FF"/>
          <w:u w:val="single"/>
        </w:rPr>
      </w:pPr>
      <w:hyperlink r:id="rId20" w:history="1">
        <w:r w:rsidR="00CE094E" w:rsidRPr="00046E72">
          <w:rPr>
            <w:rFonts w:cs="Times New Roman"/>
            <w:color w:val="0000FF"/>
            <w:u w:val="single"/>
          </w:rPr>
          <w:t>Jeanette.binns@lancashire.gov.uk</w:t>
        </w:r>
      </w:hyperlink>
    </w:p>
    <w:p w14:paraId="7ADF6BF5" w14:textId="77777777" w:rsidR="00FF2996" w:rsidRPr="00046E72" w:rsidRDefault="00FF2996" w:rsidP="00046E72">
      <w:pPr>
        <w:autoSpaceDE/>
        <w:autoSpaceDN/>
        <w:adjustRightInd/>
        <w:spacing w:after="0" w:line="276" w:lineRule="auto"/>
        <w:outlineLvl w:val="0"/>
        <w:rPr>
          <w:rFonts w:cs="Times New Roman"/>
          <w:color w:val="auto"/>
        </w:rPr>
      </w:pPr>
    </w:p>
    <w:p w14:paraId="41711F3A" w14:textId="77777777" w:rsidR="002420EF" w:rsidRDefault="00FF2996" w:rsidP="00FF2996">
      <w:pPr>
        <w:autoSpaceDE/>
        <w:autoSpaceDN/>
        <w:adjustRightInd/>
        <w:spacing w:after="0" w:line="276" w:lineRule="auto"/>
        <w:rPr>
          <w:rFonts w:cs="Times New Roman"/>
          <w:color w:val="auto"/>
        </w:rPr>
      </w:pPr>
      <w:r>
        <w:rPr>
          <w:rFonts w:cs="Times New Roman"/>
          <w:color w:val="auto"/>
        </w:rPr>
        <w:t>Thank you</w:t>
      </w:r>
    </w:p>
    <w:p w14:paraId="69CE3C17" w14:textId="2BC7CE83" w:rsidR="00D13879" w:rsidRPr="00FF2996" w:rsidRDefault="00D13879" w:rsidP="00FF2996">
      <w:pPr>
        <w:autoSpaceDE/>
        <w:autoSpaceDN/>
        <w:adjustRightInd/>
        <w:spacing w:after="0" w:line="276" w:lineRule="auto"/>
        <w:rPr>
          <w:rFonts w:cs="Times New Roman"/>
          <w:color w:val="auto"/>
        </w:rPr>
      </w:pPr>
      <w:r w:rsidRPr="00D13879">
        <w:rPr>
          <w:rFonts w:cs="Arial"/>
          <w:b/>
          <w:color w:val="auto"/>
          <w:u w:val="single"/>
        </w:rPr>
        <w:lastRenderedPageBreak/>
        <w:t>COM002c – ASSET MANAGEMENT</w:t>
      </w:r>
      <w:r w:rsidR="00FF2996">
        <w:rPr>
          <w:rFonts w:cs="Arial"/>
          <w:b/>
          <w:color w:val="auto"/>
          <w:u w:val="single"/>
        </w:rPr>
        <w:t xml:space="preserve"> – ENERGY RECHARGE</w:t>
      </w:r>
    </w:p>
    <w:p w14:paraId="27E43D83" w14:textId="77777777" w:rsidR="00D13879" w:rsidRPr="00D13879" w:rsidRDefault="00D13879" w:rsidP="00D13879">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D13879" w:rsidRPr="00D13879" w14:paraId="2B6E0326" w14:textId="77777777" w:rsidTr="0006244C">
        <w:tc>
          <w:tcPr>
            <w:tcW w:w="4819" w:type="dxa"/>
            <w:gridSpan w:val="6"/>
          </w:tcPr>
          <w:p w14:paraId="7A18876E"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Service Name:</w:t>
            </w:r>
            <w:r w:rsidRPr="00D13879">
              <w:rPr>
                <w:rFonts w:eastAsia="Times New Roman" w:cs="Arial"/>
                <w:b/>
                <w:color w:val="auto"/>
                <w:lang w:eastAsia="en-GB"/>
              </w:rPr>
              <w:br/>
            </w:r>
          </w:p>
          <w:p w14:paraId="1A1073AF" w14:textId="77777777" w:rsidR="00D13879" w:rsidRPr="00D13879" w:rsidRDefault="00D13879" w:rsidP="00D13879">
            <w:pPr>
              <w:autoSpaceDE/>
              <w:autoSpaceDN/>
              <w:adjustRightInd/>
              <w:spacing w:after="0"/>
              <w:jc w:val="left"/>
              <w:rPr>
                <w:rFonts w:eastAsia="Times New Roman" w:cs="Arial"/>
                <w:b/>
                <w:color w:val="auto"/>
                <w:lang w:eastAsia="en-GB"/>
              </w:rPr>
            </w:pPr>
          </w:p>
        </w:tc>
        <w:tc>
          <w:tcPr>
            <w:tcW w:w="4197" w:type="dxa"/>
            <w:gridSpan w:val="3"/>
          </w:tcPr>
          <w:p w14:paraId="0432C9A2"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Asset Management – Energy Recharge</w:t>
            </w:r>
          </w:p>
        </w:tc>
      </w:tr>
      <w:tr w:rsidR="00D13879" w:rsidRPr="00D13879" w14:paraId="293CD295" w14:textId="77777777" w:rsidTr="0006244C">
        <w:trPr>
          <w:trHeight w:val="911"/>
        </w:trPr>
        <w:tc>
          <w:tcPr>
            <w:tcW w:w="4819" w:type="dxa"/>
            <w:gridSpan w:val="6"/>
          </w:tcPr>
          <w:p w14:paraId="367BA498"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Which 'start year' does this option relate to 2018/19, 2019/20 or 2020/21</w:t>
            </w:r>
          </w:p>
        </w:tc>
        <w:tc>
          <w:tcPr>
            <w:tcW w:w="4197" w:type="dxa"/>
            <w:gridSpan w:val="3"/>
          </w:tcPr>
          <w:p w14:paraId="40662240"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2018/19</w:t>
            </w:r>
          </w:p>
        </w:tc>
      </w:tr>
      <w:tr w:rsidR="00D13879" w:rsidRPr="00D13879" w14:paraId="64CB7F53" w14:textId="77777777" w:rsidTr="0006244C">
        <w:tc>
          <w:tcPr>
            <w:tcW w:w="4819" w:type="dxa"/>
            <w:gridSpan w:val="6"/>
          </w:tcPr>
          <w:p w14:paraId="1D677619"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Gross budget 2017/18</w:t>
            </w:r>
          </w:p>
        </w:tc>
        <w:tc>
          <w:tcPr>
            <w:tcW w:w="4197" w:type="dxa"/>
            <w:gridSpan w:val="3"/>
          </w:tcPr>
          <w:p w14:paraId="252A5A00" w14:textId="13C1ED6C" w:rsidR="00D13879" w:rsidRPr="00D13879" w:rsidRDefault="009B180A" w:rsidP="00D13879">
            <w:pPr>
              <w:autoSpaceDE/>
              <w:autoSpaceDN/>
              <w:adjustRightInd/>
              <w:spacing w:after="0"/>
              <w:jc w:val="center"/>
              <w:rPr>
                <w:rFonts w:eastAsia="Times New Roman" w:cs="Arial"/>
                <w:color w:val="auto"/>
                <w:lang w:eastAsia="en-GB"/>
              </w:rPr>
            </w:pPr>
            <w:r>
              <w:rPr>
                <w:rFonts w:eastAsia="Times New Roman" w:cs="Arial"/>
                <w:color w:val="auto"/>
                <w:lang w:eastAsia="en-GB"/>
              </w:rPr>
              <w:t>£0.424m</w:t>
            </w:r>
          </w:p>
        </w:tc>
      </w:tr>
      <w:tr w:rsidR="00D13879" w:rsidRPr="00D13879" w14:paraId="02D39D17" w14:textId="77777777" w:rsidTr="0006244C">
        <w:tc>
          <w:tcPr>
            <w:tcW w:w="4819" w:type="dxa"/>
            <w:gridSpan w:val="6"/>
          </w:tcPr>
          <w:p w14:paraId="6DE07E5F"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Income 2017/18</w:t>
            </w:r>
          </w:p>
        </w:tc>
        <w:tc>
          <w:tcPr>
            <w:tcW w:w="4197" w:type="dxa"/>
            <w:gridSpan w:val="3"/>
          </w:tcPr>
          <w:p w14:paraId="585CFFF1" w14:textId="64C9BD15" w:rsidR="00D13879" w:rsidRPr="00D13879" w:rsidRDefault="009B180A" w:rsidP="009B180A">
            <w:pPr>
              <w:autoSpaceDE/>
              <w:autoSpaceDN/>
              <w:adjustRightInd/>
              <w:spacing w:after="0"/>
              <w:jc w:val="center"/>
              <w:rPr>
                <w:rFonts w:eastAsia="Times New Roman" w:cs="Arial"/>
                <w:color w:val="auto"/>
                <w:lang w:eastAsia="en-GB"/>
              </w:rPr>
            </w:pPr>
            <w:r>
              <w:rPr>
                <w:rFonts w:eastAsia="Times New Roman" w:cs="Arial"/>
                <w:color w:val="auto"/>
                <w:lang w:eastAsia="en-GB"/>
              </w:rPr>
              <w:t>£0.378m</w:t>
            </w:r>
          </w:p>
        </w:tc>
      </w:tr>
      <w:tr w:rsidR="00D13879" w:rsidRPr="00D13879" w14:paraId="1C14BDD9" w14:textId="77777777" w:rsidTr="0006244C">
        <w:tc>
          <w:tcPr>
            <w:tcW w:w="4819" w:type="dxa"/>
            <w:gridSpan w:val="6"/>
          </w:tcPr>
          <w:p w14:paraId="0B3E3B59"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Net budget 2017/18</w:t>
            </w:r>
          </w:p>
        </w:tc>
        <w:tc>
          <w:tcPr>
            <w:tcW w:w="4197" w:type="dxa"/>
            <w:gridSpan w:val="3"/>
          </w:tcPr>
          <w:p w14:paraId="6D777D74" w14:textId="386FAF46" w:rsidR="00D13879" w:rsidRPr="00D13879" w:rsidRDefault="009B180A" w:rsidP="009B180A">
            <w:pPr>
              <w:autoSpaceDE/>
              <w:autoSpaceDN/>
              <w:adjustRightInd/>
              <w:spacing w:after="0"/>
              <w:jc w:val="center"/>
              <w:rPr>
                <w:rFonts w:eastAsia="Times New Roman" w:cs="Arial"/>
                <w:color w:val="auto"/>
                <w:lang w:eastAsia="en-GB"/>
              </w:rPr>
            </w:pPr>
            <w:r>
              <w:rPr>
                <w:rFonts w:eastAsia="Times New Roman" w:cs="Arial"/>
                <w:color w:val="auto"/>
                <w:lang w:eastAsia="en-GB"/>
              </w:rPr>
              <w:t>£0.046m</w:t>
            </w:r>
          </w:p>
        </w:tc>
      </w:tr>
      <w:tr w:rsidR="00D13879" w:rsidRPr="00D13879" w14:paraId="13A6B756" w14:textId="77777777" w:rsidTr="0006244C">
        <w:trPr>
          <w:trHeight w:val="428"/>
        </w:trPr>
        <w:tc>
          <w:tcPr>
            <w:tcW w:w="9016" w:type="dxa"/>
            <w:gridSpan w:val="9"/>
          </w:tcPr>
          <w:p w14:paraId="62C3FBFB" w14:textId="77777777" w:rsidR="00D13879" w:rsidRPr="00D13879" w:rsidRDefault="00D13879" w:rsidP="00D13879">
            <w:pPr>
              <w:autoSpaceDE/>
              <w:autoSpaceDN/>
              <w:adjustRightInd/>
              <w:spacing w:after="0"/>
              <w:jc w:val="center"/>
              <w:rPr>
                <w:rFonts w:eastAsia="Times New Roman" w:cs="Arial"/>
                <w:b/>
                <w:i/>
                <w:color w:val="auto"/>
                <w:lang w:eastAsia="en-GB"/>
              </w:rPr>
            </w:pPr>
          </w:p>
        </w:tc>
      </w:tr>
      <w:tr w:rsidR="00D13879" w:rsidRPr="00D13879" w14:paraId="4A42E254" w14:textId="77777777" w:rsidTr="0006244C">
        <w:tc>
          <w:tcPr>
            <w:tcW w:w="9016" w:type="dxa"/>
            <w:gridSpan w:val="9"/>
          </w:tcPr>
          <w:p w14:paraId="7DD407F9"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Savings Target and Profiling (discrete year): </w:t>
            </w:r>
          </w:p>
        </w:tc>
      </w:tr>
      <w:tr w:rsidR="00D13879" w:rsidRPr="00D13879" w14:paraId="071099D7" w14:textId="77777777" w:rsidTr="0006244C">
        <w:tc>
          <w:tcPr>
            <w:tcW w:w="9016" w:type="dxa"/>
            <w:gridSpan w:val="9"/>
          </w:tcPr>
          <w:p w14:paraId="02F1888F" w14:textId="77777777" w:rsidR="00D13879" w:rsidRPr="00D13879" w:rsidRDefault="00D13879" w:rsidP="00D13879">
            <w:pPr>
              <w:autoSpaceDE/>
              <w:autoSpaceDN/>
              <w:adjustRightInd/>
              <w:spacing w:after="0"/>
              <w:jc w:val="left"/>
              <w:rPr>
                <w:rFonts w:eastAsia="Times New Roman" w:cs="Arial"/>
                <w:b/>
                <w:color w:val="auto"/>
                <w:lang w:eastAsia="en-GB"/>
              </w:rPr>
            </w:pPr>
          </w:p>
        </w:tc>
      </w:tr>
      <w:tr w:rsidR="00D13879" w:rsidRPr="00D13879" w14:paraId="430BE8E3" w14:textId="77777777" w:rsidTr="0006244C">
        <w:trPr>
          <w:trHeight w:val="90"/>
        </w:trPr>
        <w:tc>
          <w:tcPr>
            <w:tcW w:w="2405" w:type="dxa"/>
            <w:gridSpan w:val="2"/>
          </w:tcPr>
          <w:p w14:paraId="22EA6FF4"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68" w:type="dxa"/>
            <w:gridSpan w:val="3"/>
          </w:tcPr>
          <w:p w14:paraId="16D59982"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126" w:type="dxa"/>
            <w:gridSpan w:val="3"/>
          </w:tcPr>
          <w:p w14:paraId="1B6ECB76"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17" w:type="dxa"/>
          </w:tcPr>
          <w:p w14:paraId="048024AE"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 xml:space="preserve">Total </w:t>
            </w:r>
          </w:p>
        </w:tc>
      </w:tr>
      <w:tr w:rsidR="00D13879" w:rsidRPr="00D13879" w14:paraId="4D9DE87B" w14:textId="77777777" w:rsidTr="0006244C">
        <w:trPr>
          <w:trHeight w:val="90"/>
        </w:trPr>
        <w:tc>
          <w:tcPr>
            <w:tcW w:w="2405" w:type="dxa"/>
            <w:gridSpan w:val="2"/>
          </w:tcPr>
          <w:p w14:paraId="3AF21B1A"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68" w:type="dxa"/>
            <w:gridSpan w:val="3"/>
          </w:tcPr>
          <w:p w14:paraId="7506934D"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126" w:type="dxa"/>
            <w:gridSpan w:val="3"/>
          </w:tcPr>
          <w:p w14:paraId="184DEF87"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17" w:type="dxa"/>
          </w:tcPr>
          <w:p w14:paraId="00EADFF2"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r>
      <w:tr w:rsidR="00D13879" w:rsidRPr="00D13879" w14:paraId="3199ABF8" w14:textId="77777777" w:rsidTr="0006244C">
        <w:trPr>
          <w:trHeight w:val="90"/>
        </w:trPr>
        <w:tc>
          <w:tcPr>
            <w:tcW w:w="2405" w:type="dxa"/>
            <w:gridSpan w:val="2"/>
          </w:tcPr>
          <w:p w14:paraId="3DEC9EE9"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-0.027</w:t>
            </w:r>
          </w:p>
        </w:tc>
        <w:tc>
          <w:tcPr>
            <w:tcW w:w="2268" w:type="dxa"/>
            <w:gridSpan w:val="3"/>
          </w:tcPr>
          <w:p w14:paraId="399928FC"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w:t>
            </w:r>
          </w:p>
        </w:tc>
        <w:tc>
          <w:tcPr>
            <w:tcW w:w="2126" w:type="dxa"/>
            <w:gridSpan w:val="3"/>
          </w:tcPr>
          <w:p w14:paraId="43C62B4E"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w:t>
            </w:r>
          </w:p>
        </w:tc>
        <w:tc>
          <w:tcPr>
            <w:tcW w:w="2217" w:type="dxa"/>
          </w:tcPr>
          <w:p w14:paraId="24782E6C"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-0.027</w:t>
            </w:r>
          </w:p>
        </w:tc>
      </w:tr>
      <w:tr w:rsidR="00D13879" w:rsidRPr="00D13879" w14:paraId="5FA61FAC" w14:textId="77777777" w:rsidTr="0006244C">
        <w:trPr>
          <w:trHeight w:val="90"/>
        </w:trPr>
        <w:tc>
          <w:tcPr>
            <w:tcW w:w="9016" w:type="dxa"/>
            <w:gridSpan w:val="9"/>
            <w:tcBorders>
              <w:top w:val="single" w:sz="4" w:space="0" w:color="000000"/>
              <w:left w:val="single" w:sz="4" w:space="0" w:color="000000"/>
              <w:bottom w:val="single" w:sz="4" w:space="0" w:color="000000"/>
              <w:right w:val="single" w:sz="4" w:space="0" w:color="000000"/>
            </w:tcBorders>
          </w:tcPr>
          <w:p w14:paraId="6F670E8D" w14:textId="77777777" w:rsidR="00D13879" w:rsidRPr="00D13879" w:rsidRDefault="00D13879" w:rsidP="00D13879">
            <w:pPr>
              <w:tabs>
                <w:tab w:val="left" w:pos="1395"/>
              </w:tabs>
              <w:autoSpaceDE/>
              <w:autoSpaceDN/>
              <w:adjustRightInd/>
              <w:spacing w:after="0" w:line="256" w:lineRule="auto"/>
              <w:jc w:val="left"/>
              <w:rPr>
                <w:rFonts w:eastAsia="Times New Roman" w:cs="Arial"/>
                <w:b/>
                <w:color w:val="auto"/>
              </w:rPr>
            </w:pPr>
          </w:p>
        </w:tc>
      </w:tr>
      <w:tr w:rsidR="00D13879" w:rsidRPr="00D13879" w14:paraId="14692ADC" w14:textId="77777777" w:rsidTr="0006244C">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0319EB6B" w14:textId="77777777" w:rsidR="00D13879" w:rsidRPr="00D13879" w:rsidRDefault="00D13879" w:rsidP="00D13879">
            <w:pPr>
              <w:tabs>
                <w:tab w:val="left" w:pos="1395"/>
              </w:tabs>
              <w:autoSpaceDE/>
              <w:autoSpaceDN/>
              <w:adjustRightInd/>
              <w:spacing w:after="0" w:line="256" w:lineRule="auto"/>
              <w:jc w:val="left"/>
              <w:rPr>
                <w:rFonts w:eastAsia="Times New Roman" w:cs="Arial"/>
                <w:b/>
                <w:color w:val="auto"/>
              </w:rPr>
            </w:pPr>
            <w:r w:rsidRPr="00D13879">
              <w:rPr>
                <w:rFonts w:eastAsia="Times New Roman" w:cs="Arial"/>
                <w:b/>
                <w:color w:val="auto"/>
              </w:rPr>
              <w:t>FTE implications:</w:t>
            </w:r>
          </w:p>
        </w:tc>
      </w:tr>
      <w:tr w:rsidR="00D13879" w:rsidRPr="00D13879" w14:paraId="2171EA49" w14:textId="77777777" w:rsidTr="0006244C">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219DFC3D" w14:textId="77777777" w:rsidR="00D13879" w:rsidRPr="00D13879" w:rsidRDefault="00D13879" w:rsidP="00D13879">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44E2711F" w14:textId="77777777" w:rsidR="00D13879" w:rsidRPr="00D13879" w:rsidRDefault="00D13879" w:rsidP="00D13879">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3E1A9E9C" w14:textId="77777777" w:rsidR="00D13879" w:rsidRPr="00D13879" w:rsidRDefault="00D13879" w:rsidP="00D13879">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1E43932D" w14:textId="77777777" w:rsidR="00D13879" w:rsidRPr="00D13879" w:rsidRDefault="00D13879" w:rsidP="00D13879">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Total</w:t>
            </w:r>
          </w:p>
        </w:tc>
      </w:tr>
      <w:tr w:rsidR="00D13879" w:rsidRPr="00D13879" w14:paraId="4679898C" w14:textId="77777777" w:rsidTr="0006244C">
        <w:trPr>
          <w:trHeight w:val="90"/>
        </w:trPr>
        <w:tc>
          <w:tcPr>
            <w:tcW w:w="2254" w:type="dxa"/>
            <w:tcBorders>
              <w:top w:val="single" w:sz="4" w:space="0" w:color="000000"/>
              <w:left w:val="single" w:sz="4" w:space="0" w:color="000000"/>
              <w:bottom w:val="single" w:sz="4" w:space="0" w:color="000000"/>
              <w:right w:val="single" w:sz="4" w:space="0" w:color="000000"/>
            </w:tcBorders>
          </w:tcPr>
          <w:p w14:paraId="2A35AA31" w14:textId="375D2518" w:rsidR="00D13879" w:rsidRPr="00D13879" w:rsidRDefault="00FF2996" w:rsidP="00D13879">
            <w:pPr>
              <w:tabs>
                <w:tab w:val="left" w:pos="1395"/>
              </w:tabs>
              <w:autoSpaceDE/>
              <w:autoSpaceDN/>
              <w:adjustRightInd/>
              <w:spacing w:after="0" w:line="256" w:lineRule="auto"/>
              <w:jc w:val="center"/>
              <w:rPr>
                <w:rFonts w:eastAsia="Times New Roman" w:cs="Arial"/>
                <w:i/>
                <w:color w:val="auto"/>
              </w:rPr>
            </w:pPr>
            <w:r>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67CEF210" w14:textId="0B64DE8B" w:rsidR="00D13879" w:rsidRPr="00D13879" w:rsidRDefault="00FF2996" w:rsidP="00D13879">
            <w:pPr>
              <w:tabs>
                <w:tab w:val="left" w:pos="1395"/>
              </w:tabs>
              <w:autoSpaceDE/>
              <w:autoSpaceDN/>
              <w:adjustRightInd/>
              <w:spacing w:after="0" w:line="256" w:lineRule="auto"/>
              <w:jc w:val="center"/>
              <w:rPr>
                <w:rFonts w:eastAsia="Times New Roman" w:cs="Arial"/>
                <w:i/>
                <w:color w:val="auto"/>
              </w:rPr>
            </w:pPr>
            <w:r>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09294EF8" w14:textId="37BA1F49" w:rsidR="00D13879" w:rsidRPr="00D13879" w:rsidRDefault="00FF2996" w:rsidP="00D13879">
            <w:pPr>
              <w:tabs>
                <w:tab w:val="left" w:pos="1395"/>
              </w:tabs>
              <w:autoSpaceDE/>
              <w:autoSpaceDN/>
              <w:adjustRightInd/>
              <w:spacing w:after="0" w:line="256" w:lineRule="auto"/>
              <w:jc w:val="center"/>
              <w:rPr>
                <w:rFonts w:eastAsia="Times New Roman" w:cs="Arial"/>
                <w:i/>
                <w:color w:val="auto"/>
              </w:rPr>
            </w:pPr>
            <w:r>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tcPr>
          <w:p w14:paraId="10C73CF0" w14:textId="7A4F1479" w:rsidR="00D13879" w:rsidRPr="00D13879" w:rsidRDefault="00FF2996" w:rsidP="00D13879">
            <w:pPr>
              <w:tabs>
                <w:tab w:val="left" w:pos="1395"/>
              </w:tabs>
              <w:autoSpaceDE/>
              <w:autoSpaceDN/>
              <w:adjustRightInd/>
              <w:spacing w:after="0" w:line="256" w:lineRule="auto"/>
              <w:jc w:val="center"/>
              <w:rPr>
                <w:rFonts w:eastAsia="Times New Roman" w:cs="Arial"/>
                <w:i/>
                <w:color w:val="auto"/>
              </w:rPr>
            </w:pPr>
            <w:r>
              <w:rPr>
                <w:rFonts w:eastAsia="Times New Roman" w:cs="Arial"/>
                <w:i/>
                <w:color w:val="auto"/>
              </w:rPr>
              <w:t>0.00</w:t>
            </w:r>
          </w:p>
        </w:tc>
      </w:tr>
      <w:tr w:rsidR="00D13879" w:rsidRPr="00D13879" w14:paraId="3FF476CC" w14:textId="77777777" w:rsidTr="0006244C">
        <w:trPr>
          <w:trHeight w:val="90"/>
        </w:trPr>
        <w:tc>
          <w:tcPr>
            <w:tcW w:w="9016" w:type="dxa"/>
            <w:gridSpan w:val="9"/>
          </w:tcPr>
          <w:p w14:paraId="3F9E88D7"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p>
        </w:tc>
      </w:tr>
      <w:tr w:rsidR="00D13879" w:rsidRPr="00D13879" w14:paraId="43BC03F3" w14:textId="77777777" w:rsidTr="0006244C">
        <w:trPr>
          <w:trHeight w:val="70"/>
        </w:trPr>
        <w:tc>
          <w:tcPr>
            <w:tcW w:w="2830" w:type="dxa"/>
            <w:gridSpan w:val="3"/>
          </w:tcPr>
          <w:p w14:paraId="207E5005"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Decisions needed to deliver the budgeted savings</w:t>
            </w:r>
            <w:r w:rsidRPr="00D13879">
              <w:rPr>
                <w:rFonts w:eastAsia="Times New Roman" w:cs="Arial"/>
                <w:b/>
                <w:color w:val="auto"/>
                <w:lang w:eastAsia="en-GB"/>
              </w:rPr>
              <w:br/>
            </w:r>
          </w:p>
          <w:p w14:paraId="28D0967A"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2193F21D" w14:textId="60D4C193"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Agree to </w:t>
            </w:r>
            <w:r w:rsidR="00FF2996" w:rsidRPr="00D13879">
              <w:rPr>
                <w:rFonts w:eastAsia="Times New Roman" w:cs="Arial"/>
                <w:color w:val="auto"/>
                <w:lang w:eastAsia="en-GB"/>
              </w:rPr>
              <w:t>increase</w:t>
            </w:r>
            <w:r w:rsidRPr="00D13879">
              <w:rPr>
                <w:rFonts w:eastAsia="Times New Roman" w:cs="Arial"/>
                <w:color w:val="auto"/>
                <w:lang w:eastAsia="en-GB"/>
              </w:rPr>
              <w:t xml:space="preserve"> the premium charged through the traded service for management of</w:t>
            </w:r>
            <w:r w:rsidR="00FF2996">
              <w:rPr>
                <w:rFonts w:eastAsia="Times New Roman" w:cs="Arial"/>
                <w:color w:val="auto"/>
                <w:lang w:eastAsia="en-GB"/>
              </w:rPr>
              <w:t xml:space="preserve"> school</w:t>
            </w:r>
            <w:r w:rsidRPr="00D13879">
              <w:rPr>
                <w:rFonts w:eastAsia="Times New Roman" w:cs="Arial"/>
                <w:color w:val="auto"/>
                <w:lang w:eastAsia="en-GB"/>
              </w:rPr>
              <w:t xml:space="preserve"> energy contracts which has not been increased since 2013. </w:t>
            </w:r>
          </w:p>
        </w:tc>
      </w:tr>
      <w:tr w:rsidR="00D13879" w:rsidRPr="00D13879" w14:paraId="41599615" w14:textId="77777777" w:rsidTr="0006244C">
        <w:trPr>
          <w:trHeight w:val="70"/>
        </w:trPr>
        <w:tc>
          <w:tcPr>
            <w:tcW w:w="2830" w:type="dxa"/>
            <w:gridSpan w:val="3"/>
          </w:tcPr>
          <w:p w14:paraId="1EF04AB6"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Impact upon service</w:t>
            </w:r>
          </w:p>
          <w:p w14:paraId="036EDBE6" w14:textId="77777777" w:rsidR="00D13879" w:rsidRPr="00D13879" w:rsidRDefault="00D13879" w:rsidP="00D13879">
            <w:pPr>
              <w:autoSpaceDE/>
              <w:autoSpaceDN/>
              <w:adjustRightInd/>
              <w:spacing w:after="0"/>
              <w:jc w:val="left"/>
              <w:rPr>
                <w:rFonts w:eastAsia="Times New Roman" w:cs="Arial"/>
                <w:color w:val="auto"/>
                <w:lang w:eastAsia="en-GB"/>
              </w:rPr>
            </w:pPr>
          </w:p>
          <w:p w14:paraId="4EF6A75F" w14:textId="77777777" w:rsidR="00D13879" w:rsidRPr="00D13879" w:rsidRDefault="00D13879" w:rsidP="00D13879">
            <w:pPr>
              <w:autoSpaceDE/>
              <w:autoSpaceDN/>
              <w:adjustRightInd/>
              <w:spacing w:after="0"/>
              <w:jc w:val="left"/>
              <w:rPr>
                <w:rFonts w:eastAsia="Times New Roman" w:cs="Arial"/>
                <w:color w:val="auto"/>
                <w:lang w:eastAsia="en-GB"/>
              </w:rPr>
            </w:pPr>
          </w:p>
          <w:p w14:paraId="677FD6C7" w14:textId="77777777" w:rsidR="00D13879" w:rsidRPr="00D13879" w:rsidRDefault="00D13879" w:rsidP="00D13879">
            <w:pPr>
              <w:autoSpaceDE/>
              <w:autoSpaceDN/>
              <w:adjustRightInd/>
              <w:spacing w:after="0"/>
              <w:jc w:val="left"/>
              <w:rPr>
                <w:rFonts w:eastAsia="Times New Roman" w:cs="Arial"/>
                <w:color w:val="auto"/>
                <w:lang w:eastAsia="en-GB"/>
              </w:rPr>
            </w:pPr>
          </w:p>
          <w:p w14:paraId="2E5F8662" w14:textId="77777777" w:rsidR="00D13879" w:rsidRPr="00D13879" w:rsidRDefault="00D13879" w:rsidP="00D13879">
            <w:pPr>
              <w:autoSpaceDE/>
              <w:autoSpaceDN/>
              <w:adjustRightInd/>
              <w:spacing w:after="0"/>
              <w:jc w:val="left"/>
              <w:rPr>
                <w:rFonts w:eastAsia="Times New Roman" w:cs="Arial"/>
                <w:color w:val="auto"/>
                <w:lang w:eastAsia="en-GB"/>
              </w:rPr>
            </w:pPr>
          </w:p>
          <w:p w14:paraId="21B31B45"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6F29EC59" w14:textId="7F37D593"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An increase in the tariff levied on energy suppliers would make a minimal impact on t</w:t>
            </w:r>
            <w:r w:rsidR="00FF2996">
              <w:rPr>
                <w:rFonts w:eastAsia="Times New Roman" w:cs="Arial"/>
                <w:color w:val="auto"/>
                <w:lang w:eastAsia="en-GB"/>
              </w:rPr>
              <w:t xml:space="preserve">he energy costs of most schools. </w:t>
            </w:r>
          </w:p>
          <w:p w14:paraId="365CFAB5" w14:textId="77777777" w:rsidR="00D13879" w:rsidRPr="00D13879" w:rsidRDefault="00D13879" w:rsidP="00D13879">
            <w:pPr>
              <w:autoSpaceDE/>
              <w:autoSpaceDN/>
              <w:adjustRightInd/>
              <w:spacing w:after="0"/>
              <w:rPr>
                <w:rFonts w:eastAsia="Times New Roman" w:cs="Arial"/>
                <w:color w:val="auto"/>
                <w:lang w:eastAsia="en-GB"/>
              </w:rPr>
            </w:pPr>
          </w:p>
          <w:p w14:paraId="280ACCA5" w14:textId="77777777" w:rsidR="00D13879" w:rsidRPr="00D13879" w:rsidRDefault="00D13879" w:rsidP="00D13879">
            <w:pPr>
              <w:autoSpaceDE/>
              <w:autoSpaceDN/>
              <w:adjustRightInd/>
              <w:spacing w:after="0"/>
              <w:rPr>
                <w:rFonts w:eastAsia="Times New Roman" w:cs="Arial"/>
                <w:color w:val="auto"/>
                <w:lang w:eastAsia="en-GB"/>
              </w:rPr>
            </w:pPr>
          </w:p>
        </w:tc>
      </w:tr>
      <w:tr w:rsidR="00D13879" w:rsidRPr="00D13879" w14:paraId="07F48E2D" w14:textId="77777777" w:rsidTr="0006244C">
        <w:trPr>
          <w:trHeight w:val="70"/>
        </w:trPr>
        <w:tc>
          <w:tcPr>
            <w:tcW w:w="2830" w:type="dxa"/>
            <w:gridSpan w:val="3"/>
          </w:tcPr>
          <w:p w14:paraId="24DF69B0"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Actions needed to deliver the target savings</w:t>
            </w:r>
          </w:p>
          <w:p w14:paraId="36823DCD"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3D89A057" w14:textId="65D1A96A" w:rsidR="00D13879" w:rsidRPr="00D13879" w:rsidRDefault="00FF2996" w:rsidP="00D13879">
            <w:pPr>
              <w:autoSpaceDE/>
              <w:autoSpaceDN/>
              <w:adjustRightInd/>
              <w:spacing w:after="0"/>
              <w:rPr>
                <w:rFonts w:eastAsia="Times New Roman" w:cs="Arial"/>
                <w:color w:val="auto"/>
                <w:lang w:eastAsia="en-GB"/>
              </w:rPr>
            </w:pPr>
            <w:r>
              <w:rPr>
                <w:rFonts w:eastAsia="Times New Roman" w:cs="Arial"/>
                <w:color w:val="auto"/>
                <w:lang w:eastAsia="en-GB"/>
              </w:rPr>
              <w:t>Review c</w:t>
            </w:r>
            <w:r w:rsidR="00D13879" w:rsidRPr="00D13879">
              <w:rPr>
                <w:rFonts w:eastAsia="Times New Roman" w:cs="Arial"/>
                <w:color w:val="auto"/>
                <w:lang w:eastAsia="en-GB"/>
              </w:rPr>
              <w:t xml:space="preserve">ontractual </w:t>
            </w:r>
            <w:r>
              <w:rPr>
                <w:rFonts w:eastAsia="Times New Roman" w:cs="Arial"/>
                <w:color w:val="auto"/>
                <w:lang w:eastAsia="en-GB"/>
              </w:rPr>
              <w:t xml:space="preserve">arrangements and provide appropriate notification to schools. </w:t>
            </w:r>
          </w:p>
          <w:p w14:paraId="23D39B2B" w14:textId="77777777" w:rsidR="00D13879" w:rsidRPr="00D13879" w:rsidRDefault="00D13879" w:rsidP="00D13879">
            <w:pPr>
              <w:autoSpaceDE/>
              <w:autoSpaceDN/>
              <w:adjustRightInd/>
              <w:spacing w:after="0"/>
              <w:jc w:val="left"/>
              <w:rPr>
                <w:rFonts w:eastAsia="Times New Roman" w:cs="Arial"/>
                <w:color w:val="auto"/>
                <w:lang w:eastAsia="en-GB"/>
              </w:rPr>
            </w:pPr>
          </w:p>
        </w:tc>
      </w:tr>
      <w:tr w:rsidR="00D13879" w:rsidRPr="00D13879" w14:paraId="766047BE" w14:textId="77777777" w:rsidTr="0006244C">
        <w:trPr>
          <w:trHeight w:val="70"/>
        </w:trPr>
        <w:tc>
          <w:tcPr>
            <w:tcW w:w="2830" w:type="dxa"/>
            <w:gridSpan w:val="3"/>
          </w:tcPr>
          <w:p w14:paraId="4BFF07C0"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What are the risks associated with this saving and how will they be mitigated</w:t>
            </w:r>
          </w:p>
          <w:p w14:paraId="11D91B75" w14:textId="77777777" w:rsidR="00D13879" w:rsidRPr="00D13879" w:rsidRDefault="00D13879" w:rsidP="00D13879">
            <w:pPr>
              <w:autoSpaceDE/>
              <w:autoSpaceDN/>
              <w:adjustRightInd/>
              <w:spacing w:after="0"/>
              <w:jc w:val="left"/>
              <w:rPr>
                <w:rFonts w:eastAsia="Times New Roman" w:cs="Arial"/>
                <w:color w:val="auto"/>
                <w:lang w:eastAsia="en-GB"/>
              </w:rPr>
            </w:pPr>
          </w:p>
          <w:p w14:paraId="50FF0EA7" w14:textId="77777777" w:rsidR="00D13879" w:rsidRPr="00D13879" w:rsidRDefault="00D13879" w:rsidP="00D13879">
            <w:pPr>
              <w:autoSpaceDE/>
              <w:autoSpaceDN/>
              <w:adjustRightInd/>
              <w:spacing w:after="0"/>
              <w:jc w:val="left"/>
              <w:rPr>
                <w:rFonts w:eastAsia="Times New Roman" w:cs="Arial"/>
                <w:color w:val="auto"/>
                <w:lang w:eastAsia="en-GB"/>
              </w:rPr>
            </w:pPr>
          </w:p>
          <w:p w14:paraId="63E1EA84" w14:textId="77777777" w:rsidR="00D13879" w:rsidRPr="00D13879" w:rsidRDefault="00D13879" w:rsidP="00D13879">
            <w:pPr>
              <w:autoSpaceDE/>
              <w:autoSpaceDN/>
              <w:adjustRightInd/>
              <w:spacing w:after="0"/>
              <w:jc w:val="left"/>
              <w:rPr>
                <w:rFonts w:eastAsia="Times New Roman" w:cs="Arial"/>
                <w:color w:val="auto"/>
                <w:lang w:eastAsia="en-GB"/>
              </w:rPr>
            </w:pPr>
          </w:p>
          <w:p w14:paraId="6CEEBF97" w14:textId="77777777" w:rsidR="00D13879" w:rsidRPr="00D13879" w:rsidRDefault="00D13879" w:rsidP="00D13879">
            <w:pPr>
              <w:autoSpaceDE/>
              <w:autoSpaceDN/>
              <w:adjustRightInd/>
              <w:spacing w:after="0"/>
              <w:jc w:val="left"/>
              <w:rPr>
                <w:rFonts w:eastAsia="Times New Roman" w:cs="Arial"/>
                <w:color w:val="auto"/>
                <w:lang w:eastAsia="en-GB"/>
              </w:rPr>
            </w:pPr>
          </w:p>
          <w:p w14:paraId="1E38E471"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07A07BC6" w14:textId="78E48410" w:rsid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There is a risk that non-maintained schools may choose to make their own arrangements for energy supply and D</w:t>
            </w:r>
            <w:r w:rsidR="009B180A">
              <w:rPr>
                <w:rFonts w:eastAsia="Times New Roman" w:cs="Arial"/>
                <w:color w:val="auto"/>
                <w:lang w:eastAsia="en-GB"/>
              </w:rPr>
              <w:t>isplay Energy Certificate (D</w:t>
            </w:r>
            <w:r w:rsidRPr="00D13879">
              <w:rPr>
                <w:rFonts w:eastAsia="Times New Roman" w:cs="Arial"/>
                <w:color w:val="auto"/>
                <w:lang w:eastAsia="en-GB"/>
              </w:rPr>
              <w:t>EC</w:t>
            </w:r>
            <w:r w:rsidR="009B180A">
              <w:rPr>
                <w:rFonts w:eastAsia="Times New Roman" w:cs="Arial"/>
                <w:color w:val="auto"/>
                <w:lang w:eastAsia="en-GB"/>
              </w:rPr>
              <w:t>)</w:t>
            </w:r>
            <w:r w:rsidRPr="00D13879">
              <w:rPr>
                <w:rFonts w:eastAsia="Times New Roman" w:cs="Arial"/>
                <w:color w:val="auto"/>
                <w:lang w:eastAsia="en-GB"/>
              </w:rPr>
              <w:t xml:space="preserve"> certification.  This would have</w:t>
            </w:r>
            <w:r w:rsidR="003641AC">
              <w:rPr>
                <w:rFonts w:eastAsia="Times New Roman" w:cs="Arial"/>
                <w:color w:val="auto"/>
                <w:lang w:eastAsia="en-GB"/>
              </w:rPr>
              <w:t xml:space="preserve"> an impact on income generation and wider training opportunities with schools. </w:t>
            </w:r>
          </w:p>
          <w:p w14:paraId="46D167CF" w14:textId="77777777" w:rsidR="00FF2996" w:rsidRPr="00D13879" w:rsidRDefault="00FF2996" w:rsidP="00D13879">
            <w:pPr>
              <w:autoSpaceDE/>
              <w:autoSpaceDN/>
              <w:adjustRightInd/>
              <w:spacing w:after="0"/>
              <w:rPr>
                <w:rFonts w:eastAsia="Times New Roman" w:cs="Arial"/>
                <w:color w:val="auto"/>
                <w:lang w:eastAsia="en-GB"/>
              </w:rPr>
            </w:pPr>
          </w:p>
          <w:p w14:paraId="034D3C38" w14:textId="1A79D427" w:rsidR="00D13879" w:rsidRPr="00D13879" w:rsidRDefault="00FF2996" w:rsidP="00D13879">
            <w:pPr>
              <w:autoSpaceDE/>
              <w:autoSpaceDN/>
              <w:adjustRightInd/>
              <w:spacing w:after="0"/>
              <w:rPr>
                <w:rFonts w:eastAsia="Times New Roman" w:cs="Arial"/>
                <w:color w:val="auto"/>
                <w:lang w:eastAsia="en-GB"/>
              </w:rPr>
            </w:pPr>
            <w:r>
              <w:rPr>
                <w:rFonts w:eastAsia="Times New Roman" w:cs="Arial"/>
                <w:color w:val="auto"/>
                <w:lang w:eastAsia="en-GB"/>
              </w:rPr>
              <w:t>The Schools Funding Team in Financial Resources are</w:t>
            </w:r>
            <w:r w:rsidR="00D13879" w:rsidRPr="00D13879">
              <w:rPr>
                <w:rFonts w:eastAsia="Times New Roman" w:cs="Arial"/>
                <w:color w:val="auto"/>
                <w:lang w:eastAsia="en-GB"/>
              </w:rPr>
              <w:t xml:space="preserve"> currently providing support to the Schools Forum in order to understand the impact of the national schools funding formula on settings in Lancashire.</w:t>
            </w:r>
          </w:p>
          <w:p w14:paraId="450BF26E" w14:textId="77777777" w:rsidR="00D13879" w:rsidRPr="00D13879" w:rsidRDefault="00D13879" w:rsidP="00D13879">
            <w:pPr>
              <w:autoSpaceDE/>
              <w:autoSpaceDN/>
              <w:adjustRightInd/>
              <w:spacing w:after="0"/>
              <w:jc w:val="left"/>
              <w:rPr>
                <w:rFonts w:eastAsia="Times New Roman" w:cs="Arial"/>
                <w:color w:val="auto"/>
                <w:lang w:eastAsia="en-GB"/>
              </w:rPr>
            </w:pPr>
          </w:p>
        </w:tc>
      </w:tr>
    </w:tbl>
    <w:p w14:paraId="66AD3670" w14:textId="77777777" w:rsidR="00D13879" w:rsidRDefault="00D13879" w:rsidP="00D13879">
      <w:pPr>
        <w:autoSpaceDE/>
        <w:autoSpaceDN/>
        <w:adjustRightInd/>
        <w:spacing w:after="0"/>
        <w:jc w:val="left"/>
        <w:rPr>
          <w:rFonts w:eastAsia="Times New Roman" w:cs="Arial"/>
          <w:color w:val="auto"/>
          <w:lang w:eastAsia="en-GB"/>
        </w:rPr>
      </w:pPr>
    </w:p>
    <w:p w14:paraId="1E9B655E" w14:textId="77777777" w:rsidR="009B180A" w:rsidRDefault="009B180A" w:rsidP="00D13879">
      <w:pPr>
        <w:autoSpaceDE/>
        <w:autoSpaceDN/>
        <w:adjustRightInd/>
        <w:spacing w:after="0"/>
        <w:jc w:val="left"/>
        <w:rPr>
          <w:rFonts w:eastAsia="Times New Roman" w:cs="Arial"/>
          <w:color w:val="auto"/>
          <w:lang w:eastAsia="en-GB"/>
        </w:rPr>
      </w:pPr>
    </w:p>
    <w:p w14:paraId="4A8C784D" w14:textId="77777777" w:rsidR="009B180A" w:rsidRPr="00D13879" w:rsidRDefault="009B180A" w:rsidP="00D13879">
      <w:pPr>
        <w:autoSpaceDE/>
        <w:autoSpaceDN/>
        <w:adjustRightInd/>
        <w:spacing w:after="0"/>
        <w:jc w:val="left"/>
        <w:rPr>
          <w:rFonts w:eastAsia="Times New Roman" w:cs="Arial"/>
          <w:color w:val="auto"/>
          <w:lang w:eastAsia="en-GB"/>
        </w:rPr>
      </w:pPr>
    </w:p>
    <w:p w14:paraId="1E0E4E9E"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What does this service deliver? </w:t>
      </w:r>
    </w:p>
    <w:p w14:paraId="25EAB467" w14:textId="77777777" w:rsidR="00D13879" w:rsidRPr="00D13879" w:rsidRDefault="00D13879" w:rsidP="00D13879">
      <w:pPr>
        <w:autoSpaceDE/>
        <w:autoSpaceDN/>
        <w:adjustRightInd/>
        <w:spacing w:after="0"/>
        <w:jc w:val="left"/>
        <w:rPr>
          <w:rFonts w:eastAsia="Times New Roman" w:cs="Arial"/>
          <w:b/>
          <w:color w:val="auto"/>
          <w:lang w:eastAsia="en-GB"/>
        </w:rPr>
      </w:pPr>
    </w:p>
    <w:p w14:paraId="3817A551"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The Asset Management Service provides a range of functions that ensure that the organisation is able to meet its statutory duties including:</w:t>
      </w:r>
    </w:p>
    <w:p w14:paraId="7E2DDC5A" w14:textId="77777777" w:rsidR="00D13879" w:rsidRPr="00D13879" w:rsidRDefault="00D13879" w:rsidP="00D13879">
      <w:pPr>
        <w:autoSpaceDE/>
        <w:autoSpaceDN/>
        <w:adjustRightInd/>
        <w:spacing w:after="0"/>
        <w:jc w:val="left"/>
        <w:rPr>
          <w:rFonts w:eastAsia="Times New Roman" w:cs="Arial"/>
          <w:color w:val="auto"/>
          <w:lang w:eastAsia="en-GB"/>
        </w:rPr>
      </w:pPr>
    </w:p>
    <w:p w14:paraId="406B7749" w14:textId="46BAFDAA" w:rsidR="00D13879" w:rsidRDefault="00FF2996" w:rsidP="00D13879">
      <w:pPr>
        <w:numPr>
          <w:ilvl w:val="0"/>
          <w:numId w:val="33"/>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S</w:t>
      </w:r>
      <w:r w:rsidR="00D13879" w:rsidRPr="00D13879">
        <w:rPr>
          <w:rFonts w:eastAsia="Times New Roman" w:cs="Arial"/>
          <w:color w:val="auto"/>
          <w:lang w:eastAsia="en-GB"/>
        </w:rPr>
        <w:t>trategic management of LCC's property portfolio (operational and non-operational) helping the delivery of corporate priorities</w:t>
      </w:r>
      <w:r>
        <w:rPr>
          <w:rFonts w:eastAsia="Times New Roman" w:cs="Arial"/>
          <w:color w:val="auto"/>
          <w:lang w:eastAsia="en-GB"/>
        </w:rPr>
        <w:t>.</w:t>
      </w:r>
    </w:p>
    <w:p w14:paraId="0EA23D33" w14:textId="77777777" w:rsidR="00FF2996" w:rsidRPr="00D13879" w:rsidRDefault="00FF2996" w:rsidP="00FF2996">
      <w:pPr>
        <w:autoSpaceDE/>
        <w:autoSpaceDN/>
        <w:adjustRightInd/>
        <w:spacing w:after="0"/>
        <w:ind w:left="720"/>
        <w:contextualSpacing/>
        <w:jc w:val="left"/>
        <w:rPr>
          <w:rFonts w:eastAsia="Times New Roman" w:cs="Arial"/>
          <w:color w:val="auto"/>
          <w:lang w:eastAsia="en-GB"/>
        </w:rPr>
      </w:pPr>
    </w:p>
    <w:p w14:paraId="75CBF878" w14:textId="172D7437" w:rsidR="00D13879" w:rsidRDefault="00FF2996" w:rsidP="00D13879">
      <w:pPr>
        <w:numPr>
          <w:ilvl w:val="0"/>
          <w:numId w:val="33"/>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S</w:t>
      </w:r>
      <w:r w:rsidR="00D13879" w:rsidRPr="00D13879">
        <w:rPr>
          <w:rFonts w:eastAsia="Times New Roman" w:cs="Arial"/>
          <w:color w:val="auto"/>
          <w:lang w:eastAsia="en-GB"/>
        </w:rPr>
        <w:t>trategic commissioner of education provision in Lancashire</w:t>
      </w:r>
      <w:r>
        <w:rPr>
          <w:rFonts w:eastAsia="Times New Roman" w:cs="Arial"/>
          <w:color w:val="auto"/>
          <w:lang w:eastAsia="en-GB"/>
        </w:rPr>
        <w:t>.</w:t>
      </w:r>
    </w:p>
    <w:p w14:paraId="131F8DB2" w14:textId="77777777" w:rsidR="00FF2996" w:rsidRPr="00D13879" w:rsidRDefault="00FF2996" w:rsidP="00FF2996">
      <w:pPr>
        <w:autoSpaceDE/>
        <w:autoSpaceDN/>
        <w:adjustRightInd/>
        <w:spacing w:after="0"/>
        <w:contextualSpacing/>
        <w:jc w:val="left"/>
        <w:rPr>
          <w:rFonts w:eastAsia="Times New Roman" w:cs="Arial"/>
          <w:color w:val="auto"/>
          <w:lang w:eastAsia="en-GB"/>
        </w:rPr>
      </w:pPr>
    </w:p>
    <w:p w14:paraId="2D080257" w14:textId="566CDE7C" w:rsidR="00D13879" w:rsidRPr="00D13879" w:rsidRDefault="00FF2996" w:rsidP="00D13879">
      <w:pPr>
        <w:numPr>
          <w:ilvl w:val="0"/>
          <w:numId w:val="33"/>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P</w:t>
      </w:r>
      <w:r w:rsidR="00D13879" w:rsidRPr="00D13879">
        <w:rPr>
          <w:rFonts w:eastAsia="Times New Roman" w:cs="Arial"/>
          <w:color w:val="auto"/>
          <w:lang w:eastAsia="en-GB"/>
        </w:rPr>
        <w:t>rioritising capital and revenue works</w:t>
      </w:r>
      <w:r>
        <w:rPr>
          <w:rFonts w:eastAsia="Times New Roman" w:cs="Arial"/>
          <w:color w:val="auto"/>
          <w:lang w:eastAsia="en-GB"/>
        </w:rPr>
        <w:t>.</w:t>
      </w:r>
    </w:p>
    <w:p w14:paraId="274E8911" w14:textId="5F50443C" w:rsidR="00D13879" w:rsidRDefault="00FF2996" w:rsidP="00D13879">
      <w:pPr>
        <w:numPr>
          <w:ilvl w:val="0"/>
          <w:numId w:val="33"/>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E</w:t>
      </w:r>
      <w:r w:rsidR="00D13879" w:rsidRPr="00D13879">
        <w:rPr>
          <w:rFonts w:eastAsia="Times New Roman" w:cs="Arial"/>
          <w:color w:val="auto"/>
          <w:lang w:eastAsia="en-GB"/>
        </w:rPr>
        <w:t>nergy related matters including electricity, fuel and water and energy conservation management</w:t>
      </w:r>
      <w:r>
        <w:rPr>
          <w:rFonts w:eastAsia="Times New Roman" w:cs="Arial"/>
          <w:color w:val="auto"/>
          <w:lang w:eastAsia="en-GB"/>
        </w:rPr>
        <w:t>.</w:t>
      </w:r>
    </w:p>
    <w:p w14:paraId="2556A4AA" w14:textId="77777777" w:rsidR="00FF2996" w:rsidRPr="00D13879" w:rsidRDefault="00FF2996" w:rsidP="00FF2996">
      <w:pPr>
        <w:autoSpaceDE/>
        <w:autoSpaceDN/>
        <w:adjustRightInd/>
        <w:spacing w:after="0"/>
        <w:ind w:left="360"/>
        <w:contextualSpacing/>
        <w:jc w:val="left"/>
        <w:rPr>
          <w:rFonts w:eastAsia="Times New Roman" w:cs="Arial"/>
          <w:color w:val="auto"/>
          <w:lang w:eastAsia="en-GB"/>
        </w:rPr>
      </w:pPr>
    </w:p>
    <w:p w14:paraId="0AED1344" w14:textId="21E3E105" w:rsidR="00D13879" w:rsidRDefault="00FF2996" w:rsidP="00D13879">
      <w:pPr>
        <w:numPr>
          <w:ilvl w:val="0"/>
          <w:numId w:val="33"/>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S</w:t>
      </w:r>
      <w:r w:rsidR="00D13879" w:rsidRPr="00D13879">
        <w:rPr>
          <w:rFonts w:eastAsia="Times New Roman" w:cs="Arial"/>
          <w:color w:val="auto"/>
          <w:lang w:eastAsia="en-GB"/>
        </w:rPr>
        <w:t>ystematic management and maintenance of highway infrastructure assets</w:t>
      </w:r>
      <w:r>
        <w:rPr>
          <w:rFonts w:eastAsia="Times New Roman" w:cs="Arial"/>
          <w:color w:val="auto"/>
          <w:lang w:eastAsia="en-GB"/>
        </w:rPr>
        <w:t>.</w:t>
      </w:r>
    </w:p>
    <w:p w14:paraId="36DEF182" w14:textId="77777777" w:rsidR="00FF2996" w:rsidRPr="00D13879" w:rsidRDefault="00FF2996" w:rsidP="00FF2996">
      <w:pPr>
        <w:autoSpaceDE/>
        <w:autoSpaceDN/>
        <w:adjustRightInd/>
        <w:spacing w:after="0"/>
        <w:contextualSpacing/>
        <w:jc w:val="left"/>
        <w:rPr>
          <w:rFonts w:eastAsia="Times New Roman" w:cs="Arial"/>
          <w:color w:val="auto"/>
          <w:lang w:eastAsia="en-GB"/>
        </w:rPr>
      </w:pPr>
    </w:p>
    <w:p w14:paraId="4408D31F" w14:textId="0128EE6A" w:rsidR="00D13879" w:rsidRPr="00D13879" w:rsidRDefault="00FF2996" w:rsidP="00D13879">
      <w:pPr>
        <w:numPr>
          <w:ilvl w:val="0"/>
          <w:numId w:val="33"/>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P</w:t>
      </w:r>
      <w:r w:rsidR="00D13879" w:rsidRPr="00D13879">
        <w:rPr>
          <w:rFonts w:eastAsia="Times New Roman" w:cs="Arial"/>
          <w:color w:val="auto"/>
          <w:lang w:eastAsia="en-GB"/>
        </w:rPr>
        <w:t>romotion, recruitment and coordination of volunteering across County Council services</w:t>
      </w:r>
      <w:r>
        <w:rPr>
          <w:rFonts w:eastAsia="Times New Roman" w:cs="Arial"/>
          <w:color w:val="auto"/>
          <w:lang w:eastAsia="en-GB"/>
        </w:rPr>
        <w:t>.</w:t>
      </w:r>
    </w:p>
    <w:p w14:paraId="63747CFC" w14:textId="77777777" w:rsidR="00D13879" w:rsidRDefault="00D13879" w:rsidP="00D13879">
      <w:pPr>
        <w:autoSpaceDE/>
        <w:autoSpaceDN/>
        <w:adjustRightInd/>
        <w:spacing w:after="0"/>
        <w:jc w:val="left"/>
        <w:rPr>
          <w:rFonts w:eastAsia="Times New Roman" w:cs="Arial"/>
          <w:b/>
          <w:color w:val="auto"/>
          <w:lang w:eastAsia="en-GB"/>
        </w:rPr>
      </w:pPr>
    </w:p>
    <w:p w14:paraId="219827AD" w14:textId="77777777" w:rsidR="00D13879" w:rsidRDefault="00D13879" w:rsidP="00D13879">
      <w:pPr>
        <w:autoSpaceDE/>
        <w:autoSpaceDN/>
        <w:adjustRightInd/>
        <w:spacing w:after="0"/>
        <w:jc w:val="left"/>
        <w:rPr>
          <w:rFonts w:eastAsia="Times New Roman" w:cs="Arial"/>
          <w:b/>
          <w:color w:val="auto"/>
          <w:lang w:eastAsia="en-GB"/>
        </w:rPr>
      </w:pPr>
    </w:p>
    <w:p w14:paraId="6536E266" w14:textId="77777777" w:rsidR="00D13879" w:rsidRDefault="00D13879" w:rsidP="00D13879">
      <w:pPr>
        <w:autoSpaceDE/>
        <w:autoSpaceDN/>
        <w:adjustRightInd/>
        <w:spacing w:after="0"/>
        <w:jc w:val="left"/>
        <w:rPr>
          <w:rFonts w:eastAsia="Times New Roman" w:cs="Arial"/>
          <w:b/>
          <w:color w:val="auto"/>
          <w:lang w:eastAsia="en-GB"/>
        </w:rPr>
      </w:pPr>
    </w:p>
    <w:p w14:paraId="059858FF" w14:textId="77777777" w:rsidR="00D13879" w:rsidRDefault="00D13879" w:rsidP="00D13879">
      <w:pPr>
        <w:autoSpaceDE/>
        <w:autoSpaceDN/>
        <w:adjustRightInd/>
        <w:spacing w:after="0"/>
        <w:jc w:val="left"/>
        <w:rPr>
          <w:rFonts w:eastAsia="Times New Roman" w:cs="Arial"/>
          <w:b/>
          <w:color w:val="auto"/>
          <w:lang w:eastAsia="en-GB"/>
        </w:rPr>
      </w:pPr>
    </w:p>
    <w:p w14:paraId="409ADE5E" w14:textId="77777777" w:rsidR="00D13879" w:rsidRDefault="00D13879" w:rsidP="00D13879">
      <w:pPr>
        <w:autoSpaceDE/>
        <w:autoSpaceDN/>
        <w:adjustRightInd/>
        <w:spacing w:after="0"/>
        <w:jc w:val="left"/>
        <w:rPr>
          <w:rFonts w:eastAsia="Times New Roman" w:cs="Arial"/>
          <w:b/>
          <w:color w:val="auto"/>
          <w:lang w:eastAsia="en-GB"/>
        </w:rPr>
      </w:pPr>
    </w:p>
    <w:p w14:paraId="10518AAD" w14:textId="77777777" w:rsidR="00D13879" w:rsidRDefault="00D13879" w:rsidP="00D13879">
      <w:pPr>
        <w:autoSpaceDE/>
        <w:autoSpaceDN/>
        <w:adjustRightInd/>
        <w:spacing w:after="0"/>
        <w:jc w:val="left"/>
        <w:rPr>
          <w:rFonts w:eastAsia="Times New Roman" w:cs="Arial"/>
          <w:b/>
          <w:color w:val="auto"/>
          <w:lang w:eastAsia="en-GB"/>
        </w:rPr>
      </w:pPr>
    </w:p>
    <w:p w14:paraId="2341D01D" w14:textId="77777777" w:rsidR="00D13879" w:rsidRDefault="00D13879" w:rsidP="00D13879">
      <w:pPr>
        <w:autoSpaceDE/>
        <w:autoSpaceDN/>
        <w:adjustRightInd/>
        <w:spacing w:after="0"/>
        <w:jc w:val="left"/>
        <w:rPr>
          <w:rFonts w:eastAsia="Times New Roman" w:cs="Arial"/>
          <w:b/>
          <w:color w:val="auto"/>
          <w:lang w:eastAsia="en-GB"/>
        </w:rPr>
      </w:pPr>
    </w:p>
    <w:p w14:paraId="2ED9A408" w14:textId="77777777" w:rsidR="00D13879" w:rsidRDefault="00D13879" w:rsidP="00D13879">
      <w:pPr>
        <w:autoSpaceDE/>
        <w:autoSpaceDN/>
        <w:adjustRightInd/>
        <w:spacing w:after="0"/>
        <w:jc w:val="left"/>
        <w:rPr>
          <w:rFonts w:eastAsia="Times New Roman" w:cs="Arial"/>
          <w:b/>
          <w:color w:val="auto"/>
          <w:lang w:eastAsia="en-GB"/>
        </w:rPr>
      </w:pPr>
    </w:p>
    <w:p w14:paraId="6E7682EC" w14:textId="77777777" w:rsidR="00D13879" w:rsidRDefault="00D13879" w:rsidP="00D13879">
      <w:pPr>
        <w:autoSpaceDE/>
        <w:autoSpaceDN/>
        <w:adjustRightInd/>
        <w:spacing w:after="0"/>
        <w:jc w:val="left"/>
        <w:rPr>
          <w:rFonts w:eastAsia="Times New Roman" w:cs="Arial"/>
          <w:b/>
          <w:color w:val="auto"/>
          <w:lang w:eastAsia="en-GB"/>
        </w:rPr>
      </w:pPr>
    </w:p>
    <w:p w14:paraId="53898488" w14:textId="77777777" w:rsidR="00D13879" w:rsidRDefault="00D13879" w:rsidP="00D13879">
      <w:pPr>
        <w:autoSpaceDE/>
        <w:autoSpaceDN/>
        <w:adjustRightInd/>
        <w:spacing w:after="0"/>
        <w:jc w:val="left"/>
        <w:rPr>
          <w:rFonts w:eastAsia="Times New Roman" w:cs="Arial"/>
          <w:b/>
          <w:color w:val="auto"/>
          <w:lang w:eastAsia="en-GB"/>
        </w:rPr>
      </w:pPr>
    </w:p>
    <w:p w14:paraId="5DAE255A" w14:textId="77777777" w:rsidR="00D13879" w:rsidRDefault="00D13879" w:rsidP="00D13879">
      <w:pPr>
        <w:autoSpaceDE/>
        <w:autoSpaceDN/>
        <w:adjustRightInd/>
        <w:spacing w:after="0"/>
        <w:jc w:val="left"/>
        <w:rPr>
          <w:rFonts w:eastAsia="Times New Roman" w:cs="Arial"/>
          <w:b/>
          <w:color w:val="auto"/>
          <w:lang w:eastAsia="en-GB"/>
        </w:rPr>
      </w:pPr>
    </w:p>
    <w:p w14:paraId="7CDBE6A0" w14:textId="77777777" w:rsidR="00D13879" w:rsidRDefault="00D13879" w:rsidP="00D13879">
      <w:pPr>
        <w:autoSpaceDE/>
        <w:autoSpaceDN/>
        <w:adjustRightInd/>
        <w:spacing w:after="0"/>
        <w:jc w:val="left"/>
        <w:rPr>
          <w:rFonts w:eastAsia="Times New Roman" w:cs="Arial"/>
          <w:b/>
          <w:color w:val="auto"/>
          <w:lang w:eastAsia="en-GB"/>
        </w:rPr>
      </w:pPr>
    </w:p>
    <w:p w14:paraId="1B2B8EC6" w14:textId="77777777" w:rsidR="00D13879" w:rsidRDefault="00D13879" w:rsidP="00D13879">
      <w:pPr>
        <w:autoSpaceDE/>
        <w:autoSpaceDN/>
        <w:adjustRightInd/>
        <w:spacing w:after="0"/>
        <w:jc w:val="left"/>
        <w:rPr>
          <w:rFonts w:eastAsia="Times New Roman" w:cs="Arial"/>
          <w:b/>
          <w:color w:val="auto"/>
          <w:lang w:eastAsia="en-GB"/>
        </w:rPr>
      </w:pPr>
    </w:p>
    <w:p w14:paraId="71110523" w14:textId="77777777" w:rsidR="00D13879" w:rsidRDefault="00D13879" w:rsidP="00D13879">
      <w:pPr>
        <w:autoSpaceDE/>
        <w:autoSpaceDN/>
        <w:adjustRightInd/>
        <w:spacing w:after="0"/>
        <w:jc w:val="left"/>
        <w:rPr>
          <w:rFonts w:eastAsia="Times New Roman" w:cs="Arial"/>
          <w:b/>
          <w:color w:val="auto"/>
          <w:lang w:eastAsia="en-GB"/>
        </w:rPr>
      </w:pPr>
    </w:p>
    <w:p w14:paraId="34FF0D4C" w14:textId="77777777" w:rsidR="00D13879" w:rsidRDefault="00D13879" w:rsidP="00D13879">
      <w:pPr>
        <w:autoSpaceDE/>
        <w:autoSpaceDN/>
        <w:adjustRightInd/>
        <w:spacing w:after="0"/>
        <w:jc w:val="left"/>
        <w:rPr>
          <w:rFonts w:eastAsia="Times New Roman" w:cs="Arial"/>
          <w:b/>
          <w:color w:val="auto"/>
          <w:lang w:eastAsia="en-GB"/>
        </w:rPr>
      </w:pPr>
    </w:p>
    <w:p w14:paraId="37ADE092" w14:textId="77777777" w:rsidR="00D13879" w:rsidRDefault="00D13879" w:rsidP="00D13879">
      <w:pPr>
        <w:autoSpaceDE/>
        <w:autoSpaceDN/>
        <w:adjustRightInd/>
        <w:spacing w:after="0"/>
        <w:jc w:val="left"/>
        <w:rPr>
          <w:rFonts w:eastAsia="Times New Roman" w:cs="Arial"/>
          <w:b/>
          <w:color w:val="auto"/>
          <w:lang w:eastAsia="en-GB"/>
        </w:rPr>
      </w:pPr>
    </w:p>
    <w:p w14:paraId="248D1137" w14:textId="77777777" w:rsidR="00D13879" w:rsidRDefault="00D13879" w:rsidP="00D13879">
      <w:pPr>
        <w:autoSpaceDE/>
        <w:autoSpaceDN/>
        <w:adjustRightInd/>
        <w:spacing w:after="0"/>
        <w:jc w:val="left"/>
        <w:rPr>
          <w:rFonts w:eastAsia="Times New Roman" w:cs="Arial"/>
          <w:b/>
          <w:color w:val="auto"/>
          <w:lang w:eastAsia="en-GB"/>
        </w:rPr>
      </w:pPr>
    </w:p>
    <w:p w14:paraId="52DA2C18" w14:textId="77777777" w:rsidR="00D13879" w:rsidRDefault="00D13879" w:rsidP="00D13879">
      <w:pPr>
        <w:autoSpaceDE/>
        <w:autoSpaceDN/>
        <w:adjustRightInd/>
        <w:spacing w:after="0"/>
        <w:jc w:val="left"/>
        <w:rPr>
          <w:rFonts w:eastAsia="Times New Roman" w:cs="Arial"/>
          <w:b/>
          <w:color w:val="auto"/>
          <w:lang w:eastAsia="en-GB"/>
        </w:rPr>
      </w:pPr>
    </w:p>
    <w:p w14:paraId="16DA68A4" w14:textId="77777777" w:rsidR="00D13879" w:rsidRDefault="00D13879" w:rsidP="00D13879">
      <w:pPr>
        <w:autoSpaceDE/>
        <w:autoSpaceDN/>
        <w:adjustRightInd/>
        <w:spacing w:after="0"/>
        <w:jc w:val="left"/>
        <w:rPr>
          <w:rFonts w:eastAsia="Times New Roman" w:cs="Arial"/>
          <w:b/>
          <w:color w:val="auto"/>
          <w:lang w:eastAsia="en-GB"/>
        </w:rPr>
      </w:pPr>
    </w:p>
    <w:p w14:paraId="53ED1FD6" w14:textId="77777777" w:rsidR="00D13879" w:rsidRDefault="00D13879" w:rsidP="00D13879">
      <w:pPr>
        <w:autoSpaceDE/>
        <w:autoSpaceDN/>
        <w:adjustRightInd/>
        <w:spacing w:after="0"/>
        <w:jc w:val="left"/>
        <w:rPr>
          <w:rFonts w:eastAsia="Times New Roman" w:cs="Arial"/>
          <w:b/>
          <w:color w:val="auto"/>
          <w:lang w:eastAsia="en-GB"/>
        </w:rPr>
      </w:pPr>
    </w:p>
    <w:p w14:paraId="4AEB40CA" w14:textId="77777777" w:rsidR="00D13879" w:rsidRDefault="00D13879" w:rsidP="00D13879">
      <w:pPr>
        <w:autoSpaceDE/>
        <w:autoSpaceDN/>
        <w:adjustRightInd/>
        <w:spacing w:after="0"/>
        <w:jc w:val="left"/>
        <w:rPr>
          <w:rFonts w:eastAsia="Times New Roman" w:cs="Arial"/>
          <w:b/>
          <w:color w:val="auto"/>
          <w:lang w:eastAsia="en-GB"/>
        </w:rPr>
      </w:pPr>
    </w:p>
    <w:p w14:paraId="3E215C60" w14:textId="77777777" w:rsidR="00D13879" w:rsidRDefault="00D13879" w:rsidP="00D13879">
      <w:pPr>
        <w:autoSpaceDE/>
        <w:autoSpaceDN/>
        <w:adjustRightInd/>
        <w:spacing w:after="0"/>
        <w:jc w:val="left"/>
        <w:rPr>
          <w:rFonts w:eastAsia="Times New Roman" w:cs="Arial"/>
          <w:b/>
          <w:color w:val="auto"/>
          <w:lang w:eastAsia="en-GB"/>
        </w:rPr>
      </w:pPr>
    </w:p>
    <w:p w14:paraId="20E1A44C" w14:textId="77777777" w:rsidR="00D13879" w:rsidRDefault="00D13879" w:rsidP="00D13879">
      <w:pPr>
        <w:autoSpaceDE/>
        <w:autoSpaceDN/>
        <w:adjustRightInd/>
        <w:spacing w:after="0"/>
        <w:jc w:val="left"/>
        <w:rPr>
          <w:rFonts w:eastAsia="Times New Roman" w:cs="Arial"/>
          <w:b/>
          <w:color w:val="auto"/>
          <w:lang w:eastAsia="en-GB"/>
        </w:rPr>
      </w:pPr>
    </w:p>
    <w:p w14:paraId="0B68ADC9" w14:textId="77777777" w:rsidR="00D13879" w:rsidRDefault="00D13879" w:rsidP="00D13879">
      <w:pPr>
        <w:autoSpaceDE/>
        <w:autoSpaceDN/>
        <w:adjustRightInd/>
        <w:spacing w:after="0"/>
        <w:jc w:val="left"/>
        <w:rPr>
          <w:rFonts w:eastAsia="Times New Roman" w:cs="Arial"/>
          <w:b/>
          <w:color w:val="auto"/>
          <w:lang w:eastAsia="en-GB"/>
        </w:rPr>
      </w:pPr>
    </w:p>
    <w:p w14:paraId="49DFB802" w14:textId="77777777" w:rsidR="00D13879" w:rsidRDefault="00D13879" w:rsidP="00D13879">
      <w:pPr>
        <w:autoSpaceDE/>
        <w:autoSpaceDN/>
        <w:adjustRightInd/>
        <w:spacing w:after="0"/>
        <w:jc w:val="left"/>
        <w:rPr>
          <w:rFonts w:eastAsia="Times New Roman" w:cs="Arial"/>
          <w:b/>
          <w:color w:val="auto"/>
          <w:lang w:eastAsia="en-GB"/>
        </w:rPr>
      </w:pPr>
    </w:p>
    <w:p w14:paraId="26A30337" w14:textId="77777777" w:rsidR="00D13879" w:rsidRDefault="00D13879" w:rsidP="00D13879">
      <w:pPr>
        <w:autoSpaceDE/>
        <w:autoSpaceDN/>
        <w:adjustRightInd/>
        <w:spacing w:after="0"/>
        <w:jc w:val="left"/>
        <w:rPr>
          <w:rFonts w:eastAsia="Times New Roman" w:cs="Arial"/>
          <w:b/>
          <w:color w:val="auto"/>
          <w:lang w:eastAsia="en-GB"/>
        </w:rPr>
      </w:pPr>
    </w:p>
    <w:p w14:paraId="56BF0A54" w14:textId="77777777" w:rsidR="00D13879" w:rsidRDefault="00D13879" w:rsidP="00D13879">
      <w:pPr>
        <w:autoSpaceDE/>
        <w:autoSpaceDN/>
        <w:adjustRightInd/>
        <w:spacing w:after="0"/>
        <w:jc w:val="left"/>
        <w:rPr>
          <w:rFonts w:eastAsia="Times New Roman" w:cs="Arial"/>
          <w:b/>
          <w:color w:val="auto"/>
          <w:lang w:eastAsia="en-GB"/>
        </w:rPr>
      </w:pPr>
    </w:p>
    <w:p w14:paraId="79FC1EF0" w14:textId="77777777" w:rsidR="00D13879" w:rsidRDefault="00D13879" w:rsidP="00D13879">
      <w:pPr>
        <w:autoSpaceDE/>
        <w:autoSpaceDN/>
        <w:adjustRightInd/>
        <w:spacing w:after="0"/>
        <w:jc w:val="left"/>
        <w:rPr>
          <w:rFonts w:eastAsia="Times New Roman" w:cs="Arial"/>
          <w:b/>
          <w:color w:val="auto"/>
          <w:lang w:eastAsia="en-GB"/>
        </w:rPr>
      </w:pPr>
    </w:p>
    <w:p w14:paraId="583BE901" w14:textId="77777777" w:rsidR="00D13879" w:rsidRDefault="00D13879" w:rsidP="00D13879">
      <w:pPr>
        <w:autoSpaceDE/>
        <w:autoSpaceDN/>
        <w:adjustRightInd/>
        <w:spacing w:after="0"/>
        <w:jc w:val="left"/>
        <w:rPr>
          <w:rFonts w:eastAsia="Times New Roman" w:cs="Arial"/>
          <w:b/>
          <w:color w:val="auto"/>
          <w:lang w:eastAsia="en-GB"/>
        </w:rPr>
      </w:pPr>
    </w:p>
    <w:p w14:paraId="0D66A31C" w14:textId="77777777" w:rsidR="00D13879" w:rsidRDefault="00D13879" w:rsidP="00D13879">
      <w:pPr>
        <w:autoSpaceDE/>
        <w:autoSpaceDN/>
        <w:adjustRightInd/>
        <w:spacing w:after="0"/>
        <w:jc w:val="left"/>
        <w:rPr>
          <w:rFonts w:eastAsia="Times New Roman" w:cs="Arial"/>
          <w:b/>
          <w:color w:val="auto"/>
          <w:lang w:eastAsia="en-GB"/>
        </w:rPr>
      </w:pPr>
    </w:p>
    <w:p w14:paraId="09F001CF" w14:textId="77777777" w:rsidR="009B180A" w:rsidRDefault="009B180A" w:rsidP="00D13879">
      <w:pPr>
        <w:autoSpaceDE/>
        <w:autoSpaceDN/>
        <w:adjustRightInd/>
        <w:spacing w:after="0" w:line="259" w:lineRule="auto"/>
        <w:jc w:val="left"/>
        <w:rPr>
          <w:rFonts w:cs="Arial"/>
          <w:b/>
          <w:color w:val="auto"/>
          <w:u w:val="single"/>
        </w:rPr>
      </w:pPr>
    </w:p>
    <w:p w14:paraId="0E7336D3" w14:textId="77777777" w:rsidR="002420EF" w:rsidRDefault="002420EF" w:rsidP="00D13879">
      <w:pPr>
        <w:autoSpaceDE/>
        <w:autoSpaceDN/>
        <w:adjustRightInd/>
        <w:spacing w:after="0" w:line="259" w:lineRule="auto"/>
        <w:jc w:val="left"/>
        <w:rPr>
          <w:rFonts w:cs="Arial"/>
          <w:b/>
          <w:color w:val="auto"/>
          <w:u w:val="single"/>
        </w:rPr>
      </w:pPr>
    </w:p>
    <w:p w14:paraId="0BE0F36A" w14:textId="169539E5" w:rsidR="00D13879" w:rsidRPr="00D13879" w:rsidRDefault="00D13879" w:rsidP="00D13879">
      <w:pPr>
        <w:autoSpaceDE/>
        <w:autoSpaceDN/>
        <w:adjustRightInd/>
        <w:spacing w:after="0" w:line="259" w:lineRule="auto"/>
        <w:jc w:val="left"/>
        <w:rPr>
          <w:rFonts w:cs="Arial"/>
          <w:b/>
          <w:color w:val="auto"/>
          <w:u w:val="single"/>
        </w:rPr>
      </w:pPr>
      <w:r w:rsidRPr="00D13879">
        <w:rPr>
          <w:rFonts w:cs="Arial"/>
          <w:b/>
          <w:color w:val="auto"/>
          <w:u w:val="single"/>
        </w:rPr>
        <w:lastRenderedPageBreak/>
        <w:t>COM002d – ASSET MANAGEMENT</w:t>
      </w:r>
      <w:r w:rsidR="00FF2996">
        <w:rPr>
          <w:rFonts w:cs="Arial"/>
          <w:b/>
          <w:color w:val="auto"/>
          <w:u w:val="single"/>
        </w:rPr>
        <w:t xml:space="preserve"> – REPAIRS AND MAINTENANCE</w:t>
      </w:r>
    </w:p>
    <w:p w14:paraId="4FE6D770" w14:textId="77777777" w:rsidR="00D13879" w:rsidRPr="00D13879" w:rsidRDefault="00D13879" w:rsidP="00D13879">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D13879" w:rsidRPr="00D13879" w14:paraId="11B9DB48" w14:textId="77777777" w:rsidTr="0006244C">
        <w:tc>
          <w:tcPr>
            <w:tcW w:w="4819" w:type="dxa"/>
            <w:gridSpan w:val="6"/>
          </w:tcPr>
          <w:p w14:paraId="65E3CAC9"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Service Name:</w:t>
            </w:r>
            <w:r w:rsidRPr="00D13879">
              <w:rPr>
                <w:rFonts w:eastAsia="Times New Roman" w:cs="Arial"/>
                <w:b/>
                <w:color w:val="auto"/>
                <w:lang w:eastAsia="en-GB"/>
              </w:rPr>
              <w:br/>
            </w:r>
          </w:p>
          <w:p w14:paraId="6EE77ED2" w14:textId="77777777" w:rsidR="00D13879" w:rsidRPr="00D13879" w:rsidRDefault="00D13879" w:rsidP="00D13879">
            <w:pPr>
              <w:autoSpaceDE/>
              <w:autoSpaceDN/>
              <w:adjustRightInd/>
              <w:spacing w:after="0"/>
              <w:jc w:val="left"/>
              <w:rPr>
                <w:rFonts w:eastAsia="Times New Roman" w:cs="Arial"/>
                <w:b/>
                <w:color w:val="auto"/>
                <w:lang w:eastAsia="en-GB"/>
              </w:rPr>
            </w:pPr>
          </w:p>
        </w:tc>
        <w:tc>
          <w:tcPr>
            <w:tcW w:w="4197" w:type="dxa"/>
            <w:gridSpan w:val="3"/>
          </w:tcPr>
          <w:p w14:paraId="41F93D84"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Asset Management – Repairs and Maintenance</w:t>
            </w:r>
          </w:p>
        </w:tc>
      </w:tr>
      <w:tr w:rsidR="00D13879" w:rsidRPr="00D13879" w14:paraId="5422B62C" w14:textId="77777777" w:rsidTr="0006244C">
        <w:trPr>
          <w:trHeight w:val="911"/>
        </w:trPr>
        <w:tc>
          <w:tcPr>
            <w:tcW w:w="4819" w:type="dxa"/>
            <w:gridSpan w:val="6"/>
          </w:tcPr>
          <w:p w14:paraId="221E02F8"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Which 'start year' does this option relate to 2018/19, 2019/20 or 2020/21</w:t>
            </w:r>
          </w:p>
        </w:tc>
        <w:tc>
          <w:tcPr>
            <w:tcW w:w="4197" w:type="dxa"/>
            <w:gridSpan w:val="3"/>
          </w:tcPr>
          <w:p w14:paraId="7464A534"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2018/19</w:t>
            </w:r>
          </w:p>
        </w:tc>
      </w:tr>
      <w:tr w:rsidR="00D13879" w:rsidRPr="00D13879" w14:paraId="4108E80D" w14:textId="77777777" w:rsidTr="0006244C">
        <w:tc>
          <w:tcPr>
            <w:tcW w:w="4819" w:type="dxa"/>
            <w:gridSpan w:val="6"/>
          </w:tcPr>
          <w:p w14:paraId="52B3A09B"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Gross budget 2017/18</w:t>
            </w:r>
          </w:p>
        </w:tc>
        <w:tc>
          <w:tcPr>
            <w:tcW w:w="4197" w:type="dxa"/>
            <w:gridSpan w:val="3"/>
          </w:tcPr>
          <w:p w14:paraId="5025465B" w14:textId="57134CE7" w:rsidR="00D13879" w:rsidRPr="00D13879" w:rsidRDefault="003641AC" w:rsidP="00D13879">
            <w:pPr>
              <w:autoSpaceDE/>
              <w:autoSpaceDN/>
              <w:adjustRightInd/>
              <w:spacing w:after="0"/>
              <w:jc w:val="center"/>
              <w:rPr>
                <w:rFonts w:eastAsia="Times New Roman" w:cs="Arial"/>
                <w:color w:val="auto"/>
                <w:lang w:eastAsia="en-GB"/>
              </w:rPr>
            </w:pPr>
            <w:r>
              <w:rPr>
                <w:rFonts w:eastAsia="Times New Roman" w:cs="Arial"/>
                <w:color w:val="auto"/>
                <w:lang w:eastAsia="en-GB"/>
              </w:rPr>
              <w:t>£4.570m</w:t>
            </w:r>
          </w:p>
        </w:tc>
      </w:tr>
      <w:tr w:rsidR="00D13879" w:rsidRPr="00D13879" w14:paraId="791B9A62" w14:textId="77777777" w:rsidTr="0006244C">
        <w:tc>
          <w:tcPr>
            <w:tcW w:w="4819" w:type="dxa"/>
            <w:gridSpan w:val="6"/>
          </w:tcPr>
          <w:p w14:paraId="0DBB1025"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Income 2017/18</w:t>
            </w:r>
          </w:p>
        </w:tc>
        <w:tc>
          <w:tcPr>
            <w:tcW w:w="4197" w:type="dxa"/>
            <w:gridSpan w:val="3"/>
          </w:tcPr>
          <w:p w14:paraId="5C67119D" w14:textId="1A7A2C30" w:rsidR="00D13879" w:rsidRPr="00D13879" w:rsidRDefault="003641AC" w:rsidP="00D13879">
            <w:pPr>
              <w:autoSpaceDE/>
              <w:autoSpaceDN/>
              <w:adjustRightInd/>
              <w:spacing w:after="0"/>
              <w:jc w:val="center"/>
              <w:rPr>
                <w:rFonts w:eastAsia="Times New Roman" w:cs="Arial"/>
                <w:color w:val="auto"/>
                <w:lang w:eastAsia="en-GB"/>
              </w:rPr>
            </w:pPr>
            <w:r>
              <w:rPr>
                <w:rFonts w:eastAsia="Times New Roman" w:cs="Arial"/>
                <w:color w:val="auto"/>
                <w:lang w:eastAsia="en-GB"/>
              </w:rPr>
              <w:t>£0.000m</w:t>
            </w:r>
          </w:p>
        </w:tc>
      </w:tr>
      <w:tr w:rsidR="00D13879" w:rsidRPr="00D13879" w14:paraId="50F932B5" w14:textId="77777777" w:rsidTr="0006244C">
        <w:tc>
          <w:tcPr>
            <w:tcW w:w="4819" w:type="dxa"/>
            <w:gridSpan w:val="6"/>
          </w:tcPr>
          <w:p w14:paraId="32FEA673"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Net budget 2017/18</w:t>
            </w:r>
          </w:p>
        </w:tc>
        <w:tc>
          <w:tcPr>
            <w:tcW w:w="4197" w:type="dxa"/>
            <w:gridSpan w:val="3"/>
          </w:tcPr>
          <w:p w14:paraId="6E446590" w14:textId="5BFDE0FD" w:rsidR="00D13879" w:rsidRPr="00D13879" w:rsidRDefault="003641AC" w:rsidP="00D13879">
            <w:pPr>
              <w:autoSpaceDE/>
              <w:autoSpaceDN/>
              <w:adjustRightInd/>
              <w:spacing w:after="0"/>
              <w:jc w:val="center"/>
              <w:rPr>
                <w:rFonts w:eastAsia="Times New Roman" w:cs="Arial"/>
                <w:color w:val="auto"/>
                <w:lang w:eastAsia="en-GB"/>
              </w:rPr>
            </w:pPr>
            <w:r>
              <w:rPr>
                <w:rFonts w:eastAsia="Times New Roman" w:cs="Arial"/>
                <w:color w:val="auto"/>
                <w:lang w:eastAsia="en-GB"/>
              </w:rPr>
              <w:t>£4.570m</w:t>
            </w:r>
          </w:p>
        </w:tc>
      </w:tr>
      <w:tr w:rsidR="00D13879" w:rsidRPr="00D13879" w14:paraId="4450C2F5" w14:textId="77777777" w:rsidTr="0006244C">
        <w:trPr>
          <w:trHeight w:val="428"/>
        </w:trPr>
        <w:tc>
          <w:tcPr>
            <w:tcW w:w="9016" w:type="dxa"/>
            <w:gridSpan w:val="9"/>
          </w:tcPr>
          <w:p w14:paraId="031B2B17" w14:textId="77777777" w:rsidR="00D13879" w:rsidRPr="00D13879" w:rsidRDefault="00D13879" w:rsidP="00D13879">
            <w:pPr>
              <w:autoSpaceDE/>
              <w:autoSpaceDN/>
              <w:adjustRightInd/>
              <w:spacing w:after="0"/>
              <w:jc w:val="center"/>
              <w:rPr>
                <w:rFonts w:eastAsia="Times New Roman" w:cs="Arial"/>
                <w:b/>
                <w:i/>
                <w:color w:val="auto"/>
                <w:lang w:eastAsia="en-GB"/>
              </w:rPr>
            </w:pPr>
          </w:p>
        </w:tc>
      </w:tr>
      <w:tr w:rsidR="00D13879" w:rsidRPr="00D13879" w14:paraId="599B18D9" w14:textId="77777777" w:rsidTr="0006244C">
        <w:tc>
          <w:tcPr>
            <w:tcW w:w="9016" w:type="dxa"/>
            <w:gridSpan w:val="9"/>
          </w:tcPr>
          <w:p w14:paraId="69541449"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Savings Target and Profiling (discrete year): </w:t>
            </w:r>
          </w:p>
        </w:tc>
      </w:tr>
      <w:tr w:rsidR="00D13879" w:rsidRPr="00D13879" w14:paraId="7B52A7CC" w14:textId="77777777" w:rsidTr="0006244C">
        <w:tc>
          <w:tcPr>
            <w:tcW w:w="9016" w:type="dxa"/>
            <w:gridSpan w:val="9"/>
          </w:tcPr>
          <w:p w14:paraId="2E151EFD" w14:textId="77777777" w:rsidR="00D13879" w:rsidRPr="00D13879" w:rsidRDefault="00D13879" w:rsidP="00D13879">
            <w:pPr>
              <w:autoSpaceDE/>
              <w:autoSpaceDN/>
              <w:adjustRightInd/>
              <w:spacing w:after="0"/>
              <w:jc w:val="left"/>
              <w:rPr>
                <w:rFonts w:eastAsia="Times New Roman" w:cs="Arial"/>
                <w:b/>
                <w:color w:val="auto"/>
                <w:lang w:eastAsia="en-GB"/>
              </w:rPr>
            </w:pPr>
          </w:p>
        </w:tc>
      </w:tr>
      <w:tr w:rsidR="00D13879" w:rsidRPr="00D13879" w14:paraId="03A95031" w14:textId="77777777" w:rsidTr="0006244C">
        <w:trPr>
          <w:trHeight w:val="90"/>
        </w:trPr>
        <w:tc>
          <w:tcPr>
            <w:tcW w:w="2405" w:type="dxa"/>
            <w:gridSpan w:val="2"/>
          </w:tcPr>
          <w:p w14:paraId="2CFC3FC9"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68" w:type="dxa"/>
            <w:gridSpan w:val="3"/>
          </w:tcPr>
          <w:p w14:paraId="6427D377"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126" w:type="dxa"/>
            <w:gridSpan w:val="3"/>
          </w:tcPr>
          <w:p w14:paraId="66E86713"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17" w:type="dxa"/>
          </w:tcPr>
          <w:p w14:paraId="7CC744DA"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 xml:space="preserve">Total </w:t>
            </w:r>
          </w:p>
        </w:tc>
      </w:tr>
      <w:tr w:rsidR="00D13879" w:rsidRPr="00D13879" w14:paraId="7778004B" w14:textId="77777777" w:rsidTr="0006244C">
        <w:trPr>
          <w:trHeight w:val="90"/>
        </w:trPr>
        <w:tc>
          <w:tcPr>
            <w:tcW w:w="2405" w:type="dxa"/>
            <w:gridSpan w:val="2"/>
          </w:tcPr>
          <w:p w14:paraId="117617FC"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68" w:type="dxa"/>
            <w:gridSpan w:val="3"/>
          </w:tcPr>
          <w:p w14:paraId="7A82CA27"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126" w:type="dxa"/>
            <w:gridSpan w:val="3"/>
          </w:tcPr>
          <w:p w14:paraId="06922F6F"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17" w:type="dxa"/>
          </w:tcPr>
          <w:p w14:paraId="31327324"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r>
      <w:tr w:rsidR="00D13879" w:rsidRPr="00D13879" w14:paraId="19E87987" w14:textId="77777777" w:rsidTr="0006244C">
        <w:trPr>
          <w:trHeight w:val="90"/>
        </w:trPr>
        <w:tc>
          <w:tcPr>
            <w:tcW w:w="2405" w:type="dxa"/>
            <w:gridSpan w:val="2"/>
          </w:tcPr>
          <w:p w14:paraId="51B043BE"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-0.750</w:t>
            </w:r>
          </w:p>
        </w:tc>
        <w:tc>
          <w:tcPr>
            <w:tcW w:w="2268" w:type="dxa"/>
            <w:gridSpan w:val="3"/>
          </w:tcPr>
          <w:p w14:paraId="7223ABA8"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-0.750</w:t>
            </w:r>
          </w:p>
        </w:tc>
        <w:tc>
          <w:tcPr>
            <w:tcW w:w="2126" w:type="dxa"/>
            <w:gridSpan w:val="3"/>
          </w:tcPr>
          <w:p w14:paraId="5D7D51DA"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-0.750</w:t>
            </w:r>
          </w:p>
        </w:tc>
        <w:tc>
          <w:tcPr>
            <w:tcW w:w="2217" w:type="dxa"/>
          </w:tcPr>
          <w:p w14:paraId="2BBA01EC" w14:textId="77777777" w:rsidR="00D13879" w:rsidRPr="00D13879" w:rsidRDefault="00D13879" w:rsidP="00D13879">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-2.250</w:t>
            </w:r>
          </w:p>
        </w:tc>
      </w:tr>
      <w:tr w:rsidR="00D13879" w:rsidRPr="00D13879" w14:paraId="1A8368C4" w14:textId="77777777" w:rsidTr="0006244C">
        <w:trPr>
          <w:trHeight w:val="90"/>
        </w:trPr>
        <w:tc>
          <w:tcPr>
            <w:tcW w:w="9016" w:type="dxa"/>
            <w:gridSpan w:val="9"/>
            <w:tcBorders>
              <w:top w:val="single" w:sz="4" w:space="0" w:color="000000"/>
              <w:left w:val="single" w:sz="4" w:space="0" w:color="000000"/>
              <w:bottom w:val="single" w:sz="4" w:space="0" w:color="000000"/>
              <w:right w:val="single" w:sz="4" w:space="0" w:color="000000"/>
            </w:tcBorders>
          </w:tcPr>
          <w:p w14:paraId="068AEBC4" w14:textId="77777777" w:rsidR="00D13879" w:rsidRPr="00D13879" w:rsidRDefault="00D13879" w:rsidP="00D13879">
            <w:pPr>
              <w:tabs>
                <w:tab w:val="left" w:pos="1395"/>
              </w:tabs>
              <w:autoSpaceDE/>
              <w:autoSpaceDN/>
              <w:adjustRightInd/>
              <w:spacing w:after="0" w:line="256" w:lineRule="auto"/>
              <w:jc w:val="left"/>
              <w:rPr>
                <w:rFonts w:eastAsia="Times New Roman" w:cs="Arial"/>
                <w:b/>
                <w:color w:val="auto"/>
              </w:rPr>
            </w:pPr>
          </w:p>
        </w:tc>
      </w:tr>
      <w:tr w:rsidR="00D13879" w:rsidRPr="00D13879" w14:paraId="260D0B81" w14:textId="77777777" w:rsidTr="0006244C">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3E56E146" w14:textId="77777777" w:rsidR="00D13879" w:rsidRPr="00D13879" w:rsidRDefault="00D13879" w:rsidP="00D13879">
            <w:pPr>
              <w:tabs>
                <w:tab w:val="left" w:pos="1395"/>
              </w:tabs>
              <w:autoSpaceDE/>
              <w:autoSpaceDN/>
              <w:adjustRightInd/>
              <w:spacing w:after="0" w:line="256" w:lineRule="auto"/>
              <w:jc w:val="left"/>
              <w:rPr>
                <w:rFonts w:eastAsia="Times New Roman" w:cs="Arial"/>
                <w:b/>
                <w:color w:val="auto"/>
              </w:rPr>
            </w:pPr>
            <w:r w:rsidRPr="00D13879">
              <w:rPr>
                <w:rFonts w:eastAsia="Times New Roman" w:cs="Arial"/>
                <w:b/>
                <w:color w:val="auto"/>
              </w:rPr>
              <w:t>FTE implications:</w:t>
            </w:r>
          </w:p>
        </w:tc>
      </w:tr>
      <w:tr w:rsidR="00D13879" w:rsidRPr="00D13879" w14:paraId="6786B0B3" w14:textId="77777777" w:rsidTr="0006244C">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5D7F1BDE" w14:textId="77777777" w:rsidR="00D13879" w:rsidRPr="00D13879" w:rsidRDefault="00D13879" w:rsidP="00D13879">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705D02D7" w14:textId="77777777" w:rsidR="00D13879" w:rsidRPr="00D13879" w:rsidRDefault="00D13879" w:rsidP="00D13879">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3B42E13A" w14:textId="77777777" w:rsidR="00D13879" w:rsidRPr="00D13879" w:rsidRDefault="00D13879" w:rsidP="00D13879">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0FC72FF0" w14:textId="77777777" w:rsidR="00D13879" w:rsidRPr="00D13879" w:rsidRDefault="00D13879" w:rsidP="00D13879">
            <w:pPr>
              <w:tabs>
                <w:tab w:val="left" w:pos="1395"/>
              </w:tabs>
              <w:autoSpaceDE/>
              <w:autoSpaceDN/>
              <w:adjustRightInd/>
              <w:spacing w:after="0" w:line="256" w:lineRule="auto"/>
              <w:jc w:val="center"/>
              <w:rPr>
                <w:rFonts w:eastAsia="Times New Roman" w:cs="Arial"/>
                <w:b/>
                <w:color w:val="auto"/>
              </w:rPr>
            </w:pPr>
            <w:r w:rsidRPr="00D13879">
              <w:rPr>
                <w:rFonts w:eastAsia="Times New Roman" w:cs="Arial"/>
                <w:b/>
                <w:color w:val="auto"/>
              </w:rPr>
              <w:t>Total</w:t>
            </w:r>
          </w:p>
        </w:tc>
      </w:tr>
      <w:tr w:rsidR="00D13879" w:rsidRPr="00D13879" w14:paraId="4ED32C93" w14:textId="77777777" w:rsidTr="0006244C">
        <w:trPr>
          <w:trHeight w:val="90"/>
        </w:trPr>
        <w:tc>
          <w:tcPr>
            <w:tcW w:w="2254" w:type="dxa"/>
            <w:tcBorders>
              <w:top w:val="single" w:sz="4" w:space="0" w:color="000000"/>
              <w:left w:val="single" w:sz="4" w:space="0" w:color="000000"/>
              <w:bottom w:val="single" w:sz="4" w:space="0" w:color="000000"/>
              <w:right w:val="single" w:sz="4" w:space="0" w:color="000000"/>
            </w:tcBorders>
          </w:tcPr>
          <w:p w14:paraId="3535AACE" w14:textId="3F8D401E" w:rsidR="00D13879" w:rsidRPr="00D13879" w:rsidRDefault="00D13879" w:rsidP="00D13879">
            <w:pPr>
              <w:tabs>
                <w:tab w:val="left" w:pos="1395"/>
              </w:tabs>
              <w:autoSpaceDE/>
              <w:autoSpaceDN/>
              <w:adjustRightInd/>
              <w:spacing w:after="0" w:line="256" w:lineRule="auto"/>
              <w:jc w:val="center"/>
              <w:rPr>
                <w:rFonts w:eastAsia="Times New Roman" w:cs="Arial"/>
                <w:i/>
                <w:color w:val="auto"/>
              </w:rPr>
            </w:pPr>
            <w:r w:rsidRPr="00D13879">
              <w:rPr>
                <w:rFonts w:eastAsia="Times New Roman" w:cs="Arial"/>
                <w:i/>
                <w:color w:val="auto"/>
              </w:rPr>
              <w:t>0</w:t>
            </w:r>
            <w:r w:rsidR="00FF2996">
              <w:rPr>
                <w:rFonts w:eastAsia="Times New Roman" w:cs="Arial"/>
                <w:i/>
                <w:color w:val="auto"/>
              </w:rPr>
              <w:t>.00</w:t>
            </w:r>
          </w:p>
        </w:tc>
        <w:tc>
          <w:tcPr>
            <w:tcW w:w="2254" w:type="dxa"/>
            <w:gridSpan w:val="3"/>
            <w:tcBorders>
              <w:top w:val="single" w:sz="4" w:space="0" w:color="000000"/>
              <w:left w:val="single" w:sz="4" w:space="0" w:color="000000"/>
              <w:bottom w:val="single" w:sz="4" w:space="0" w:color="000000"/>
              <w:right w:val="single" w:sz="4" w:space="0" w:color="000000"/>
            </w:tcBorders>
          </w:tcPr>
          <w:p w14:paraId="66E66A43" w14:textId="71D1A6B0" w:rsidR="00D13879" w:rsidRPr="00D13879" w:rsidRDefault="00FF2996" w:rsidP="00D13879">
            <w:pPr>
              <w:tabs>
                <w:tab w:val="left" w:pos="1395"/>
              </w:tabs>
              <w:autoSpaceDE/>
              <w:autoSpaceDN/>
              <w:adjustRightInd/>
              <w:spacing w:after="0" w:line="256" w:lineRule="auto"/>
              <w:jc w:val="center"/>
              <w:rPr>
                <w:rFonts w:eastAsia="Times New Roman" w:cs="Arial"/>
                <w:i/>
                <w:color w:val="auto"/>
              </w:rPr>
            </w:pPr>
            <w:r>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30878CD8" w14:textId="4D8A86B1" w:rsidR="00D13879" w:rsidRPr="00D13879" w:rsidRDefault="00FF2996" w:rsidP="00D13879">
            <w:pPr>
              <w:tabs>
                <w:tab w:val="left" w:pos="1395"/>
              </w:tabs>
              <w:autoSpaceDE/>
              <w:autoSpaceDN/>
              <w:adjustRightInd/>
              <w:spacing w:after="0" w:line="256" w:lineRule="auto"/>
              <w:jc w:val="center"/>
              <w:rPr>
                <w:rFonts w:eastAsia="Times New Roman" w:cs="Arial"/>
                <w:i/>
                <w:color w:val="auto"/>
              </w:rPr>
            </w:pPr>
            <w:r>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tcPr>
          <w:p w14:paraId="5B3301A6" w14:textId="6F5483A3" w:rsidR="00D13879" w:rsidRPr="00D13879" w:rsidRDefault="00FF2996" w:rsidP="00D13879">
            <w:pPr>
              <w:tabs>
                <w:tab w:val="left" w:pos="1395"/>
              </w:tabs>
              <w:autoSpaceDE/>
              <w:autoSpaceDN/>
              <w:adjustRightInd/>
              <w:spacing w:after="0" w:line="256" w:lineRule="auto"/>
              <w:jc w:val="center"/>
              <w:rPr>
                <w:rFonts w:eastAsia="Times New Roman" w:cs="Arial"/>
                <w:i/>
                <w:color w:val="auto"/>
              </w:rPr>
            </w:pPr>
            <w:r>
              <w:rPr>
                <w:rFonts w:eastAsia="Times New Roman" w:cs="Arial"/>
                <w:i/>
                <w:color w:val="auto"/>
              </w:rPr>
              <w:t>0.00</w:t>
            </w:r>
          </w:p>
        </w:tc>
      </w:tr>
      <w:tr w:rsidR="00D13879" w:rsidRPr="00D13879" w14:paraId="41ED56A8" w14:textId="77777777" w:rsidTr="0006244C">
        <w:trPr>
          <w:trHeight w:val="90"/>
        </w:trPr>
        <w:tc>
          <w:tcPr>
            <w:tcW w:w="9016" w:type="dxa"/>
            <w:gridSpan w:val="9"/>
          </w:tcPr>
          <w:p w14:paraId="1661D321"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p>
        </w:tc>
      </w:tr>
      <w:tr w:rsidR="00D13879" w:rsidRPr="00D13879" w14:paraId="717BE57A" w14:textId="77777777" w:rsidTr="0006244C">
        <w:trPr>
          <w:trHeight w:val="70"/>
        </w:trPr>
        <w:tc>
          <w:tcPr>
            <w:tcW w:w="2830" w:type="dxa"/>
            <w:gridSpan w:val="3"/>
          </w:tcPr>
          <w:p w14:paraId="49223150"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Decisions needed to deliver the budgeted savings</w:t>
            </w:r>
            <w:r w:rsidRPr="00D13879">
              <w:rPr>
                <w:rFonts w:eastAsia="Times New Roman" w:cs="Arial"/>
                <w:b/>
                <w:color w:val="auto"/>
                <w:lang w:eastAsia="en-GB"/>
              </w:rPr>
              <w:br/>
            </w:r>
          </w:p>
          <w:p w14:paraId="3FCAB270" w14:textId="77777777" w:rsidR="00D13879" w:rsidRPr="00D13879" w:rsidRDefault="00D13879" w:rsidP="00D13879">
            <w:pPr>
              <w:autoSpaceDE/>
              <w:autoSpaceDN/>
              <w:adjustRightInd/>
              <w:spacing w:after="0"/>
              <w:jc w:val="left"/>
              <w:rPr>
                <w:rFonts w:eastAsia="Times New Roman" w:cs="Arial"/>
                <w:color w:val="auto"/>
                <w:lang w:eastAsia="en-GB"/>
              </w:rPr>
            </w:pPr>
          </w:p>
          <w:p w14:paraId="5E2C4D80" w14:textId="77777777" w:rsidR="00D13879" w:rsidRPr="00D13879" w:rsidRDefault="00D13879" w:rsidP="00D13879">
            <w:pPr>
              <w:autoSpaceDE/>
              <w:autoSpaceDN/>
              <w:adjustRightInd/>
              <w:spacing w:after="0"/>
              <w:jc w:val="left"/>
              <w:rPr>
                <w:rFonts w:eastAsia="Times New Roman" w:cs="Arial"/>
                <w:color w:val="auto"/>
                <w:lang w:eastAsia="en-GB"/>
              </w:rPr>
            </w:pPr>
          </w:p>
          <w:p w14:paraId="64A60708" w14:textId="77777777" w:rsidR="00D13879" w:rsidRPr="00D13879" w:rsidRDefault="00D13879" w:rsidP="00D13879">
            <w:pPr>
              <w:autoSpaceDE/>
              <w:autoSpaceDN/>
              <w:adjustRightInd/>
              <w:spacing w:after="0"/>
              <w:jc w:val="left"/>
              <w:rPr>
                <w:rFonts w:eastAsia="Times New Roman" w:cs="Arial"/>
                <w:color w:val="auto"/>
                <w:lang w:eastAsia="en-GB"/>
              </w:rPr>
            </w:pPr>
          </w:p>
          <w:p w14:paraId="5068AE73" w14:textId="77777777" w:rsidR="00D13879" w:rsidRPr="00D13879" w:rsidRDefault="00D13879" w:rsidP="00D13879">
            <w:pPr>
              <w:autoSpaceDE/>
              <w:autoSpaceDN/>
              <w:adjustRightInd/>
              <w:spacing w:after="0"/>
              <w:jc w:val="left"/>
              <w:rPr>
                <w:rFonts w:eastAsia="Times New Roman" w:cs="Arial"/>
                <w:color w:val="auto"/>
                <w:lang w:eastAsia="en-GB"/>
              </w:rPr>
            </w:pPr>
          </w:p>
          <w:p w14:paraId="5AF944DF" w14:textId="77777777" w:rsidR="00D13879" w:rsidRPr="00D13879" w:rsidRDefault="00D13879" w:rsidP="00D13879">
            <w:pPr>
              <w:autoSpaceDE/>
              <w:autoSpaceDN/>
              <w:adjustRightInd/>
              <w:spacing w:after="0"/>
              <w:jc w:val="left"/>
              <w:rPr>
                <w:rFonts w:eastAsia="Times New Roman" w:cs="Arial"/>
                <w:color w:val="auto"/>
                <w:lang w:eastAsia="en-GB"/>
              </w:rPr>
            </w:pPr>
          </w:p>
          <w:p w14:paraId="27D409B6"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0C8557C6" w14:textId="77777777"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Agree to a reduction in the revenue repairs and maintenance budget following the implementation of a planned programme of condition led, capital investment across property assets. Reduce the repairs and maintenance budget.</w:t>
            </w:r>
          </w:p>
          <w:p w14:paraId="7284F36F" w14:textId="77777777" w:rsidR="00D13879" w:rsidRPr="00D13879" w:rsidRDefault="00D13879" w:rsidP="00D13879">
            <w:pPr>
              <w:autoSpaceDE/>
              <w:autoSpaceDN/>
              <w:adjustRightInd/>
              <w:spacing w:after="0"/>
              <w:rPr>
                <w:rFonts w:eastAsia="Times New Roman" w:cs="Arial"/>
                <w:color w:val="auto"/>
                <w:lang w:eastAsia="en-GB"/>
              </w:rPr>
            </w:pPr>
          </w:p>
        </w:tc>
      </w:tr>
      <w:tr w:rsidR="00D13879" w:rsidRPr="00D13879" w14:paraId="0A93E64E" w14:textId="77777777" w:rsidTr="0006244C">
        <w:trPr>
          <w:trHeight w:val="70"/>
        </w:trPr>
        <w:tc>
          <w:tcPr>
            <w:tcW w:w="2830" w:type="dxa"/>
            <w:gridSpan w:val="3"/>
          </w:tcPr>
          <w:p w14:paraId="391F78C6"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Impact upon service</w:t>
            </w:r>
          </w:p>
          <w:p w14:paraId="07691CB9" w14:textId="77777777" w:rsidR="00D13879" w:rsidRPr="00D13879" w:rsidRDefault="00D13879" w:rsidP="00D13879">
            <w:pPr>
              <w:autoSpaceDE/>
              <w:autoSpaceDN/>
              <w:adjustRightInd/>
              <w:spacing w:after="0"/>
              <w:jc w:val="left"/>
              <w:rPr>
                <w:rFonts w:eastAsia="Times New Roman" w:cs="Arial"/>
                <w:color w:val="auto"/>
                <w:lang w:eastAsia="en-GB"/>
              </w:rPr>
            </w:pPr>
          </w:p>
          <w:p w14:paraId="667FA20C" w14:textId="77777777" w:rsidR="00D13879" w:rsidRPr="00D13879" w:rsidRDefault="00D13879" w:rsidP="00D13879">
            <w:pPr>
              <w:autoSpaceDE/>
              <w:autoSpaceDN/>
              <w:adjustRightInd/>
              <w:spacing w:after="0"/>
              <w:jc w:val="left"/>
              <w:rPr>
                <w:rFonts w:eastAsia="Times New Roman" w:cs="Arial"/>
                <w:color w:val="auto"/>
                <w:lang w:eastAsia="en-GB"/>
              </w:rPr>
            </w:pPr>
          </w:p>
          <w:p w14:paraId="49789314" w14:textId="77777777" w:rsidR="00D13879" w:rsidRPr="00D13879" w:rsidRDefault="00D13879" w:rsidP="00D13879">
            <w:pPr>
              <w:autoSpaceDE/>
              <w:autoSpaceDN/>
              <w:adjustRightInd/>
              <w:spacing w:after="0"/>
              <w:jc w:val="left"/>
              <w:rPr>
                <w:rFonts w:eastAsia="Times New Roman" w:cs="Arial"/>
                <w:color w:val="auto"/>
                <w:lang w:eastAsia="en-GB"/>
              </w:rPr>
            </w:pPr>
          </w:p>
          <w:p w14:paraId="31AF559C" w14:textId="77777777" w:rsidR="00D13879" w:rsidRPr="00D13879" w:rsidRDefault="00D13879" w:rsidP="00D13879">
            <w:pPr>
              <w:autoSpaceDE/>
              <w:autoSpaceDN/>
              <w:adjustRightInd/>
              <w:spacing w:after="0"/>
              <w:jc w:val="left"/>
              <w:rPr>
                <w:rFonts w:eastAsia="Times New Roman" w:cs="Arial"/>
                <w:color w:val="auto"/>
                <w:lang w:eastAsia="en-GB"/>
              </w:rPr>
            </w:pPr>
          </w:p>
          <w:p w14:paraId="2E74185E"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36D787B2" w14:textId="77777777" w:rsidR="00D13879" w:rsidRPr="00D13879" w:rsidRDefault="00D13879" w:rsidP="00D13879">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The Repairs and Maintenance budget comprises three elements: </w:t>
            </w:r>
          </w:p>
          <w:p w14:paraId="057D7E53" w14:textId="6C1ABF3C" w:rsidR="00D13879" w:rsidRPr="00D13879" w:rsidRDefault="00FF2996" w:rsidP="00D13879">
            <w:pPr>
              <w:numPr>
                <w:ilvl w:val="0"/>
                <w:numId w:val="34"/>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S</w:t>
            </w:r>
            <w:r w:rsidR="00D13879" w:rsidRPr="00D13879">
              <w:rPr>
                <w:rFonts w:eastAsia="Times New Roman" w:cs="Arial"/>
                <w:color w:val="auto"/>
                <w:lang w:eastAsia="en-GB"/>
              </w:rPr>
              <w:t>ervice contracts e.g. statutory compliance and maintenance aspects such as alarm testing, legionella testing, lift maintenance etc.</w:t>
            </w:r>
          </w:p>
          <w:p w14:paraId="3A63F4A5" w14:textId="5D05D08F" w:rsidR="00D13879" w:rsidRPr="00D13879" w:rsidRDefault="00FF2996" w:rsidP="00D13879">
            <w:pPr>
              <w:numPr>
                <w:ilvl w:val="0"/>
                <w:numId w:val="34"/>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P</w:t>
            </w:r>
            <w:r w:rsidR="00D13879" w:rsidRPr="00D13879">
              <w:rPr>
                <w:rFonts w:eastAsia="Times New Roman" w:cs="Arial"/>
                <w:color w:val="auto"/>
                <w:lang w:eastAsia="en-GB"/>
              </w:rPr>
              <w:t xml:space="preserve">lanned maintenance </w:t>
            </w:r>
          </w:p>
          <w:p w14:paraId="27AD2427" w14:textId="12DB9FF4" w:rsidR="00D13879" w:rsidRPr="00D13879" w:rsidRDefault="00FF2996" w:rsidP="00D13879">
            <w:pPr>
              <w:numPr>
                <w:ilvl w:val="0"/>
                <w:numId w:val="34"/>
              </w:numPr>
              <w:autoSpaceDE/>
              <w:autoSpaceDN/>
              <w:adjustRightInd/>
              <w:spacing w:after="0"/>
              <w:contextualSpacing/>
              <w:jc w:val="left"/>
              <w:rPr>
                <w:rFonts w:eastAsia="Times New Roman" w:cs="Arial"/>
                <w:color w:val="auto"/>
                <w:lang w:eastAsia="en-GB"/>
              </w:rPr>
            </w:pPr>
            <w:r>
              <w:rPr>
                <w:rFonts w:eastAsia="Times New Roman" w:cs="Arial"/>
                <w:color w:val="auto"/>
                <w:lang w:eastAsia="en-GB"/>
              </w:rPr>
              <w:t>D</w:t>
            </w:r>
            <w:r w:rsidR="00D13879" w:rsidRPr="00D13879">
              <w:rPr>
                <w:rFonts w:eastAsia="Times New Roman" w:cs="Arial"/>
                <w:color w:val="auto"/>
                <w:lang w:eastAsia="en-GB"/>
              </w:rPr>
              <w:t>ay-to-day maintenance</w:t>
            </w:r>
          </w:p>
          <w:p w14:paraId="3850A736" w14:textId="77777777" w:rsidR="00D13879" w:rsidRPr="00D13879" w:rsidRDefault="00D13879" w:rsidP="00D13879">
            <w:pPr>
              <w:autoSpaceDE/>
              <w:autoSpaceDN/>
              <w:adjustRightInd/>
              <w:spacing w:after="0"/>
              <w:rPr>
                <w:rFonts w:eastAsia="Times New Roman" w:cs="Arial"/>
                <w:color w:val="auto"/>
                <w:lang w:eastAsia="en-GB"/>
              </w:rPr>
            </w:pPr>
          </w:p>
          <w:p w14:paraId="092BA18E" w14:textId="5F971EEE" w:rsidR="00D13879" w:rsidRPr="00D13879" w:rsidRDefault="00FF2996" w:rsidP="00D13879">
            <w:pPr>
              <w:autoSpaceDE/>
              <w:autoSpaceDN/>
              <w:adjustRightInd/>
              <w:spacing w:after="0"/>
              <w:rPr>
                <w:rFonts w:eastAsia="Times New Roman" w:cs="Arial"/>
                <w:color w:val="auto"/>
                <w:lang w:eastAsia="en-GB"/>
              </w:rPr>
            </w:pPr>
            <w:r>
              <w:rPr>
                <w:rFonts w:eastAsia="Times New Roman" w:cs="Arial"/>
                <w:color w:val="auto"/>
                <w:lang w:eastAsia="en-GB"/>
              </w:rPr>
              <w:t>T</w:t>
            </w:r>
            <w:r w:rsidR="00D13879" w:rsidRPr="00D13879">
              <w:rPr>
                <w:rFonts w:eastAsia="Times New Roman" w:cs="Arial"/>
                <w:color w:val="auto"/>
                <w:lang w:eastAsia="en-GB"/>
              </w:rPr>
              <w:t>his proposal will result in a reduced revenue capacity for unplanned works to property assets in the event of unforeseen need for repairs.</w:t>
            </w:r>
          </w:p>
          <w:p w14:paraId="69E17D61" w14:textId="77777777" w:rsidR="00D13879" w:rsidRPr="00D13879" w:rsidRDefault="00D13879" w:rsidP="00D13879">
            <w:pPr>
              <w:autoSpaceDE/>
              <w:autoSpaceDN/>
              <w:adjustRightInd/>
              <w:spacing w:after="0"/>
              <w:rPr>
                <w:rFonts w:eastAsia="Times New Roman" w:cs="Arial"/>
                <w:color w:val="auto"/>
                <w:lang w:eastAsia="en-GB"/>
              </w:rPr>
            </w:pPr>
          </w:p>
        </w:tc>
      </w:tr>
      <w:tr w:rsidR="00D13879" w:rsidRPr="00D13879" w14:paraId="4DA660E5" w14:textId="77777777" w:rsidTr="0006244C">
        <w:trPr>
          <w:trHeight w:val="70"/>
        </w:trPr>
        <w:tc>
          <w:tcPr>
            <w:tcW w:w="2830" w:type="dxa"/>
            <w:gridSpan w:val="3"/>
          </w:tcPr>
          <w:p w14:paraId="66F6FFAC"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Actions needed to deliver the target savings</w:t>
            </w:r>
          </w:p>
          <w:p w14:paraId="2CBB5250" w14:textId="77777777" w:rsidR="00D13879" w:rsidRPr="00D13879" w:rsidRDefault="00D13879" w:rsidP="00D13879">
            <w:pPr>
              <w:autoSpaceDE/>
              <w:autoSpaceDN/>
              <w:adjustRightInd/>
              <w:spacing w:after="0"/>
              <w:jc w:val="left"/>
              <w:rPr>
                <w:rFonts w:eastAsia="Times New Roman" w:cs="Arial"/>
                <w:color w:val="auto"/>
                <w:lang w:eastAsia="en-GB"/>
              </w:rPr>
            </w:pPr>
          </w:p>
          <w:p w14:paraId="29517EF6" w14:textId="77777777" w:rsidR="00D13879" w:rsidRPr="00D13879" w:rsidRDefault="00D13879" w:rsidP="00D13879">
            <w:pPr>
              <w:autoSpaceDE/>
              <w:autoSpaceDN/>
              <w:adjustRightInd/>
              <w:spacing w:after="0"/>
              <w:jc w:val="left"/>
              <w:rPr>
                <w:rFonts w:eastAsia="Times New Roman" w:cs="Arial"/>
                <w:color w:val="auto"/>
                <w:lang w:eastAsia="en-GB"/>
              </w:rPr>
            </w:pPr>
          </w:p>
          <w:p w14:paraId="36806A2D" w14:textId="77777777" w:rsidR="00D13879" w:rsidRPr="00D13879" w:rsidRDefault="00D13879" w:rsidP="00D13879">
            <w:pPr>
              <w:autoSpaceDE/>
              <w:autoSpaceDN/>
              <w:adjustRightInd/>
              <w:spacing w:after="0"/>
              <w:jc w:val="left"/>
              <w:rPr>
                <w:rFonts w:eastAsia="Times New Roman" w:cs="Arial"/>
                <w:color w:val="auto"/>
                <w:lang w:eastAsia="en-GB"/>
              </w:rPr>
            </w:pPr>
          </w:p>
          <w:p w14:paraId="77760CC5" w14:textId="77777777" w:rsidR="00D13879" w:rsidRPr="00D13879" w:rsidRDefault="00D13879" w:rsidP="00D13879">
            <w:pPr>
              <w:autoSpaceDE/>
              <w:autoSpaceDN/>
              <w:adjustRightInd/>
              <w:spacing w:after="0"/>
              <w:jc w:val="left"/>
              <w:rPr>
                <w:rFonts w:eastAsia="Times New Roman" w:cs="Arial"/>
                <w:color w:val="auto"/>
                <w:lang w:eastAsia="en-GB"/>
              </w:rPr>
            </w:pPr>
          </w:p>
          <w:p w14:paraId="06D4EC43"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31788235"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lastRenderedPageBreak/>
              <w:t xml:space="preserve">Production of a corporate property asset management plan underpinned by a planned programme of condition led, capital investment across property assets. The capital programme will be informed by detailed quinquennial condition surveys, statement of premise compliance returns, and wider property information e.g. </w:t>
            </w:r>
            <w:r w:rsidRPr="00D13879">
              <w:rPr>
                <w:rFonts w:eastAsia="Times New Roman" w:cs="Arial"/>
                <w:color w:val="auto"/>
                <w:lang w:eastAsia="en-GB"/>
              </w:rPr>
              <w:lastRenderedPageBreak/>
              <w:t xml:space="preserve">fire risk assessment, asbestos surveys, energy efficiency etc. Adopt a lifecycle planning approach to the maintenance of county council property assets. </w:t>
            </w:r>
          </w:p>
          <w:p w14:paraId="77280A1C" w14:textId="77777777" w:rsidR="00D13879" w:rsidRPr="00D13879" w:rsidRDefault="00D13879" w:rsidP="00D13879">
            <w:pPr>
              <w:autoSpaceDE/>
              <w:autoSpaceDN/>
              <w:adjustRightInd/>
              <w:spacing w:after="0"/>
              <w:jc w:val="left"/>
              <w:rPr>
                <w:rFonts w:eastAsia="Times New Roman" w:cs="Arial"/>
                <w:color w:val="auto"/>
                <w:lang w:eastAsia="en-GB"/>
              </w:rPr>
            </w:pPr>
          </w:p>
          <w:p w14:paraId="5618D2BA" w14:textId="375992DC" w:rsidR="00D13879" w:rsidRPr="00D13879" w:rsidRDefault="00D13879" w:rsidP="003641AC">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Defects reported through </w:t>
            </w:r>
            <w:r w:rsidR="003641AC">
              <w:rPr>
                <w:rFonts w:eastAsia="Times New Roman" w:cs="Arial"/>
                <w:color w:val="auto"/>
                <w:lang w:eastAsia="en-GB"/>
              </w:rPr>
              <w:t>systems</w:t>
            </w:r>
            <w:r w:rsidRPr="00D13879">
              <w:rPr>
                <w:rFonts w:eastAsia="Times New Roman" w:cs="Arial"/>
                <w:color w:val="auto"/>
                <w:lang w:eastAsia="en-GB"/>
              </w:rPr>
              <w:t xml:space="preserve"> will be reviewed to assess where they should be aligned with the capital programme. An agreed financial threshold will be set to enable small scale works to progress in a timely manner.</w:t>
            </w:r>
          </w:p>
          <w:p w14:paraId="1158FB78" w14:textId="77777777" w:rsidR="00D13879" w:rsidRPr="00D13879" w:rsidRDefault="00D13879" w:rsidP="003641AC">
            <w:pPr>
              <w:autoSpaceDE/>
              <w:autoSpaceDN/>
              <w:adjustRightInd/>
              <w:spacing w:after="0"/>
              <w:rPr>
                <w:rFonts w:eastAsia="Times New Roman" w:cs="Arial"/>
                <w:color w:val="auto"/>
                <w:lang w:eastAsia="en-GB"/>
              </w:rPr>
            </w:pPr>
          </w:p>
          <w:p w14:paraId="1DB3F287" w14:textId="77777777" w:rsidR="00D13879" w:rsidRPr="00D13879" w:rsidRDefault="00D13879" w:rsidP="003641AC">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Review service contracts to identify where efficiencies can be made. </w:t>
            </w:r>
          </w:p>
          <w:p w14:paraId="1B6BE6E8" w14:textId="77777777" w:rsidR="00D13879" w:rsidRPr="00D13879" w:rsidRDefault="00D13879" w:rsidP="003641AC">
            <w:pPr>
              <w:autoSpaceDE/>
              <w:autoSpaceDN/>
              <w:adjustRightInd/>
              <w:spacing w:after="0"/>
              <w:rPr>
                <w:rFonts w:eastAsia="Times New Roman" w:cs="Arial"/>
                <w:color w:val="auto"/>
                <w:lang w:eastAsia="en-GB"/>
              </w:rPr>
            </w:pPr>
          </w:p>
          <w:p w14:paraId="15861F29" w14:textId="77777777" w:rsidR="00D13879" w:rsidRPr="00D13879" w:rsidRDefault="00D13879" w:rsidP="003641AC">
            <w:pPr>
              <w:autoSpaceDE/>
              <w:autoSpaceDN/>
              <w:adjustRightInd/>
              <w:spacing w:after="0"/>
              <w:rPr>
                <w:rFonts w:eastAsia="Times New Roman" w:cs="Arial"/>
                <w:color w:val="auto"/>
                <w:lang w:eastAsia="en-GB"/>
              </w:rPr>
            </w:pPr>
            <w:r w:rsidRPr="00D13879">
              <w:rPr>
                <w:rFonts w:eastAsia="Times New Roman" w:cs="Arial"/>
                <w:color w:val="auto"/>
                <w:lang w:eastAsia="en-GB"/>
              </w:rPr>
              <w:t>Consider where inspection schedules may be adopted in line with regulatory guidance and so reduce the frequency of visits.</w:t>
            </w:r>
          </w:p>
          <w:p w14:paraId="5566294E" w14:textId="77777777" w:rsidR="00D13879" w:rsidRPr="00D13879" w:rsidRDefault="00D13879" w:rsidP="003641AC">
            <w:pPr>
              <w:autoSpaceDE/>
              <w:autoSpaceDN/>
              <w:adjustRightInd/>
              <w:spacing w:after="0"/>
              <w:rPr>
                <w:rFonts w:eastAsia="Times New Roman" w:cs="Arial"/>
                <w:color w:val="auto"/>
                <w:lang w:eastAsia="en-GB"/>
              </w:rPr>
            </w:pPr>
          </w:p>
          <w:p w14:paraId="4B4B8521" w14:textId="77777777" w:rsidR="00D13879" w:rsidRPr="00D13879" w:rsidRDefault="00D13879" w:rsidP="003641AC">
            <w:pPr>
              <w:autoSpaceDE/>
              <w:autoSpaceDN/>
              <w:adjustRightInd/>
              <w:spacing w:after="0"/>
              <w:rPr>
                <w:rFonts w:eastAsia="Times New Roman" w:cs="Arial"/>
                <w:color w:val="auto"/>
                <w:lang w:eastAsia="en-GB"/>
              </w:rPr>
            </w:pPr>
            <w:r w:rsidRPr="00D13879">
              <w:rPr>
                <w:rFonts w:eastAsia="Times New Roman" w:cs="Arial"/>
                <w:color w:val="auto"/>
                <w:lang w:eastAsia="en-GB"/>
              </w:rPr>
              <w:t>Develop agreed process and standards for carrying out planned maintenance where this cannot be addressed though the capital programme.</w:t>
            </w:r>
          </w:p>
          <w:p w14:paraId="2B3F1D21" w14:textId="77777777" w:rsidR="00D13879" w:rsidRPr="00D13879" w:rsidRDefault="00D13879" w:rsidP="003641AC">
            <w:pPr>
              <w:autoSpaceDE/>
              <w:autoSpaceDN/>
              <w:adjustRightInd/>
              <w:spacing w:after="0"/>
              <w:rPr>
                <w:rFonts w:eastAsia="Times New Roman" w:cs="Arial"/>
                <w:color w:val="auto"/>
                <w:lang w:eastAsia="en-GB"/>
              </w:rPr>
            </w:pPr>
          </w:p>
          <w:p w14:paraId="2F4D422C" w14:textId="77777777" w:rsidR="00D13879" w:rsidRPr="00D13879" w:rsidRDefault="00D13879" w:rsidP="003641AC">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Develop agreed process and standards for carrying out reactive repairs where they are necessary to ensure the health and safety of premise users and suitability of service delivery. </w:t>
            </w:r>
          </w:p>
          <w:p w14:paraId="41F05AE4" w14:textId="77777777" w:rsidR="00D13879" w:rsidRPr="00D13879" w:rsidRDefault="00D13879" w:rsidP="003641AC">
            <w:pPr>
              <w:autoSpaceDE/>
              <w:autoSpaceDN/>
              <w:adjustRightInd/>
              <w:spacing w:after="0"/>
              <w:rPr>
                <w:rFonts w:eastAsia="Times New Roman" w:cs="Arial"/>
                <w:color w:val="auto"/>
                <w:lang w:eastAsia="en-GB"/>
              </w:rPr>
            </w:pPr>
          </w:p>
          <w:p w14:paraId="3CDBAC8D" w14:textId="77777777" w:rsidR="00D13879" w:rsidRPr="00D13879" w:rsidRDefault="00D13879" w:rsidP="003641AC">
            <w:pPr>
              <w:autoSpaceDE/>
              <w:autoSpaceDN/>
              <w:adjustRightInd/>
              <w:spacing w:after="0"/>
              <w:rPr>
                <w:rFonts w:eastAsia="Times New Roman" w:cs="Arial"/>
                <w:color w:val="auto"/>
                <w:lang w:eastAsia="en-GB"/>
              </w:rPr>
            </w:pPr>
            <w:r w:rsidRPr="00D13879">
              <w:rPr>
                <w:rFonts w:eastAsia="Times New Roman" w:cs="Arial"/>
                <w:color w:val="auto"/>
                <w:lang w:eastAsia="en-GB"/>
              </w:rPr>
              <w:t>Delivery of the capital programme will be aligned with suitability works required for service delivery as appropriate.</w:t>
            </w:r>
          </w:p>
          <w:p w14:paraId="52778140" w14:textId="77777777" w:rsidR="00D13879" w:rsidRPr="00D13879" w:rsidRDefault="00D13879" w:rsidP="00D13879">
            <w:pPr>
              <w:autoSpaceDE/>
              <w:autoSpaceDN/>
              <w:adjustRightInd/>
              <w:spacing w:after="0"/>
              <w:jc w:val="left"/>
              <w:rPr>
                <w:rFonts w:eastAsia="Times New Roman" w:cs="Arial"/>
                <w:color w:val="auto"/>
                <w:lang w:eastAsia="en-GB"/>
              </w:rPr>
            </w:pPr>
          </w:p>
        </w:tc>
      </w:tr>
      <w:tr w:rsidR="00D13879" w:rsidRPr="00D13879" w14:paraId="47ECE3EA" w14:textId="77777777" w:rsidTr="0006244C">
        <w:trPr>
          <w:trHeight w:val="70"/>
        </w:trPr>
        <w:tc>
          <w:tcPr>
            <w:tcW w:w="2830" w:type="dxa"/>
            <w:gridSpan w:val="3"/>
          </w:tcPr>
          <w:p w14:paraId="02E01992"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lastRenderedPageBreak/>
              <w:t>What are the risks associated with this saving and how will they be mitigated</w:t>
            </w:r>
          </w:p>
          <w:p w14:paraId="6A41AA7D" w14:textId="77777777" w:rsidR="00D13879" w:rsidRPr="00D13879" w:rsidRDefault="00D13879" w:rsidP="00D13879">
            <w:pPr>
              <w:autoSpaceDE/>
              <w:autoSpaceDN/>
              <w:adjustRightInd/>
              <w:spacing w:after="0"/>
              <w:jc w:val="left"/>
              <w:rPr>
                <w:rFonts w:eastAsia="Times New Roman" w:cs="Arial"/>
                <w:color w:val="auto"/>
                <w:lang w:eastAsia="en-GB"/>
              </w:rPr>
            </w:pPr>
          </w:p>
          <w:p w14:paraId="74365CF1" w14:textId="77777777" w:rsidR="00D13879" w:rsidRPr="00D13879" w:rsidRDefault="00D13879" w:rsidP="00D13879">
            <w:pPr>
              <w:autoSpaceDE/>
              <w:autoSpaceDN/>
              <w:adjustRightInd/>
              <w:spacing w:after="0"/>
              <w:jc w:val="left"/>
              <w:rPr>
                <w:rFonts w:eastAsia="Times New Roman" w:cs="Arial"/>
                <w:color w:val="auto"/>
                <w:lang w:eastAsia="en-GB"/>
              </w:rPr>
            </w:pPr>
          </w:p>
          <w:p w14:paraId="64989118" w14:textId="77777777" w:rsidR="00D13879" w:rsidRPr="00D13879" w:rsidRDefault="00D13879" w:rsidP="00D13879">
            <w:pPr>
              <w:autoSpaceDE/>
              <w:autoSpaceDN/>
              <w:adjustRightInd/>
              <w:spacing w:after="0"/>
              <w:jc w:val="left"/>
              <w:rPr>
                <w:rFonts w:eastAsia="Times New Roman" w:cs="Arial"/>
                <w:color w:val="auto"/>
                <w:lang w:eastAsia="en-GB"/>
              </w:rPr>
            </w:pPr>
          </w:p>
          <w:p w14:paraId="4C033630" w14:textId="77777777" w:rsidR="00D13879" w:rsidRPr="00D13879" w:rsidRDefault="00D13879" w:rsidP="00D13879">
            <w:pPr>
              <w:autoSpaceDE/>
              <w:autoSpaceDN/>
              <w:adjustRightInd/>
              <w:spacing w:after="0"/>
              <w:jc w:val="left"/>
              <w:rPr>
                <w:rFonts w:eastAsia="Times New Roman" w:cs="Arial"/>
                <w:color w:val="auto"/>
                <w:lang w:eastAsia="en-GB"/>
              </w:rPr>
            </w:pPr>
          </w:p>
          <w:p w14:paraId="32429B91"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4056D222" w14:textId="77777777" w:rsidR="00D13879" w:rsidRPr="00D13879" w:rsidRDefault="00D13879" w:rsidP="003641AC">
            <w:pPr>
              <w:autoSpaceDE/>
              <w:autoSpaceDN/>
              <w:adjustRightInd/>
              <w:spacing w:after="0"/>
              <w:rPr>
                <w:rFonts w:eastAsia="Times New Roman" w:cs="Arial"/>
                <w:color w:val="auto"/>
                <w:lang w:eastAsia="en-GB"/>
              </w:rPr>
            </w:pPr>
            <w:r w:rsidRPr="00D13879">
              <w:rPr>
                <w:rFonts w:eastAsia="Times New Roman" w:cs="Arial"/>
                <w:color w:val="auto"/>
                <w:lang w:eastAsia="en-GB"/>
              </w:rPr>
              <w:t>Reduced flexibility to carryout reactive works. Corporate asset management board to be established with oversight of corporate asset management plan, programme of works and delivery.</w:t>
            </w:r>
          </w:p>
          <w:p w14:paraId="5DC82EA1" w14:textId="77777777" w:rsidR="00D13879" w:rsidRPr="00D13879" w:rsidRDefault="00D13879" w:rsidP="003641AC">
            <w:pPr>
              <w:autoSpaceDE/>
              <w:autoSpaceDN/>
              <w:adjustRightInd/>
              <w:spacing w:after="0"/>
              <w:rPr>
                <w:rFonts w:eastAsia="Times New Roman" w:cs="Arial"/>
                <w:color w:val="auto"/>
                <w:lang w:eastAsia="en-GB"/>
              </w:rPr>
            </w:pPr>
          </w:p>
          <w:p w14:paraId="63B1ACE1" w14:textId="10E44EAA" w:rsidR="00D13879" w:rsidRPr="00D13879" w:rsidRDefault="00D13879" w:rsidP="003641AC">
            <w:pPr>
              <w:autoSpaceDE/>
              <w:autoSpaceDN/>
              <w:adjustRightInd/>
              <w:spacing w:after="0"/>
              <w:rPr>
                <w:rFonts w:eastAsia="Times New Roman" w:cs="Arial"/>
                <w:color w:val="auto"/>
                <w:lang w:eastAsia="en-GB"/>
              </w:rPr>
            </w:pPr>
            <w:r w:rsidRPr="00D13879">
              <w:rPr>
                <w:rFonts w:eastAsia="Times New Roman" w:cs="Arial"/>
                <w:color w:val="auto"/>
                <w:lang w:eastAsia="en-GB"/>
              </w:rPr>
              <w:t>There is a risk in reducing the revenue budget available in advance of new arrangements being developed in order to progress a comprehensive capital programme. Propose to</w:t>
            </w:r>
            <w:r w:rsidR="00FF2996">
              <w:rPr>
                <w:rFonts w:eastAsia="Times New Roman" w:cs="Arial"/>
                <w:color w:val="auto"/>
                <w:lang w:eastAsia="en-GB"/>
              </w:rPr>
              <w:t xml:space="preserve"> utilise £0.75m revenue in 2018/</w:t>
            </w:r>
            <w:r w:rsidRPr="00D13879">
              <w:rPr>
                <w:rFonts w:eastAsia="Times New Roman" w:cs="Arial"/>
                <w:color w:val="auto"/>
                <w:lang w:eastAsia="en-GB"/>
              </w:rPr>
              <w:t>19 in order to ensure relevant data is collected, co</w:t>
            </w:r>
            <w:r w:rsidR="00FF2996">
              <w:rPr>
                <w:rFonts w:eastAsia="Times New Roman" w:cs="Arial"/>
                <w:color w:val="auto"/>
                <w:lang w:eastAsia="en-GB"/>
              </w:rPr>
              <w:t xml:space="preserve">llated, stored on the </w:t>
            </w:r>
            <w:r w:rsidRPr="00D13879">
              <w:rPr>
                <w:rFonts w:eastAsia="Times New Roman" w:cs="Arial"/>
                <w:color w:val="auto"/>
                <w:lang w:eastAsia="en-GB"/>
              </w:rPr>
              <w:t>P</w:t>
            </w:r>
            <w:r w:rsidR="00FF2996">
              <w:rPr>
                <w:rFonts w:eastAsia="Times New Roman" w:cs="Arial"/>
                <w:color w:val="auto"/>
                <w:lang w:eastAsia="en-GB"/>
              </w:rPr>
              <w:t xml:space="preserve">roperty </w:t>
            </w:r>
            <w:r w:rsidRPr="00D13879">
              <w:rPr>
                <w:rFonts w:eastAsia="Times New Roman" w:cs="Arial"/>
                <w:color w:val="auto"/>
                <w:lang w:eastAsia="en-GB"/>
              </w:rPr>
              <w:t>A</w:t>
            </w:r>
            <w:r w:rsidR="00FF2996">
              <w:rPr>
                <w:rFonts w:eastAsia="Times New Roman" w:cs="Arial"/>
                <w:color w:val="auto"/>
                <w:lang w:eastAsia="en-GB"/>
              </w:rPr>
              <w:t xml:space="preserve">sset </w:t>
            </w:r>
            <w:r w:rsidRPr="00D13879">
              <w:rPr>
                <w:rFonts w:eastAsia="Times New Roman" w:cs="Arial"/>
                <w:color w:val="auto"/>
                <w:lang w:eastAsia="en-GB"/>
              </w:rPr>
              <w:t>M</w:t>
            </w:r>
            <w:r w:rsidR="00FF2996">
              <w:rPr>
                <w:rFonts w:eastAsia="Times New Roman" w:cs="Arial"/>
                <w:color w:val="auto"/>
                <w:lang w:eastAsia="en-GB"/>
              </w:rPr>
              <w:t xml:space="preserve">anagement </w:t>
            </w:r>
            <w:r w:rsidRPr="00D13879">
              <w:rPr>
                <w:rFonts w:eastAsia="Times New Roman" w:cs="Arial"/>
                <w:color w:val="auto"/>
                <w:lang w:eastAsia="en-GB"/>
              </w:rPr>
              <w:t>S</w:t>
            </w:r>
            <w:r w:rsidR="00FF2996">
              <w:rPr>
                <w:rFonts w:eastAsia="Times New Roman" w:cs="Arial"/>
                <w:color w:val="auto"/>
                <w:lang w:eastAsia="en-GB"/>
              </w:rPr>
              <w:t>ystem (PAMS)</w:t>
            </w:r>
            <w:r w:rsidRPr="00D13879">
              <w:rPr>
                <w:rFonts w:eastAsia="Times New Roman" w:cs="Arial"/>
                <w:color w:val="auto"/>
                <w:lang w:eastAsia="en-GB"/>
              </w:rPr>
              <w:t xml:space="preserve"> and analysed in order to inform the capital programme. This may entail appointment of additional capacity within asset management</w:t>
            </w:r>
            <w:r w:rsidR="00FF2996" w:rsidRPr="00D13879">
              <w:rPr>
                <w:rFonts w:eastAsia="Times New Roman" w:cs="Arial"/>
                <w:color w:val="auto"/>
                <w:lang w:eastAsia="en-GB"/>
              </w:rPr>
              <w:t>, the</w:t>
            </w:r>
            <w:r w:rsidRPr="00D13879">
              <w:rPr>
                <w:rFonts w:eastAsia="Times New Roman" w:cs="Arial"/>
                <w:color w:val="auto"/>
                <w:lang w:eastAsia="en-GB"/>
              </w:rPr>
              <w:t xml:space="preserve"> commissioning of a range of premise compliance data, and the production of a corporate asset management plan. </w:t>
            </w:r>
          </w:p>
          <w:p w14:paraId="32421E23" w14:textId="77777777" w:rsidR="00D13879" w:rsidRPr="00D13879" w:rsidRDefault="00D13879" w:rsidP="00D13879">
            <w:pPr>
              <w:autoSpaceDE/>
              <w:autoSpaceDN/>
              <w:adjustRightInd/>
              <w:spacing w:after="0"/>
              <w:jc w:val="left"/>
              <w:rPr>
                <w:rFonts w:eastAsia="Times New Roman" w:cs="Arial"/>
                <w:color w:val="auto"/>
                <w:lang w:eastAsia="en-GB"/>
              </w:rPr>
            </w:pPr>
          </w:p>
          <w:p w14:paraId="2D8AFBDC" w14:textId="77777777" w:rsidR="00D13879" w:rsidRPr="00D13879" w:rsidRDefault="00D13879" w:rsidP="00D13879">
            <w:pPr>
              <w:autoSpaceDE/>
              <w:autoSpaceDN/>
              <w:adjustRightInd/>
              <w:spacing w:after="0"/>
              <w:jc w:val="left"/>
              <w:rPr>
                <w:rFonts w:eastAsia="Times New Roman" w:cs="Arial"/>
                <w:color w:val="auto"/>
                <w:lang w:eastAsia="en-GB"/>
              </w:rPr>
            </w:pPr>
          </w:p>
        </w:tc>
      </w:tr>
    </w:tbl>
    <w:p w14:paraId="268D5A0E" w14:textId="77777777" w:rsidR="00FF2996" w:rsidRDefault="00FF2996" w:rsidP="00D13879">
      <w:pPr>
        <w:autoSpaceDE/>
        <w:autoSpaceDN/>
        <w:adjustRightInd/>
        <w:spacing w:after="0"/>
        <w:jc w:val="left"/>
        <w:rPr>
          <w:rFonts w:eastAsia="Times New Roman" w:cs="Arial"/>
          <w:color w:val="auto"/>
          <w:lang w:eastAsia="en-GB"/>
        </w:rPr>
      </w:pPr>
    </w:p>
    <w:p w14:paraId="5111DD13"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What does this service deliver? </w:t>
      </w:r>
    </w:p>
    <w:p w14:paraId="355AF958" w14:textId="77777777" w:rsidR="00D13879" w:rsidRPr="00D13879" w:rsidRDefault="00D13879" w:rsidP="00D13879">
      <w:pPr>
        <w:autoSpaceDE/>
        <w:autoSpaceDN/>
        <w:adjustRightInd/>
        <w:spacing w:after="0"/>
        <w:jc w:val="left"/>
        <w:rPr>
          <w:rFonts w:eastAsia="Times New Roman" w:cs="Arial"/>
          <w:b/>
          <w:color w:val="auto"/>
          <w:lang w:eastAsia="en-GB"/>
        </w:rPr>
      </w:pPr>
    </w:p>
    <w:p w14:paraId="7E1C7DD5"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The Asset Management Service provides a range of functions that ensure that the organisation is able to meet its statutory duties including:</w:t>
      </w:r>
    </w:p>
    <w:p w14:paraId="26143E8E" w14:textId="77777777" w:rsidR="00D13879" w:rsidRPr="00D13879" w:rsidRDefault="00D13879" w:rsidP="00D13879">
      <w:pPr>
        <w:autoSpaceDE/>
        <w:autoSpaceDN/>
        <w:adjustRightInd/>
        <w:spacing w:after="0"/>
        <w:jc w:val="left"/>
        <w:rPr>
          <w:rFonts w:eastAsia="Times New Roman" w:cs="Arial"/>
          <w:color w:val="auto"/>
          <w:lang w:eastAsia="en-GB"/>
        </w:rPr>
      </w:pPr>
    </w:p>
    <w:p w14:paraId="71B08FE5" w14:textId="77777777" w:rsidR="00D13879" w:rsidRPr="00D13879" w:rsidRDefault="00D13879" w:rsidP="00D13879">
      <w:pPr>
        <w:numPr>
          <w:ilvl w:val="0"/>
          <w:numId w:val="33"/>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strategic management of LCC's property portfolio (operational and non-operational) helping the delivery of corporate priorities</w:t>
      </w:r>
    </w:p>
    <w:p w14:paraId="1D8D3AE1" w14:textId="77777777" w:rsidR="00D13879" w:rsidRPr="00D13879" w:rsidRDefault="00D13879" w:rsidP="00D13879">
      <w:pPr>
        <w:numPr>
          <w:ilvl w:val="0"/>
          <w:numId w:val="33"/>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strategic commissioner of education provision in Lancashire</w:t>
      </w:r>
    </w:p>
    <w:p w14:paraId="4E1898C9" w14:textId="77777777" w:rsidR="00D13879" w:rsidRPr="00D13879" w:rsidRDefault="00D13879" w:rsidP="00D13879">
      <w:pPr>
        <w:numPr>
          <w:ilvl w:val="0"/>
          <w:numId w:val="33"/>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prioritising capital and revenue works</w:t>
      </w:r>
    </w:p>
    <w:p w14:paraId="20AA4910" w14:textId="77777777" w:rsidR="00D13879" w:rsidRPr="00D13879" w:rsidRDefault="00D13879" w:rsidP="00D13879">
      <w:pPr>
        <w:numPr>
          <w:ilvl w:val="0"/>
          <w:numId w:val="33"/>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energy related matters including electricity, fuel and water and energy conservation management</w:t>
      </w:r>
    </w:p>
    <w:p w14:paraId="3FC1AFD2" w14:textId="77777777" w:rsidR="00D13879" w:rsidRPr="00D13879" w:rsidRDefault="00D13879" w:rsidP="00D13879">
      <w:pPr>
        <w:numPr>
          <w:ilvl w:val="0"/>
          <w:numId w:val="33"/>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systematic management and maintenance of highway infrastructure assets</w:t>
      </w:r>
    </w:p>
    <w:p w14:paraId="0482F04C" w14:textId="77777777" w:rsidR="00D13879" w:rsidRPr="00D13879" w:rsidRDefault="00D13879" w:rsidP="00D13879">
      <w:pPr>
        <w:numPr>
          <w:ilvl w:val="0"/>
          <w:numId w:val="33"/>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promotion, recruitment and coordination of volunteering across County Council services</w:t>
      </w:r>
    </w:p>
    <w:p w14:paraId="358C112F" w14:textId="77777777" w:rsidR="00D13879" w:rsidRDefault="00D13879" w:rsidP="00D13879">
      <w:pPr>
        <w:autoSpaceDE/>
        <w:autoSpaceDN/>
        <w:adjustRightInd/>
        <w:spacing w:after="0"/>
        <w:jc w:val="left"/>
        <w:rPr>
          <w:rFonts w:eastAsia="Times New Roman" w:cs="Arial"/>
          <w:b/>
          <w:color w:val="auto"/>
          <w:lang w:eastAsia="en-GB"/>
        </w:rPr>
      </w:pPr>
    </w:p>
    <w:p w14:paraId="2E494164" w14:textId="77777777" w:rsidR="00D13879" w:rsidRDefault="00D13879" w:rsidP="00D13879">
      <w:pPr>
        <w:autoSpaceDE/>
        <w:autoSpaceDN/>
        <w:adjustRightInd/>
        <w:spacing w:after="0"/>
        <w:jc w:val="left"/>
        <w:rPr>
          <w:rFonts w:eastAsia="Times New Roman" w:cs="Arial"/>
          <w:b/>
          <w:color w:val="auto"/>
          <w:lang w:eastAsia="en-GB"/>
        </w:rPr>
      </w:pPr>
    </w:p>
    <w:p w14:paraId="4B5E727E" w14:textId="77777777" w:rsidR="00D13879" w:rsidRDefault="00D13879" w:rsidP="00D13879">
      <w:pPr>
        <w:autoSpaceDE/>
        <w:autoSpaceDN/>
        <w:adjustRightInd/>
        <w:spacing w:after="0"/>
        <w:jc w:val="left"/>
        <w:rPr>
          <w:rFonts w:eastAsia="Times New Roman" w:cs="Arial"/>
          <w:b/>
          <w:color w:val="auto"/>
          <w:lang w:eastAsia="en-GB"/>
        </w:rPr>
      </w:pPr>
    </w:p>
    <w:p w14:paraId="015B2B76" w14:textId="77777777" w:rsidR="00D13879" w:rsidRDefault="00D13879" w:rsidP="00D13879">
      <w:pPr>
        <w:autoSpaceDE/>
        <w:autoSpaceDN/>
        <w:adjustRightInd/>
        <w:spacing w:after="0"/>
        <w:jc w:val="left"/>
        <w:rPr>
          <w:rFonts w:eastAsia="Times New Roman" w:cs="Arial"/>
          <w:b/>
          <w:color w:val="auto"/>
          <w:lang w:eastAsia="en-GB"/>
        </w:rPr>
      </w:pPr>
    </w:p>
    <w:p w14:paraId="219EFF9F" w14:textId="77777777" w:rsidR="00D13879" w:rsidRDefault="00D13879" w:rsidP="00D13879">
      <w:pPr>
        <w:autoSpaceDE/>
        <w:autoSpaceDN/>
        <w:adjustRightInd/>
        <w:spacing w:after="0"/>
        <w:jc w:val="left"/>
        <w:rPr>
          <w:rFonts w:eastAsia="Times New Roman" w:cs="Arial"/>
          <w:b/>
          <w:color w:val="auto"/>
          <w:lang w:eastAsia="en-GB"/>
        </w:rPr>
      </w:pPr>
    </w:p>
    <w:p w14:paraId="6BC1419D" w14:textId="77777777" w:rsidR="00D13879" w:rsidRDefault="00D13879" w:rsidP="00D13879">
      <w:pPr>
        <w:autoSpaceDE/>
        <w:autoSpaceDN/>
        <w:adjustRightInd/>
        <w:spacing w:after="0"/>
        <w:jc w:val="left"/>
        <w:rPr>
          <w:rFonts w:eastAsia="Times New Roman" w:cs="Arial"/>
          <w:b/>
          <w:color w:val="auto"/>
          <w:lang w:eastAsia="en-GB"/>
        </w:rPr>
      </w:pPr>
    </w:p>
    <w:p w14:paraId="6FFF1AFB" w14:textId="77777777" w:rsidR="00D13879" w:rsidRDefault="00D13879" w:rsidP="00D13879">
      <w:pPr>
        <w:autoSpaceDE/>
        <w:autoSpaceDN/>
        <w:adjustRightInd/>
        <w:spacing w:after="0"/>
        <w:jc w:val="left"/>
        <w:rPr>
          <w:rFonts w:eastAsia="Times New Roman" w:cs="Arial"/>
          <w:b/>
          <w:color w:val="auto"/>
          <w:lang w:eastAsia="en-GB"/>
        </w:rPr>
      </w:pPr>
    </w:p>
    <w:p w14:paraId="28BB09D8" w14:textId="77777777" w:rsidR="00D13879" w:rsidRDefault="00D13879" w:rsidP="00D13879">
      <w:pPr>
        <w:autoSpaceDE/>
        <w:autoSpaceDN/>
        <w:adjustRightInd/>
        <w:spacing w:after="0"/>
        <w:jc w:val="left"/>
        <w:rPr>
          <w:rFonts w:eastAsia="Times New Roman" w:cs="Arial"/>
          <w:b/>
          <w:color w:val="auto"/>
          <w:lang w:eastAsia="en-GB"/>
        </w:rPr>
      </w:pPr>
    </w:p>
    <w:p w14:paraId="2A756449" w14:textId="77777777" w:rsidR="00D13879" w:rsidRDefault="00D13879" w:rsidP="00D13879">
      <w:pPr>
        <w:autoSpaceDE/>
        <w:autoSpaceDN/>
        <w:adjustRightInd/>
        <w:spacing w:after="0"/>
        <w:jc w:val="left"/>
        <w:rPr>
          <w:rFonts w:eastAsia="Times New Roman" w:cs="Arial"/>
          <w:b/>
          <w:color w:val="auto"/>
          <w:lang w:eastAsia="en-GB"/>
        </w:rPr>
      </w:pPr>
    </w:p>
    <w:p w14:paraId="7494FC90" w14:textId="77777777" w:rsidR="00D13879" w:rsidRDefault="00D13879" w:rsidP="00D13879">
      <w:pPr>
        <w:autoSpaceDE/>
        <w:autoSpaceDN/>
        <w:adjustRightInd/>
        <w:spacing w:after="0"/>
        <w:jc w:val="left"/>
        <w:rPr>
          <w:rFonts w:eastAsia="Times New Roman" w:cs="Arial"/>
          <w:b/>
          <w:color w:val="auto"/>
          <w:lang w:eastAsia="en-GB"/>
        </w:rPr>
      </w:pPr>
    </w:p>
    <w:p w14:paraId="12AA1B6C" w14:textId="77777777" w:rsidR="00D13879" w:rsidRDefault="00D13879" w:rsidP="00D13879">
      <w:pPr>
        <w:autoSpaceDE/>
        <w:autoSpaceDN/>
        <w:adjustRightInd/>
        <w:spacing w:after="0"/>
        <w:jc w:val="left"/>
        <w:rPr>
          <w:rFonts w:eastAsia="Times New Roman" w:cs="Arial"/>
          <w:b/>
          <w:color w:val="auto"/>
          <w:lang w:eastAsia="en-GB"/>
        </w:rPr>
      </w:pPr>
    </w:p>
    <w:p w14:paraId="22EAC27F" w14:textId="77777777" w:rsidR="00D13879" w:rsidRDefault="00D13879" w:rsidP="00D13879">
      <w:pPr>
        <w:autoSpaceDE/>
        <w:autoSpaceDN/>
        <w:adjustRightInd/>
        <w:spacing w:after="0"/>
        <w:jc w:val="left"/>
        <w:rPr>
          <w:rFonts w:eastAsia="Times New Roman" w:cs="Arial"/>
          <w:b/>
          <w:color w:val="auto"/>
          <w:lang w:eastAsia="en-GB"/>
        </w:rPr>
      </w:pPr>
    </w:p>
    <w:p w14:paraId="233447D2" w14:textId="77777777" w:rsidR="00D13879" w:rsidRDefault="00D13879" w:rsidP="00D13879">
      <w:pPr>
        <w:autoSpaceDE/>
        <w:autoSpaceDN/>
        <w:adjustRightInd/>
        <w:spacing w:after="0"/>
        <w:jc w:val="left"/>
        <w:rPr>
          <w:rFonts w:eastAsia="Times New Roman" w:cs="Arial"/>
          <w:b/>
          <w:color w:val="auto"/>
          <w:lang w:eastAsia="en-GB"/>
        </w:rPr>
      </w:pPr>
    </w:p>
    <w:p w14:paraId="27B41A48" w14:textId="77777777" w:rsidR="00D13879" w:rsidRDefault="00D13879" w:rsidP="00D13879">
      <w:pPr>
        <w:autoSpaceDE/>
        <w:autoSpaceDN/>
        <w:adjustRightInd/>
        <w:spacing w:after="0"/>
        <w:jc w:val="left"/>
        <w:rPr>
          <w:rFonts w:eastAsia="Times New Roman" w:cs="Arial"/>
          <w:b/>
          <w:color w:val="auto"/>
          <w:lang w:eastAsia="en-GB"/>
        </w:rPr>
      </w:pPr>
    </w:p>
    <w:p w14:paraId="43611193" w14:textId="77777777" w:rsidR="00D13879" w:rsidRDefault="00D13879" w:rsidP="00D13879">
      <w:pPr>
        <w:autoSpaceDE/>
        <w:autoSpaceDN/>
        <w:adjustRightInd/>
        <w:spacing w:after="0"/>
        <w:jc w:val="left"/>
        <w:rPr>
          <w:rFonts w:eastAsia="Times New Roman" w:cs="Arial"/>
          <w:b/>
          <w:color w:val="auto"/>
          <w:lang w:eastAsia="en-GB"/>
        </w:rPr>
      </w:pPr>
    </w:p>
    <w:p w14:paraId="7DEC10EF" w14:textId="77777777" w:rsidR="00D13879" w:rsidRDefault="00D13879" w:rsidP="00D13879">
      <w:pPr>
        <w:autoSpaceDE/>
        <w:autoSpaceDN/>
        <w:adjustRightInd/>
        <w:spacing w:after="0"/>
        <w:jc w:val="left"/>
        <w:rPr>
          <w:rFonts w:eastAsia="Times New Roman" w:cs="Arial"/>
          <w:b/>
          <w:color w:val="auto"/>
          <w:lang w:eastAsia="en-GB"/>
        </w:rPr>
      </w:pPr>
    </w:p>
    <w:p w14:paraId="6452AD8A" w14:textId="77777777" w:rsidR="00D13879" w:rsidRDefault="00D13879" w:rsidP="00D13879">
      <w:pPr>
        <w:autoSpaceDE/>
        <w:autoSpaceDN/>
        <w:adjustRightInd/>
        <w:spacing w:after="0"/>
        <w:jc w:val="left"/>
        <w:rPr>
          <w:rFonts w:eastAsia="Times New Roman" w:cs="Arial"/>
          <w:b/>
          <w:color w:val="auto"/>
          <w:lang w:eastAsia="en-GB"/>
        </w:rPr>
      </w:pPr>
    </w:p>
    <w:p w14:paraId="52D865C4" w14:textId="77777777" w:rsidR="00D13879" w:rsidRDefault="00D13879" w:rsidP="00D13879">
      <w:pPr>
        <w:autoSpaceDE/>
        <w:autoSpaceDN/>
        <w:adjustRightInd/>
        <w:spacing w:after="0"/>
        <w:jc w:val="left"/>
        <w:rPr>
          <w:rFonts w:eastAsia="Times New Roman" w:cs="Arial"/>
          <w:b/>
          <w:color w:val="auto"/>
          <w:lang w:eastAsia="en-GB"/>
        </w:rPr>
      </w:pPr>
    </w:p>
    <w:p w14:paraId="52C4F9DA" w14:textId="77777777" w:rsidR="00D13879" w:rsidRDefault="00D13879" w:rsidP="00D13879">
      <w:pPr>
        <w:autoSpaceDE/>
        <w:autoSpaceDN/>
        <w:adjustRightInd/>
        <w:spacing w:after="0"/>
        <w:jc w:val="left"/>
        <w:rPr>
          <w:rFonts w:eastAsia="Times New Roman" w:cs="Arial"/>
          <w:b/>
          <w:color w:val="auto"/>
          <w:lang w:eastAsia="en-GB"/>
        </w:rPr>
      </w:pPr>
    </w:p>
    <w:p w14:paraId="69B1FE61" w14:textId="77777777" w:rsidR="00D13879" w:rsidRDefault="00D13879" w:rsidP="00D13879">
      <w:pPr>
        <w:autoSpaceDE/>
        <w:autoSpaceDN/>
        <w:adjustRightInd/>
        <w:spacing w:after="0"/>
        <w:jc w:val="left"/>
        <w:rPr>
          <w:rFonts w:eastAsia="Times New Roman" w:cs="Arial"/>
          <w:b/>
          <w:color w:val="auto"/>
          <w:lang w:eastAsia="en-GB"/>
        </w:rPr>
      </w:pPr>
    </w:p>
    <w:p w14:paraId="6C78B570" w14:textId="77777777" w:rsidR="00D13879" w:rsidRDefault="00D13879" w:rsidP="00D13879">
      <w:pPr>
        <w:autoSpaceDE/>
        <w:autoSpaceDN/>
        <w:adjustRightInd/>
        <w:spacing w:after="0"/>
        <w:jc w:val="left"/>
        <w:rPr>
          <w:rFonts w:eastAsia="Times New Roman" w:cs="Arial"/>
          <w:b/>
          <w:color w:val="auto"/>
          <w:lang w:eastAsia="en-GB"/>
        </w:rPr>
      </w:pPr>
    </w:p>
    <w:p w14:paraId="6DD58099" w14:textId="77777777" w:rsidR="00D13879" w:rsidRDefault="00D13879" w:rsidP="00D13879">
      <w:pPr>
        <w:autoSpaceDE/>
        <w:autoSpaceDN/>
        <w:adjustRightInd/>
        <w:spacing w:after="0"/>
        <w:jc w:val="left"/>
        <w:rPr>
          <w:rFonts w:eastAsia="Times New Roman" w:cs="Arial"/>
          <w:b/>
          <w:color w:val="auto"/>
          <w:lang w:eastAsia="en-GB"/>
        </w:rPr>
      </w:pPr>
    </w:p>
    <w:p w14:paraId="32B3519D" w14:textId="77777777" w:rsidR="00D13879" w:rsidRDefault="00D13879" w:rsidP="00D13879">
      <w:pPr>
        <w:autoSpaceDE/>
        <w:autoSpaceDN/>
        <w:adjustRightInd/>
        <w:spacing w:after="0"/>
        <w:jc w:val="left"/>
        <w:rPr>
          <w:rFonts w:eastAsia="Times New Roman" w:cs="Arial"/>
          <w:b/>
          <w:color w:val="auto"/>
          <w:lang w:eastAsia="en-GB"/>
        </w:rPr>
      </w:pPr>
    </w:p>
    <w:p w14:paraId="244EBA65" w14:textId="77777777" w:rsidR="00D13879" w:rsidRDefault="00D13879" w:rsidP="00D13879">
      <w:pPr>
        <w:autoSpaceDE/>
        <w:autoSpaceDN/>
        <w:adjustRightInd/>
        <w:spacing w:after="0"/>
        <w:jc w:val="left"/>
        <w:rPr>
          <w:rFonts w:eastAsia="Times New Roman" w:cs="Arial"/>
          <w:b/>
          <w:color w:val="auto"/>
          <w:lang w:eastAsia="en-GB"/>
        </w:rPr>
      </w:pPr>
    </w:p>
    <w:p w14:paraId="7B517DAB" w14:textId="77777777" w:rsidR="00D13879" w:rsidRDefault="00D13879" w:rsidP="00D13879">
      <w:pPr>
        <w:autoSpaceDE/>
        <w:autoSpaceDN/>
        <w:adjustRightInd/>
        <w:spacing w:after="0"/>
        <w:jc w:val="left"/>
        <w:rPr>
          <w:rFonts w:eastAsia="Times New Roman" w:cs="Arial"/>
          <w:b/>
          <w:color w:val="auto"/>
          <w:lang w:eastAsia="en-GB"/>
        </w:rPr>
      </w:pPr>
    </w:p>
    <w:p w14:paraId="004F062E" w14:textId="77777777" w:rsidR="00D13879" w:rsidRDefault="00D13879" w:rsidP="00D13879">
      <w:pPr>
        <w:autoSpaceDE/>
        <w:autoSpaceDN/>
        <w:adjustRightInd/>
        <w:spacing w:after="0"/>
        <w:jc w:val="left"/>
        <w:rPr>
          <w:rFonts w:eastAsia="Times New Roman" w:cs="Arial"/>
          <w:b/>
          <w:color w:val="auto"/>
          <w:lang w:eastAsia="en-GB"/>
        </w:rPr>
      </w:pPr>
    </w:p>
    <w:p w14:paraId="72ACCC54" w14:textId="77777777" w:rsidR="00D13879" w:rsidRDefault="00D13879" w:rsidP="00D13879">
      <w:pPr>
        <w:autoSpaceDE/>
        <w:autoSpaceDN/>
        <w:adjustRightInd/>
        <w:spacing w:after="0"/>
        <w:jc w:val="left"/>
        <w:rPr>
          <w:rFonts w:eastAsia="Times New Roman" w:cs="Arial"/>
          <w:b/>
          <w:color w:val="auto"/>
          <w:lang w:eastAsia="en-GB"/>
        </w:rPr>
      </w:pPr>
    </w:p>
    <w:p w14:paraId="6A27A681" w14:textId="77777777" w:rsidR="00D13879" w:rsidRDefault="00D13879" w:rsidP="00D13879">
      <w:pPr>
        <w:autoSpaceDE/>
        <w:autoSpaceDN/>
        <w:adjustRightInd/>
        <w:spacing w:after="0"/>
        <w:jc w:val="left"/>
        <w:rPr>
          <w:rFonts w:eastAsia="Times New Roman" w:cs="Arial"/>
          <w:b/>
          <w:color w:val="auto"/>
          <w:lang w:eastAsia="en-GB"/>
        </w:rPr>
      </w:pPr>
    </w:p>
    <w:p w14:paraId="0E2B91FC" w14:textId="77777777" w:rsidR="00D13879" w:rsidRDefault="00D13879" w:rsidP="00D13879">
      <w:pPr>
        <w:autoSpaceDE/>
        <w:autoSpaceDN/>
        <w:adjustRightInd/>
        <w:spacing w:after="0"/>
        <w:jc w:val="left"/>
        <w:rPr>
          <w:rFonts w:eastAsia="Times New Roman" w:cs="Arial"/>
          <w:b/>
          <w:color w:val="auto"/>
          <w:lang w:eastAsia="en-GB"/>
        </w:rPr>
      </w:pPr>
    </w:p>
    <w:p w14:paraId="388C3256" w14:textId="77777777" w:rsidR="00D13879" w:rsidRDefault="00D13879" w:rsidP="00D13879">
      <w:pPr>
        <w:autoSpaceDE/>
        <w:autoSpaceDN/>
        <w:adjustRightInd/>
        <w:spacing w:after="0"/>
        <w:jc w:val="left"/>
        <w:rPr>
          <w:rFonts w:eastAsia="Times New Roman" w:cs="Arial"/>
          <w:b/>
          <w:color w:val="auto"/>
          <w:lang w:eastAsia="en-GB"/>
        </w:rPr>
      </w:pPr>
    </w:p>
    <w:p w14:paraId="7573D326" w14:textId="77777777" w:rsidR="00D13879" w:rsidRDefault="00D13879" w:rsidP="00D13879">
      <w:pPr>
        <w:autoSpaceDE/>
        <w:autoSpaceDN/>
        <w:adjustRightInd/>
        <w:spacing w:after="0"/>
        <w:jc w:val="left"/>
        <w:rPr>
          <w:rFonts w:eastAsia="Times New Roman" w:cs="Arial"/>
          <w:b/>
          <w:color w:val="auto"/>
          <w:lang w:eastAsia="en-GB"/>
        </w:rPr>
      </w:pPr>
    </w:p>
    <w:p w14:paraId="777844B3" w14:textId="77777777" w:rsidR="00D13879" w:rsidRDefault="00D13879" w:rsidP="00D13879">
      <w:pPr>
        <w:autoSpaceDE/>
        <w:autoSpaceDN/>
        <w:adjustRightInd/>
        <w:spacing w:after="0"/>
        <w:jc w:val="left"/>
        <w:rPr>
          <w:rFonts w:eastAsia="Times New Roman" w:cs="Arial"/>
          <w:b/>
          <w:color w:val="auto"/>
          <w:lang w:eastAsia="en-GB"/>
        </w:rPr>
      </w:pPr>
    </w:p>
    <w:p w14:paraId="5BF07672" w14:textId="77777777" w:rsidR="00D13879" w:rsidRDefault="00D13879" w:rsidP="00D13879">
      <w:pPr>
        <w:autoSpaceDE/>
        <w:autoSpaceDN/>
        <w:adjustRightInd/>
        <w:spacing w:after="0"/>
        <w:jc w:val="left"/>
        <w:rPr>
          <w:rFonts w:eastAsia="Times New Roman" w:cs="Arial"/>
          <w:b/>
          <w:color w:val="auto"/>
          <w:lang w:eastAsia="en-GB"/>
        </w:rPr>
      </w:pPr>
    </w:p>
    <w:p w14:paraId="7C43EB9F" w14:textId="77777777" w:rsidR="00D13879" w:rsidRDefault="00D13879" w:rsidP="00D13879">
      <w:pPr>
        <w:autoSpaceDE/>
        <w:autoSpaceDN/>
        <w:adjustRightInd/>
        <w:spacing w:after="0"/>
        <w:jc w:val="left"/>
        <w:rPr>
          <w:rFonts w:eastAsia="Times New Roman" w:cs="Arial"/>
          <w:b/>
          <w:color w:val="auto"/>
          <w:lang w:eastAsia="en-GB"/>
        </w:rPr>
      </w:pPr>
    </w:p>
    <w:p w14:paraId="35AD228D" w14:textId="77777777" w:rsidR="003641AC" w:rsidRDefault="003641AC" w:rsidP="00D13879">
      <w:pPr>
        <w:autoSpaceDE/>
        <w:autoSpaceDN/>
        <w:adjustRightInd/>
        <w:spacing w:after="0"/>
        <w:jc w:val="left"/>
        <w:rPr>
          <w:rFonts w:eastAsia="Times New Roman" w:cs="Arial"/>
          <w:b/>
          <w:color w:val="auto"/>
          <w:lang w:eastAsia="en-GB"/>
        </w:rPr>
      </w:pPr>
    </w:p>
    <w:p w14:paraId="1FE6F7E6" w14:textId="77777777" w:rsidR="00D13879" w:rsidRDefault="00D13879" w:rsidP="00D13879">
      <w:pPr>
        <w:autoSpaceDE/>
        <w:autoSpaceDN/>
        <w:adjustRightInd/>
        <w:spacing w:after="0"/>
        <w:jc w:val="left"/>
        <w:rPr>
          <w:rFonts w:eastAsia="Times New Roman" w:cs="Arial"/>
          <w:b/>
          <w:color w:val="auto"/>
          <w:lang w:eastAsia="en-GB"/>
        </w:rPr>
      </w:pPr>
    </w:p>
    <w:p w14:paraId="2B4A3449" w14:textId="77777777" w:rsidR="002420EF" w:rsidRDefault="002420EF" w:rsidP="00133D23">
      <w:pPr>
        <w:autoSpaceDE/>
        <w:autoSpaceDN/>
        <w:adjustRightInd/>
        <w:spacing w:after="0" w:line="259" w:lineRule="auto"/>
        <w:jc w:val="left"/>
        <w:rPr>
          <w:rFonts w:cs="Arial"/>
          <w:b/>
          <w:color w:val="auto"/>
          <w:u w:val="single"/>
        </w:rPr>
      </w:pPr>
    </w:p>
    <w:p w14:paraId="58C48CF0" w14:textId="77777777" w:rsidR="002420EF" w:rsidRDefault="002420EF" w:rsidP="00133D23">
      <w:pPr>
        <w:autoSpaceDE/>
        <w:autoSpaceDN/>
        <w:adjustRightInd/>
        <w:spacing w:after="0" w:line="259" w:lineRule="auto"/>
        <w:jc w:val="left"/>
        <w:rPr>
          <w:rFonts w:cs="Arial"/>
          <w:b/>
          <w:color w:val="auto"/>
          <w:u w:val="single"/>
        </w:rPr>
      </w:pPr>
    </w:p>
    <w:p w14:paraId="075FCAC7" w14:textId="77777777" w:rsidR="002420EF" w:rsidRDefault="002420EF" w:rsidP="00133D23">
      <w:pPr>
        <w:autoSpaceDE/>
        <w:autoSpaceDN/>
        <w:adjustRightInd/>
        <w:spacing w:after="0" w:line="259" w:lineRule="auto"/>
        <w:jc w:val="left"/>
        <w:rPr>
          <w:rFonts w:cs="Arial"/>
          <w:b/>
          <w:color w:val="auto"/>
          <w:u w:val="single"/>
        </w:rPr>
      </w:pPr>
    </w:p>
    <w:p w14:paraId="00F2E3E0" w14:textId="77777777" w:rsidR="002420EF" w:rsidRDefault="002420EF" w:rsidP="00133D23">
      <w:pPr>
        <w:autoSpaceDE/>
        <w:autoSpaceDN/>
        <w:adjustRightInd/>
        <w:spacing w:after="0" w:line="259" w:lineRule="auto"/>
        <w:jc w:val="left"/>
        <w:rPr>
          <w:rFonts w:cs="Arial"/>
          <w:b/>
          <w:color w:val="auto"/>
          <w:u w:val="single"/>
        </w:rPr>
      </w:pPr>
    </w:p>
    <w:p w14:paraId="4EF613C6" w14:textId="2BA1C836" w:rsidR="00133D23" w:rsidRPr="00133D23" w:rsidRDefault="00133D23" w:rsidP="00133D23">
      <w:pPr>
        <w:autoSpaceDE/>
        <w:autoSpaceDN/>
        <w:adjustRightInd/>
        <w:spacing w:after="0" w:line="259" w:lineRule="auto"/>
        <w:jc w:val="left"/>
        <w:rPr>
          <w:rFonts w:cs="Arial"/>
          <w:b/>
          <w:color w:val="auto"/>
          <w:u w:val="single"/>
        </w:rPr>
      </w:pPr>
      <w:r w:rsidRPr="00133D23">
        <w:rPr>
          <w:rFonts w:cs="Arial"/>
          <w:b/>
          <w:color w:val="auto"/>
          <w:u w:val="single"/>
        </w:rPr>
        <w:lastRenderedPageBreak/>
        <w:t>LD001 – CENTRAL GATEWAY FUND (V</w:t>
      </w:r>
      <w:r w:rsidR="00FF2996">
        <w:rPr>
          <w:rFonts w:cs="Arial"/>
          <w:b/>
          <w:color w:val="auto"/>
          <w:u w:val="single"/>
        </w:rPr>
        <w:t xml:space="preserve">OLUNTARY AND </w:t>
      </w:r>
      <w:r w:rsidRPr="00133D23">
        <w:rPr>
          <w:rFonts w:cs="Arial"/>
          <w:b/>
          <w:color w:val="auto"/>
          <w:u w:val="single"/>
        </w:rPr>
        <w:t>C</w:t>
      </w:r>
      <w:r w:rsidR="00FF2996">
        <w:rPr>
          <w:rFonts w:cs="Arial"/>
          <w:b/>
          <w:color w:val="auto"/>
          <w:u w:val="single"/>
        </w:rPr>
        <w:t xml:space="preserve">OMMUNITY </w:t>
      </w:r>
      <w:r w:rsidRPr="00133D23">
        <w:rPr>
          <w:rFonts w:cs="Arial"/>
          <w:b/>
          <w:color w:val="auto"/>
          <w:u w:val="single"/>
        </w:rPr>
        <w:t>F</w:t>
      </w:r>
      <w:r w:rsidR="00FF2996">
        <w:rPr>
          <w:rFonts w:cs="Arial"/>
          <w:b/>
          <w:color w:val="auto"/>
          <w:u w:val="single"/>
        </w:rPr>
        <w:t xml:space="preserve">AITH </w:t>
      </w:r>
      <w:r w:rsidRPr="00133D23">
        <w:rPr>
          <w:rFonts w:cs="Arial"/>
          <w:b/>
          <w:color w:val="auto"/>
          <w:u w:val="single"/>
        </w:rPr>
        <w:t>S</w:t>
      </w:r>
      <w:r w:rsidR="00FF2996">
        <w:rPr>
          <w:rFonts w:cs="Arial"/>
          <w:b/>
          <w:color w:val="auto"/>
          <w:u w:val="single"/>
        </w:rPr>
        <w:t>ECTOR (VCFS)</w:t>
      </w:r>
      <w:r w:rsidRPr="00133D23">
        <w:rPr>
          <w:rFonts w:cs="Arial"/>
          <w:b/>
          <w:color w:val="auto"/>
          <w:u w:val="single"/>
        </w:rPr>
        <w:t>)</w:t>
      </w:r>
    </w:p>
    <w:p w14:paraId="5161747C" w14:textId="77777777" w:rsidR="00133D23" w:rsidRPr="00133D23" w:rsidRDefault="00133D23" w:rsidP="00133D23">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133D23" w:rsidRPr="00133D23" w14:paraId="61780589" w14:textId="77777777" w:rsidTr="00145BE4">
        <w:tc>
          <w:tcPr>
            <w:tcW w:w="4819" w:type="dxa"/>
            <w:gridSpan w:val="6"/>
          </w:tcPr>
          <w:p w14:paraId="22BEA5EB"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Service Name:</w:t>
            </w:r>
            <w:r w:rsidRPr="00133D23">
              <w:rPr>
                <w:rFonts w:eastAsia="Times New Roman" w:cs="Arial"/>
                <w:b/>
                <w:color w:val="auto"/>
                <w:lang w:eastAsia="en-GB"/>
              </w:rPr>
              <w:br/>
            </w:r>
          </w:p>
          <w:p w14:paraId="06EFFF4B" w14:textId="77777777" w:rsidR="00133D23" w:rsidRPr="00133D23" w:rsidRDefault="00133D23" w:rsidP="00133D23">
            <w:pPr>
              <w:autoSpaceDE/>
              <w:autoSpaceDN/>
              <w:adjustRightInd/>
              <w:spacing w:after="0"/>
              <w:jc w:val="left"/>
              <w:rPr>
                <w:rFonts w:eastAsia="Times New Roman" w:cs="Arial"/>
                <w:b/>
                <w:color w:val="auto"/>
                <w:lang w:eastAsia="en-GB"/>
              </w:rPr>
            </w:pPr>
          </w:p>
        </w:tc>
        <w:tc>
          <w:tcPr>
            <w:tcW w:w="4197" w:type="dxa"/>
            <w:gridSpan w:val="3"/>
          </w:tcPr>
          <w:p w14:paraId="40218855" w14:textId="276A56B9" w:rsidR="00133D23" w:rsidRPr="00133D23" w:rsidRDefault="00133D23" w:rsidP="00133D23">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Central Gateway Fund (V</w:t>
            </w:r>
            <w:r w:rsidR="00E718BB">
              <w:rPr>
                <w:rFonts w:eastAsia="Times New Roman" w:cs="Arial"/>
                <w:color w:val="auto"/>
                <w:lang w:eastAsia="en-GB"/>
              </w:rPr>
              <w:t xml:space="preserve">oluntary </w:t>
            </w:r>
            <w:r w:rsidRPr="00133D23">
              <w:rPr>
                <w:rFonts w:eastAsia="Times New Roman" w:cs="Arial"/>
                <w:color w:val="auto"/>
                <w:lang w:eastAsia="en-GB"/>
              </w:rPr>
              <w:t>C</w:t>
            </w:r>
            <w:r w:rsidR="00E718BB">
              <w:rPr>
                <w:rFonts w:eastAsia="Times New Roman" w:cs="Arial"/>
                <w:color w:val="auto"/>
                <w:lang w:eastAsia="en-GB"/>
              </w:rPr>
              <w:t xml:space="preserve">ommunity and </w:t>
            </w:r>
            <w:r w:rsidRPr="00133D23">
              <w:rPr>
                <w:rFonts w:eastAsia="Times New Roman" w:cs="Arial"/>
                <w:color w:val="auto"/>
                <w:lang w:eastAsia="en-GB"/>
              </w:rPr>
              <w:t>F</w:t>
            </w:r>
            <w:r w:rsidR="00E718BB">
              <w:rPr>
                <w:rFonts w:eastAsia="Times New Roman" w:cs="Arial"/>
                <w:color w:val="auto"/>
                <w:lang w:eastAsia="en-GB"/>
              </w:rPr>
              <w:t xml:space="preserve">aith </w:t>
            </w:r>
            <w:r w:rsidRPr="00133D23">
              <w:rPr>
                <w:rFonts w:eastAsia="Times New Roman" w:cs="Arial"/>
                <w:color w:val="auto"/>
                <w:lang w:eastAsia="en-GB"/>
              </w:rPr>
              <w:t>S</w:t>
            </w:r>
            <w:r w:rsidR="00E718BB">
              <w:rPr>
                <w:rFonts w:eastAsia="Times New Roman" w:cs="Arial"/>
                <w:color w:val="auto"/>
                <w:lang w:eastAsia="en-GB"/>
              </w:rPr>
              <w:t>ector</w:t>
            </w:r>
            <w:r w:rsidRPr="00133D23">
              <w:rPr>
                <w:rFonts w:eastAsia="Times New Roman" w:cs="Arial"/>
                <w:color w:val="auto"/>
                <w:lang w:eastAsia="en-GB"/>
              </w:rPr>
              <w:t>)</w:t>
            </w:r>
          </w:p>
        </w:tc>
      </w:tr>
      <w:tr w:rsidR="00133D23" w:rsidRPr="00133D23" w14:paraId="3A4D77A5" w14:textId="77777777" w:rsidTr="00145BE4">
        <w:trPr>
          <w:trHeight w:val="911"/>
        </w:trPr>
        <w:tc>
          <w:tcPr>
            <w:tcW w:w="4819" w:type="dxa"/>
            <w:gridSpan w:val="6"/>
          </w:tcPr>
          <w:p w14:paraId="54793EBF"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Which 'start year' does this option relate to 2018/19, 2019/20 or 2020/21</w:t>
            </w:r>
          </w:p>
        </w:tc>
        <w:tc>
          <w:tcPr>
            <w:tcW w:w="4197" w:type="dxa"/>
            <w:gridSpan w:val="3"/>
          </w:tcPr>
          <w:p w14:paraId="4A690765" w14:textId="77777777" w:rsidR="00133D23" w:rsidRPr="00133D23" w:rsidRDefault="00133D23" w:rsidP="00133D23">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2018/19</w:t>
            </w:r>
          </w:p>
        </w:tc>
      </w:tr>
      <w:tr w:rsidR="00133D23" w:rsidRPr="00133D23" w14:paraId="6578B645" w14:textId="77777777" w:rsidTr="00145BE4">
        <w:tc>
          <w:tcPr>
            <w:tcW w:w="4819" w:type="dxa"/>
            <w:gridSpan w:val="6"/>
          </w:tcPr>
          <w:p w14:paraId="48F3D97F"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Gross budget 2017/18</w:t>
            </w:r>
          </w:p>
        </w:tc>
        <w:tc>
          <w:tcPr>
            <w:tcW w:w="4197" w:type="dxa"/>
            <w:gridSpan w:val="3"/>
          </w:tcPr>
          <w:p w14:paraId="4DEBADD5" w14:textId="77777777" w:rsidR="00133D23" w:rsidRPr="00133D23" w:rsidRDefault="00133D23" w:rsidP="00133D23">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£0.673m</w:t>
            </w:r>
          </w:p>
        </w:tc>
      </w:tr>
      <w:tr w:rsidR="00133D23" w:rsidRPr="00133D23" w14:paraId="37FCA3C8" w14:textId="77777777" w:rsidTr="00145BE4">
        <w:tc>
          <w:tcPr>
            <w:tcW w:w="4819" w:type="dxa"/>
            <w:gridSpan w:val="6"/>
          </w:tcPr>
          <w:p w14:paraId="62F55280"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Income 2017/18</w:t>
            </w:r>
          </w:p>
        </w:tc>
        <w:tc>
          <w:tcPr>
            <w:tcW w:w="4197" w:type="dxa"/>
            <w:gridSpan w:val="3"/>
          </w:tcPr>
          <w:p w14:paraId="786AE5BE" w14:textId="77777777" w:rsidR="00133D23" w:rsidRPr="00133D23" w:rsidRDefault="00133D23" w:rsidP="00133D23">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£0.035m</w:t>
            </w:r>
          </w:p>
        </w:tc>
      </w:tr>
      <w:tr w:rsidR="00133D23" w:rsidRPr="00133D23" w14:paraId="2B8B5730" w14:textId="77777777" w:rsidTr="00145BE4">
        <w:tc>
          <w:tcPr>
            <w:tcW w:w="4819" w:type="dxa"/>
            <w:gridSpan w:val="6"/>
          </w:tcPr>
          <w:p w14:paraId="72240FF0"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Net budget 2017/18</w:t>
            </w:r>
          </w:p>
        </w:tc>
        <w:tc>
          <w:tcPr>
            <w:tcW w:w="4197" w:type="dxa"/>
            <w:gridSpan w:val="3"/>
          </w:tcPr>
          <w:p w14:paraId="6C8453AF" w14:textId="77777777" w:rsidR="00133D23" w:rsidRPr="00133D23" w:rsidRDefault="00133D23" w:rsidP="00133D23">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£0.638m</w:t>
            </w:r>
          </w:p>
        </w:tc>
      </w:tr>
      <w:tr w:rsidR="00133D23" w:rsidRPr="00133D23" w14:paraId="60FD61FC" w14:textId="77777777" w:rsidTr="00145BE4">
        <w:trPr>
          <w:trHeight w:val="428"/>
        </w:trPr>
        <w:tc>
          <w:tcPr>
            <w:tcW w:w="9016" w:type="dxa"/>
            <w:gridSpan w:val="9"/>
          </w:tcPr>
          <w:p w14:paraId="1B9C9499" w14:textId="77777777" w:rsidR="00133D23" w:rsidRPr="00133D23" w:rsidRDefault="00133D23" w:rsidP="00133D23">
            <w:pPr>
              <w:autoSpaceDE/>
              <w:autoSpaceDN/>
              <w:adjustRightInd/>
              <w:spacing w:after="0"/>
              <w:jc w:val="center"/>
              <w:rPr>
                <w:rFonts w:eastAsia="Times New Roman" w:cs="Arial"/>
                <w:b/>
                <w:i/>
                <w:color w:val="auto"/>
                <w:lang w:eastAsia="en-GB"/>
              </w:rPr>
            </w:pPr>
          </w:p>
        </w:tc>
      </w:tr>
      <w:tr w:rsidR="00133D23" w:rsidRPr="00133D23" w14:paraId="184F0323" w14:textId="77777777" w:rsidTr="00145BE4">
        <w:tc>
          <w:tcPr>
            <w:tcW w:w="9016" w:type="dxa"/>
            <w:gridSpan w:val="9"/>
          </w:tcPr>
          <w:p w14:paraId="73A4E76C"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 xml:space="preserve">Savings Target and Profiling (discrete year): </w:t>
            </w:r>
          </w:p>
        </w:tc>
      </w:tr>
      <w:tr w:rsidR="00133D23" w:rsidRPr="00133D23" w14:paraId="447A5AD1" w14:textId="77777777" w:rsidTr="00145BE4">
        <w:tc>
          <w:tcPr>
            <w:tcW w:w="9016" w:type="dxa"/>
            <w:gridSpan w:val="9"/>
          </w:tcPr>
          <w:p w14:paraId="2A381495" w14:textId="77777777" w:rsidR="00133D23" w:rsidRPr="00133D23" w:rsidRDefault="00133D23" w:rsidP="00133D23">
            <w:pPr>
              <w:autoSpaceDE/>
              <w:autoSpaceDN/>
              <w:adjustRightInd/>
              <w:spacing w:after="0"/>
              <w:jc w:val="left"/>
              <w:rPr>
                <w:rFonts w:eastAsia="Times New Roman" w:cs="Arial"/>
                <w:b/>
                <w:color w:val="auto"/>
                <w:lang w:eastAsia="en-GB"/>
              </w:rPr>
            </w:pPr>
          </w:p>
        </w:tc>
      </w:tr>
      <w:tr w:rsidR="00133D23" w:rsidRPr="00133D23" w14:paraId="398AD582" w14:textId="77777777" w:rsidTr="00145BE4">
        <w:trPr>
          <w:trHeight w:val="90"/>
        </w:trPr>
        <w:tc>
          <w:tcPr>
            <w:tcW w:w="2405" w:type="dxa"/>
            <w:gridSpan w:val="2"/>
          </w:tcPr>
          <w:p w14:paraId="24FAD0BB"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2018/19</w:t>
            </w:r>
          </w:p>
        </w:tc>
        <w:tc>
          <w:tcPr>
            <w:tcW w:w="2268" w:type="dxa"/>
            <w:gridSpan w:val="3"/>
          </w:tcPr>
          <w:p w14:paraId="45265061"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2019/20</w:t>
            </w:r>
          </w:p>
        </w:tc>
        <w:tc>
          <w:tcPr>
            <w:tcW w:w="2126" w:type="dxa"/>
            <w:gridSpan w:val="3"/>
          </w:tcPr>
          <w:p w14:paraId="69E666C9"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2020/21</w:t>
            </w:r>
          </w:p>
        </w:tc>
        <w:tc>
          <w:tcPr>
            <w:tcW w:w="2217" w:type="dxa"/>
          </w:tcPr>
          <w:p w14:paraId="47022D26"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 xml:space="preserve">Total </w:t>
            </w:r>
          </w:p>
        </w:tc>
      </w:tr>
      <w:tr w:rsidR="00133D23" w:rsidRPr="00133D23" w14:paraId="4F5002A8" w14:textId="77777777" w:rsidTr="00145BE4">
        <w:trPr>
          <w:trHeight w:val="90"/>
        </w:trPr>
        <w:tc>
          <w:tcPr>
            <w:tcW w:w="2405" w:type="dxa"/>
            <w:gridSpan w:val="2"/>
          </w:tcPr>
          <w:p w14:paraId="1E2DB9BD"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c>
          <w:tcPr>
            <w:tcW w:w="2268" w:type="dxa"/>
            <w:gridSpan w:val="3"/>
          </w:tcPr>
          <w:p w14:paraId="5B3B5582"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c>
          <w:tcPr>
            <w:tcW w:w="2126" w:type="dxa"/>
            <w:gridSpan w:val="3"/>
          </w:tcPr>
          <w:p w14:paraId="0E4C51DE"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c>
          <w:tcPr>
            <w:tcW w:w="2217" w:type="dxa"/>
          </w:tcPr>
          <w:p w14:paraId="20ED6BDF"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r>
      <w:tr w:rsidR="00133D23" w:rsidRPr="00133D23" w14:paraId="141A5625" w14:textId="77777777" w:rsidTr="00145BE4">
        <w:trPr>
          <w:trHeight w:val="90"/>
        </w:trPr>
        <w:tc>
          <w:tcPr>
            <w:tcW w:w="2405" w:type="dxa"/>
            <w:gridSpan w:val="2"/>
          </w:tcPr>
          <w:p w14:paraId="4B82CD28" w14:textId="77777777" w:rsidR="00133D23" w:rsidRPr="00133D23" w:rsidRDefault="00133D23" w:rsidP="00133D23">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-0.673</w:t>
            </w:r>
          </w:p>
        </w:tc>
        <w:tc>
          <w:tcPr>
            <w:tcW w:w="2268" w:type="dxa"/>
            <w:gridSpan w:val="3"/>
          </w:tcPr>
          <w:p w14:paraId="74056779" w14:textId="77777777" w:rsidR="00133D23" w:rsidRPr="00133D23" w:rsidRDefault="00133D23" w:rsidP="00133D23">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0.000</w:t>
            </w:r>
          </w:p>
        </w:tc>
        <w:tc>
          <w:tcPr>
            <w:tcW w:w="2126" w:type="dxa"/>
            <w:gridSpan w:val="3"/>
          </w:tcPr>
          <w:p w14:paraId="0E5F7509" w14:textId="77777777" w:rsidR="00133D23" w:rsidRPr="00133D23" w:rsidRDefault="00133D23" w:rsidP="00133D23">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0.000</w:t>
            </w:r>
          </w:p>
        </w:tc>
        <w:tc>
          <w:tcPr>
            <w:tcW w:w="2217" w:type="dxa"/>
          </w:tcPr>
          <w:p w14:paraId="7F199948" w14:textId="77777777" w:rsidR="00133D23" w:rsidRPr="00133D23" w:rsidRDefault="00133D23" w:rsidP="00133D23">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-0.673</w:t>
            </w:r>
          </w:p>
        </w:tc>
      </w:tr>
      <w:tr w:rsidR="00133D23" w:rsidRPr="00133D23" w14:paraId="0CBF778F" w14:textId="77777777" w:rsidTr="00145BE4">
        <w:trPr>
          <w:trHeight w:val="90"/>
        </w:trPr>
        <w:tc>
          <w:tcPr>
            <w:tcW w:w="9016" w:type="dxa"/>
            <w:gridSpan w:val="9"/>
          </w:tcPr>
          <w:p w14:paraId="51678E00"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p>
        </w:tc>
      </w:tr>
      <w:tr w:rsidR="00133D23" w:rsidRPr="00133D23" w14:paraId="3072B26C" w14:textId="77777777" w:rsidTr="00145BE4">
        <w:trPr>
          <w:trHeight w:val="90"/>
        </w:trPr>
        <w:tc>
          <w:tcPr>
            <w:tcW w:w="9016" w:type="dxa"/>
            <w:gridSpan w:val="9"/>
          </w:tcPr>
          <w:p w14:paraId="285A6F75" w14:textId="77777777" w:rsidR="00133D23" w:rsidRPr="00133D23" w:rsidRDefault="00133D23" w:rsidP="00133D23">
            <w:pPr>
              <w:tabs>
                <w:tab w:val="left" w:pos="1395"/>
              </w:tabs>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FTE implications:</w:t>
            </w:r>
          </w:p>
        </w:tc>
      </w:tr>
      <w:tr w:rsidR="00133D23" w:rsidRPr="00133D23" w14:paraId="06F64620" w14:textId="77777777" w:rsidTr="00145BE4">
        <w:trPr>
          <w:trHeight w:val="90"/>
        </w:trPr>
        <w:tc>
          <w:tcPr>
            <w:tcW w:w="2254" w:type="dxa"/>
          </w:tcPr>
          <w:p w14:paraId="3B33A7AF"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2018/19</w:t>
            </w:r>
          </w:p>
        </w:tc>
        <w:tc>
          <w:tcPr>
            <w:tcW w:w="2254" w:type="dxa"/>
            <w:gridSpan w:val="3"/>
          </w:tcPr>
          <w:p w14:paraId="47B4C53B"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2019/20</w:t>
            </w:r>
          </w:p>
        </w:tc>
        <w:tc>
          <w:tcPr>
            <w:tcW w:w="2254" w:type="dxa"/>
            <w:gridSpan w:val="3"/>
          </w:tcPr>
          <w:p w14:paraId="7CFF4E68"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2020/21</w:t>
            </w:r>
          </w:p>
        </w:tc>
        <w:tc>
          <w:tcPr>
            <w:tcW w:w="2254" w:type="dxa"/>
            <w:gridSpan w:val="2"/>
          </w:tcPr>
          <w:p w14:paraId="696FF426"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Total</w:t>
            </w:r>
          </w:p>
        </w:tc>
      </w:tr>
      <w:tr w:rsidR="00133D23" w:rsidRPr="00133D23" w14:paraId="393FA4B1" w14:textId="77777777" w:rsidTr="00145BE4">
        <w:trPr>
          <w:trHeight w:val="90"/>
        </w:trPr>
        <w:tc>
          <w:tcPr>
            <w:tcW w:w="2254" w:type="dxa"/>
          </w:tcPr>
          <w:p w14:paraId="30ECF7D1" w14:textId="77777777" w:rsidR="00133D23" w:rsidRPr="00133D23" w:rsidRDefault="00133D23" w:rsidP="00133D23">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c>
          <w:tcPr>
            <w:tcW w:w="2254" w:type="dxa"/>
            <w:gridSpan w:val="3"/>
          </w:tcPr>
          <w:p w14:paraId="0DEBDDA0" w14:textId="77777777" w:rsidR="00133D23" w:rsidRPr="00133D23" w:rsidRDefault="00133D23" w:rsidP="00133D23">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c>
          <w:tcPr>
            <w:tcW w:w="2254" w:type="dxa"/>
            <w:gridSpan w:val="3"/>
          </w:tcPr>
          <w:p w14:paraId="2CA20EA7" w14:textId="77777777" w:rsidR="00133D23" w:rsidRPr="00133D23" w:rsidRDefault="00133D23" w:rsidP="00133D23">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c>
          <w:tcPr>
            <w:tcW w:w="2254" w:type="dxa"/>
            <w:gridSpan w:val="2"/>
          </w:tcPr>
          <w:p w14:paraId="6018FA1A" w14:textId="77777777" w:rsidR="00133D23" w:rsidRPr="00133D23" w:rsidRDefault="00133D23" w:rsidP="00133D23">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r>
      <w:tr w:rsidR="00133D23" w:rsidRPr="00133D23" w14:paraId="1AB4A5E0" w14:textId="77777777" w:rsidTr="00145BE4">
        <w:trPr>
          <w:trHeight w:val="90"/>
        </w:trPr>
        <w:tc>
          <w:tcPr>
            <w:tcW w:w="9016" w:type="dxa"/>
            <w:gridSpan w:val="9"/>
          </w:tcPr>
          <w:p w14:paraId="599DEDB2"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p>
        </w:tc>
      </w:tr>
      <w:tr w:rsidR="00133D23" w:rsidRPr="00133D23" w14:paraId="4B082EDD" w14:textId="77777777" w:rsidTr="00145BE4">
        <w:trPr>
          <w:trHeight w:val="90"/>
        </w:trPr>
        <w:tc>
          <w:tcPr>
            <w:tcW w:w="9016" w:type="dxa"/>
            <w:gridSpan w:val="9"/>
          </w:tcPr>
          <w:p w14:paraId="1F4C3E8B"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p>
        </w:tc>
      </w:tr>
      <w:tr w:rsidR="00133D23" w:rsidRPr="00133D23" w14:paraId="6FD786DA" w14:textId="77777777" w:rsidTr="00145BE4">
        <w:trPr>
          <w:trHeight w:val="70"/>
        </w:trPr>
        <w:tc>
          <w:tcPr>
            <w:tcW w:w="2830" w:type="dxa"/>
            <w:gridSpan w:val="3"/>
          </w:tcPr>
          <w:p w14:paraId="13FAC25C"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Decisions needed to deliver the budgeted savings</w:t>
            </w:r>
          </w:p>
          <w:p w14:paraId="15FEF062" w14:textId="77777777" w:rsidR="00133D23" w:rsidRPr="00133D23" w:rsidRDefault="00133D23" w:rsidP="00133D23">
            <w:pPr>
              <w:autoSpaceDE/>
              <w:autoSpaceDN/>
              <w:adjustRightInd/>
              <w:spacing w:after="0"/>
              <w:jc w:val="left"/>
              <w:rPr>
                <w:rFonts w:eastAsia="Times New Roman" w:cs="Arial"/>
                <w:color w:val="auto"/>
                <w:lang w:eastAsia="en-GB"/>
              </w:rPr>
            </w:pPr>
          </w:p>
        </w:tc>
        <w:tc>
          <w:tcPr>
            <w:tcW w:w="6186" w:type="dxa"/>
            <w:gridSpan w:val="6"/>
          </w:tcPr>
          <w:p w14:paraId="7058927A" w14:textId="6797089C" w:rsidR="00133D23" w:rsidRPr="00133D23" w:rsidRDefault="00133D23" w:rsidP="00E718BB">
            <w:pPr>
              <w:autoSpaceDE/>
              <w:autoSpaceDN/>
              <w:adjustRightInd/>
              <w:spacing w:after="0"/>
              <w:rPr>
                <w:rFonts w:eastAsia="Times New Roman" w:cs="Arial"/>
                <w:color w:val="auto"/>
                <w:lang w:eastAsia="en-GB"/>
              </w:rPr>
            </w:pPr>
            <w:r w:rsidRPr="00133D23">
              <w:rPr>
                <w:rFonts w:eastAsia="Times New Roman" w:cs="Arial"/>
                <w:color w:val="auto"/>
                <w:lang w:eastAsia="en-GB"/>
              </w:rPr>
              <w:t>Agree to cease the Central Gateway Fund (</w:t>
            </w:r>
            <w:r w:rsidR="00E718BB" w:rsidRPr="00133D23">
              <w:rPr>
                <w:rFonts w:eastAsia="Times New Roman" w:cs="Arial"/>
                <w:color w:val="auto"/>
                <w:lang w:eastAsia="en-GB"/>
              </w:rPr>
              <w:t>V</w:t>
            </w:r>
            <w:r w:rsidR="00E718BB">
              <w:rPr>
                <w:rFonts w:eastAsia="Times New Roman" w:cs="Arial"/>
                <w:color w:val="auto"/>
                <w:lang w:eastAsia="en-GB"/>
              </w:rPr>
              <w:t xml:space="preserve">oluntary </w:t>
            </w:r>
            <w:r w:rsidR="00E718BB" w:rsidRPr="00133D23">
              <w:rPr>
                <w:rFonts w:eastAsia="Times New Roman" w:cs="Arial"/>
                <w:color w:val="auto"/>
                <w:lang w:eastAsia="en-GB"/>
              </w:rPr>
              <w:t>C</w:t>
            </w:r>
            <w:r w:rsidR="00E718BB">
              <w:rPr>
                <w:rFonts w:eastAsia="Times New Roman" w:cs="Arial"/>
                <w:color w:val="auto"/>
                <w:lang w:eastAsia="en-GB"/>
              </w:rPr>
              <w:t xml:space="preserve">ommunity and </w:t>
            </w:r>
            <w:r w:rsidR="00E718BB" w:rsidRPr="00133D23">
              <w:rPr>
                <w:rFonts w:eastAsia="Times New Roman" w:cs="Arial"/>
                <w:color w:val="auto"/>
                <w:lang w:eastAsia="en-GB"/>
              </w:rPr>
              <w:t>F</w:t>
            </w:r>
            <w:r w:rsidR="00E718BB">
              <w:rPr>
                <w:rFonts w:eastAsia="Times New Roman" w:cs="Arial"/>
                <w:color w:val="auto"/>
                <w:lang w:eastAsia="en-GB"/>
              </w:rPr>
              <w:t xml:space="preserve">aith </w:t>
            </w:r>
            <w:r w:rsidR="00E718BB" w:rsidRPr="00133D23">
              <w:rPr>
                <w:rFonts w:eastAsia="Times New Roman" w:cs="Arial"/>
                <w:color w:val="auto"/>
                <w:lang w:eastAsia="en-GB"/>
              </w:rPr>
              <w:t>S</w:t>
            </w:r>
            <w:r w:rsidR="00E718BB">
              <w:rPr>
                <w:rFonts w:eastAsia="Times New Roman" w:cs="Arial"/>
                <w:color w:val="auto"/>
                <w:lang w:eastAsia="en-GB"/>
              </w:rPr>
              <w:t>ector</w:t>
            </w:r>
            <w:r w:rsidRPr="00133D23">
              <w:rPr>
                <w:rFonts w:eastAsia="Times New Roman" w:cs="Arial"/>
                <w:color w:val="auto"/>
                <w:lang w:eastAsia="en-GB"/>
              </w:rPr>
              <w:t xml:space="preserve">) Grants. </w:t>
            </w:r>
          </w:p>
          <w:p w14:paraId="10F838FA" w14:textId="77777777" w:rsidR="00133D23" w:rsidRPr="00133D23" w:rsidRDefault="00133D23" w:rsidP="00E718BB">
            <w:pPr>
              <w:autoSpaceDE/>
              <w:autoSpaceDN/>
              <w:adjustRightInd/>
              <w:spacing w:after="0"/>
              <w:rPr>
                <w:rFonts w:eastAsia="Times New Roman" w:cs="Arial"/>
                <w:color w:val="auto"/>
                <w:lang w:eastAsia="en-GB"/>
              </w:rPr>
            </w:pPr>
          </w:p>
          <w:p w14:paraId="1DAE7C9B" w14:textId="77777777" w:rsidR="00133D23" w:rsidRPr="00133D23" w:rsidRDefault="00133D23" w:rsidP="00E718BB">
            <w:pPr>
              <w:autoSpaceDE/>
              <w:autoSpaceDN/>
              <w:adjustRightInd/>
              <w:spacing w:after="0"/>
              <w:rPr>
                <w:rFonts w:eastAsia="Times New Roman" w:cs="Arial"/>
                <w:color w:val="auto"/>
                <w:lang w:eastAsia="en-GB"/>
              </w:rPr>
            </w:pPr>
          </w:p>
          <w:p w14:paraId="49EEF91C" w14:textId="77777777" w:rsidR="00133D23" w:rsidRPr="00133D23" w:rsidRDefault="00133D23" w:rsidP="00E718BB">
            <w:pPr>
              <w:autoSpaceDE/>
              <w:autoSpaceDN/>
              <w:adjustRightInd/>
              <w:spacing w:after="0"/>
              <w:rPr>
                <w:rFonts w:eastAsia="Times New Roman" w:cs="Arial"/>
                <w:color w:val="auto"/>
                <w:lang w:eastAsia="en-GB"/>
              </w:rPr>
            </w:pPr>
          </w:p>
        </w:tc>
      </w:tr>
      <w:tr w:rsidR="00133D23" w:rsidRPr="00133D23" w14:paraId="3CC6738B" w14:textId="77777777" w:rsidTr="00145BE4">
        <w:trPr>
          <w:trHeight w:val="70"/>
        </w:trPr>
        <w:tc>
          <w:tcPr>
            <w:tcW w:w="2830" w:type="dxa"/>
            <w:gridSpan w:val="3"/>
          </w:tcPr>
          <w:p w14:paraId="3A5D57AD" w14:textId="77777777" w:rsidR="00133D23" w:rsidRPr="00133D23" w:rsidRDefault="00133D23" w:rsidP="00133D23">
            <w:pPr>
              <w:autoSpaceDE/>
              <w:autoSpaceDN/>
              <w:adjustRightInd/>
              <w:spacing w:after="0"/>
              <w:jc w:val="left"/>
              <w:rPr>
                <w:rFonts w:eastAsia="Times New Roman" w:cs="Arial"/>
                <w:color w:val="auto"/>
                <w:lang w:eastAsia="en-GB"/>
              </w:rPr>
            </w:pPr>
            <w:r w:rsidRPr="00133D23">
              <w:rPr>
                <w:rFonts w:eastAsia="Times New Roman" w:cs="Arial"/>
                <w:b/>
                <w:color w:val="auto"/>
                <w:lang w:eastAsia="en-GB"/>
              </w:rPr>
              <w:t>Impact upon service</w:t>
            </w:r>
          </w:p>
          <w:p w14:paraId="29F952B4" w14:textId="77777777" w:rsidR="00133D23" w:rsidRPr="00133D23" w:rsidRDefault="00133D23" w:rsidP="00133D23">
            <w:pPr>
              <w:autoSpaceDE/>
              <w:autoSpaceDN/>
              <w:adjustRightInd/>
              <w:spacing w:after="0"/>
              <w:jc w:val="left"/>
              <w:rPr>
                <w:rFonts w:eastAsia="Times New Roman" w:cs="Arial"/>
                <w:color w:val="auto"/>
                <w:lang w:eastAsia="en-GB"/>
              </w:rPr>
            </w:pPr>
          </w:p>
          <w:p w14:paraId="5CE68879" w14:textId="77777777" w:rsidR="00133D23" w:rsidRPr="00133D23" w:rsidRDefault="00133D23" w:rsidP="00133D23">
            <w:pPr>
              <w:autoSpaceDE/>
              <w:autoSpaceDN/>
              <w:adjustRightInd/>
              <w:spacing w:after="0"/>
              <w:jc w:val="left"/>
              <w:rPr>
                <w:rFonts w:eastAsia="Times New Roman" w:cs="Arial"/>
                <w:color w:val="auto"/>
                <w:lang w:eastAsia="en-GB"/>
              </w:rPr>
            </w:pPr>
          </w:p>
          <w:p w14:paraId="130E75EF" w14:textId="77777777" w:rsidR="00133D23" w:rsidRPr="00133D23" w:rsidRDefault="00133D23" w:rsidP="00133D23">
            <w:pPr>
              <w:autoSpaceDE/>
              <w:autoSpaceDN/>
              <w:adjustRightInd/>
              <w:spacing w:after="0"/>
              <w:jc w:val="left"/>
              <w:rPr>
                <w:rFonts w:eastAsia="Times New Roman" w:cs="Arial"/>
                <w:color w:val="auto"/>
                <w:lang w:eastAsia="en-GB"/>
              </w:rPr>
            </w:pPr>
          </w:p>
          <w:p w14:paraId="2CCEFB7C" w14:textId="77777777" w:rsidR="00133D23" w:rsidRPr="00133D23" w:rsidRDefault="00133D23" w:rsidP="00133D23">
            <w:pPr>
              <w:autoSpaceDE/>
              <w:autoSpaceDN/>
              <w:adjustRightInd/>
              <w:spacing w:after="0"/>
              <w:jc w:val="left"/>
              <w:rPr>
                <w:rFonts w:eastAsia="Times New Roman" w:cs="Arial"/>
                <w:color w:val="auto"/>
                <w:lang w:eastAsia="en-GB"/>
              </w:rPr>
            </w:pPr>
          </w:p>
          <w:p w14:paraId="1B929D97" w14:textId="77777777" w:rsidR="00133D23" w:rsidRPr="00133D23" w:rsidRDefault="00133D23" w:rsidP="00133D23">
            <w:pPr>
              <w:autoSpaceDE/>
              <w:autoSpaceDN/>
              <w:adjustRightInd/>
              <w:spacing w:after="0"/>
              <w:jc w:val="left"/>
              <w:rPr>
                <w:rFonts w:eastAsia="Times New Roman" w:cs="Arial"/>
                <w:color w:val="auto"/>
                <w:lang w:eastAsia="en-GB"/>
              </w:rPr>
            </w:pPr>
          </w:p>
        </w:tc>
        <w:tc>
          <w:tcPr>
            <w:tcW w:w="6186" w:type="dxa"/>
            <w:gridSpan w:val="6"/>
          </w:tcPr>
          <w:p w14:paraId="62B45FA7" w14:textId="28324607" w:rsidR="00133D23" w:rsidRPr="00133D23" w:rsidRDefault="00133D23" w:rsidP="00E718BB">
            <w:pPr>
              <w:autoSpaceDE/>
              <w:autoSpaceDN/>
              <w:adjustRightInd/>
              <w:spacing w:after="0"/>
              <w:rPr>
                <w:rFonts w:eastAsia="Times New Roman" w:cs="Arial"/>
                <w:color w:val="auto"/>
                <w:lang w:eastAsia="en-GB"/>
              </w:rPr>
            </w:pPr>
            <w:r w:rsidRPr="00133D23">
              <w:rPr>
                <w:rFonts w:eastAsia="Times New Roman" w:cs="Arial"/>
                <w:color w:val="auto"/>
                <w:lang w:eastAsia="en-GB"/>
              </w:rPr>
              <w:t>The grants would cease</w:t>
            </w:r>
            <w:r w:rsidR="00E718BB">
              <w:rPr>
                <w:rFonts w:eastAsia="Times New Roman" w:cs="Arial"/>
                <w:color w:val="auto"/>
                <w:lang w:eastAsia="en-GB"/>
              </w:rPr>
              <w:t>.</w:t>
            </w:r>
          </w:p>
        </w:tc>
      </w:tr>
      <w:tr w:rsidR="00133D23" w:rsidRPr="00133D23" w14:paraId="7BF73A13" w14:textId="77777777" w:rsidTr="00145BE4">
        <w:trPr>
          <w:trHeight w:val="70"/>
        </w:trPr>
        <w:tc>
          <w:tcPr>
            <w:tcW w:w="2830" w:type="dxa"/>
            <w:gridSpan w:val="3"/>
          </w:tcPr>
          <w:p w14:paraId="244B683A" w14:textId="77777777" w:rsidR="00133D23" w:rsidRPr="00133D23" w:rsidRDefault="00133D23" w:rsidP="00133D23">
            <w:pPr>
              <w:autoSpaceDE/>
              <w:autoSpaceDN/>
              <w:adjustRightInd/>
              <w:spacing w:after="0"/>
              <w:jc w:val="left"/>
              <w:rPr>
                <w:rFonts w:eastAsia="Times New Roman" w:cs="Arial"/>
                <w:color w:val="auto"/>
                <w:lang w:eastAsia="en-GB"/>
              </w:rPr>
            </w:pPr>
            <w:r w:rsidRPr="00133D23">
              <w:rPr>
                <w:rFonts w:eastAsia="Times New Roman" w:cs="Arial"/>
                <w:b/>
                <w:color w:val="auto"/>
                <w:lang w:eastAsia="en-GB"/>
              </w:rPr>
              <w:t>Actions needed to deliver the target savings</w:t>
            </w:r>
          </w:p>
          <w:p w14:paraId="7BEA2C8B" w14:textId="77777777" w:rsidR="00133D23" w:rsidRPr="00133D23" w:rsidRDefault="00133D23" w:rsidP="00133D23">
            <w:pPr>
              <w:autoSpaceDE/>
              <w:autoSpaceDN/>
              <w:adjustRightInd/>
              <w:spacing w:after="0"/>
              <w:jc w:val="left"/>
              <w:rPr>
                <w:rFonts w:eastAsia="Times New Roman" w:cs="Arial"/>
                <w:color w:val="auto"/>
                <w:lang w:eastAsia="en-GB"/>
              </w:rPr>
            </w:pPr>
          </w:p>
          <w:p w14:paraId="61BBC888" w14:textId="77777777" w:rsidR="00133D23" w:rsidRPr="00133D23" w:rsidRDefault="00133D23" w:rsidP="00133D23">
            <w:pPr>
              <w:autoSpaceDE/>
              <w:autoSpaceDN/>
              <w:adjustRightInd/>
              <w:spacing w:after="0"/>
              <w:jc w:val="left"/>
              <w:rPr>
                <w:rFonts w:eastAsia="Times New Roman" w:cs="Arial"/>
                <w:color w:val="auto"/>
                <w:lang w:eastAsia="en-GB"/>
              </w:rPr>
            </w:pPr>
          </w:p>
        </w:tc>
        <w:tc>
          <w:tcPr>
            <w:tcW w:w="6186" w:type="dxa"/>
            <w:gridSpan w:val="6"/>
          </w:tcPr>
          <w:p w14:paraId="7B63C044" w14:textId="77777777" w:rsidR="00133D23" w:rsidRDefault="00133D23" w:rsidP="00E718BB">
            <w:pPr>
              <w:autoSpaceDE/>
              <w:autoSpaceDN/>
              <w:adjustRightInd/>
              <w:spacing w:after="0"/>
              <w:rPr>
                <w:rFonts w:eastAsia="Times New Roman" w:cs="Arial"/>
                <w:color w:val="auto"/>
                <w:lang w:eastAsia="en-GB"/>
              </w:rPr>
            </w:pPr>
            <w:r w:rsidRPr="00133D23">
              <w:rPr>
                <w:rFonts w:eastAsia="Times New Roman" w:cs="Arial"/>
                <w:color w:val="auto"/>
                <w:lang w:eastAsia="en-GB"/>
              </w:rPr>
              <w:t>The last round of C</w:t>
            </w:r>
            <w:r w:rsidR="00E718BB">
              <w:rPr>
                <w:rFonts w:eastAsia="Times New Roman" w:cs="Arial"/>
                <w:color w:val="auto"/>
                <w:lang w:eastAsia="en-GB"/>
              </w:rPr>
              <w:t xml:space="preserve">entral </w:t>
            </w:r>
            <w:r w:rsidRPr="00133D23">
              <w:rPr>
                <w:rFonts w:eastAsia="Times New Roman" w:cs="Arial"/>
                <w:color w:val="auto"/>
                <w:lang w:eastAsia="en-GB"/>
              </w:rPr>
              <w:t>G</w:t>
            </w:r>
            <w:r w:rsidR="00E718BB">
              <w:rPr>
                <w:rFonts w:eastAsia="Times New Roman" w:cs="Arial"/>
                <w:color w:val="auto"/>
                <w:lang w:eastAsia="en-GB"/>
              </w:rPr>
              <w:t>ateway</w:t>
            </w:r>
            <w:r w:rsidRPr="00133D23">
              <w:rPr>
                <w:rFonts w:eastAsia="Times New Roman" w:cs="Arial"/>
                <w:color w:val="auto"/>
                <w:lang w:eastAsia="en-GB"/>
              </w:rPr>
              <w:t xml:space="preserve"> Funding ran from 2016-18, therefore no specific actions would be necessary to cease the service. A decision on what to do with any grant funding not awarded by the end of 2017/18 would be required. Potential applicants would need to be informed of the decision.</w:t>
            </w:r>
          </w:p>
          <w:p w14:paraId="7C08E2F1" w14:textId="65C96CE7" w:rsidR="00E718BB" w:rsidRPr="00133D23" w:rsidRDefault="00E718BB" w:rsidP="00E718BB">
            <w:pPr>
              <w:autoSpaceDE/>
              <w:autoSpaceDN/>
              <w:adjustRightInd/>
              <w:spacing w:after="0"/>
              <w:rPr>
                <w:rFonts w:eastAsia="Times New Roman" w:cs="Arial"/>
                <w:color w:val="auto"/>
                <w:lang w:eastAsia="en-GB"/>
              </w:rPr>
            </w:pPr>
          </w:p>
        </w:tc>
      </w:tr>
      <w:tr w:rsidR="00133D23" w:rsidRPr="00133D23" w14:paraId="7A10B33E" w14:textId="77777777" w:rsidTr="00145BE4">
        <w:trPr>
          <w:trHeight w:val="70"/>
        </w:trPr>
        <w:tc>
          <w:tcPr>
            <w:tcW w:w="2830" w:type="dxa"/>
            <w:gridSpan w:val="3"/>
          </w:tcPr>
          <w:p w14:paraId="567BD4ED" w14:textId="77777777" w:rsidR="00133D23" w:rsidRPr="00133D23" w:rsidRDefault="00133D23" w:rsidP="00133D23">
            <w:pPr>
              <w:autoSpaceDE/>
              <w:autoSpaceDN/>
              <w:adjustRightInd/>
              <w:spacing w:after="0"/>
              <w:jc w:val="left"/>
              <w:rPr>
                <w:rFonts w:eastAsia="Times New Roman" w:cs="Arial"/>
                <w:color w:val="auto"/>
                <w:lang w:eastAsia="en-GB"/>
              </w:rPr>
            </w:pPr>
            <w:r w:rsidRPr="00133D23">
              <w:rPr>
                <w:rFonts w:eastAsia="Times New Roman" w:cs="Arial"/>
                <w:b/>
                <w:color w:val="auto"/>
                <w:lang w:eastAsia="en-GB"/>
              </w:rPr>
              <w:t>What are the risks associated with this saving and how will they be mitigated</w:t>
            </w:r>
          </w:p>
          <w:p w14:paraId="67A462D5" w14:textId="77777777" w:rsidR="00133D23" w:rsidRPr="00133D23" w:rsidRDefault="00133D23" w:rsidP="00133D23">
            <w:pPr>
              <w:autoSpaceDE/>
              <w:autoSpaceDN/>
              <w:adjustRightInd/>
              <w:spacing w:after="0"/>
              <w:jc w:val="left"/>
              <w:rPr>
                <w:rFonts w:eastAsia="Times New Roman" w:cs="Arial"/>
                <w:color w:val="auto"/>
                <w:lang w:eastAsia="en-GB"/>
              </w:rPr>
            </w:pPr>
          </w:p>
          <w:p w14:paraId="2870844F" w14:textId="77777777" w:rsidR="00133D23" w:rsidRPr="00133D23" w:rsidRDefault="00133D23" w:rsidP="00133D23">
            <w:pPr>
              <w:autoSpaceDE/>
              <w:autoSpaceDN/>
              <w:adjustRightInd/>
              <w:spacing w:after="0"/>
              <w:jc w:val="left"/>
              <w:rPr>
                <w:rFonts w:eastAsia="Times New Roman" w:cs="Arial"/>
                <w:color w:val="auto"/>
                <w:lang w:eastAsia="en-GB"/>
              </w:rPr>
            </w:pPr>
          </w:p>
          <w:p w14:paraId="7F9098FF" w14:textId="77777777" w:rsidR="00133D23" w:rsidRPr="00133D23" w:rsidRDefault="00133D23" w:rsidP="00133D23">
            <w:pPr>
              <w:autoSpaceDE/>
              <w:autoSpaceDN/>
              <w:adjustRightInd/>
              <w:spacing w:after="0"/>
              <w:jc w:val="left"/>
              <w:rPr>
                <w:rFonts w:eastAsia="Times New Roman" w:cs="Arial"/>
                <w:color w:val="auto"/>
                <w:lang w:eastAsia="en-GB"/>
              </w:rPr>
            </w:pPr>
          </w:p>
          <w:p w14:paraId="694A67B8" w14:textId="77777777" w:rsidR="00133D23" w:rsidRPr="00133D23" w:rsidRDefault="00133D23" w:rsidP="00133D23">
            <w:pPr>
              <w:autoSpaceDE/>
              <w:autoSpaceDN/>
              <w:adjustRightInd/>
              <w:spacing w:after="0"/>
              <w:jc w:val="left"/>
              <w:rPr>
                <w:rFonts w:eastAsia="Times New Roman" w:cs="Arial"/>
                <w:color w:val="auto"/>
                <w:lang w:eastAsia="en-GB"/>
              </w:rPr>
            </w:pPr>
          </w:p>
          <w:p w14:paraId="6679EC10" w14:textId="77777777" w:rsidR="00133D23" w:rsidRPr="00133D23" w:rsidRDefault="00133D23" w:rsidP="00133D23">
            <w:pPr>
              <w:autoSpaceDE/>
              <w:autoSpaceDN/>
              <w:adjustRightInd/>
              <w:spacing w:after="0"/>
              <w:jc w:val="left"/>
              <w:rPr>
                <w:rFonts w:eastAsia="Times New Roman" w:cs="Arial"/>
                <w:color w:val="auto"/>
                <w:lang w:eastAsia="en-GB"/>
              </w:rPr>
            </w:pPr>
          </w:p>
        </w:tc>
        <w:tc>
          <w:tcPr>
            <w:tcW w:w="6186" w:type="dxa"/>
            <w:gridSpan w:val="6"/>
          </w:tcPr>
          <w:p w14:paraId="6E620311" w14:textId="4A3889A6" w:rsidR="00133D23" w:rsidRPr="00E718BB" w:rsidRDefault="00133D23" w:rsidP="009B7E6C">
            <w:pPr>
              <w:numPr>
                <w:ilvl w:val="0"/>
                <w:numId w:val="50"/>
              </w:numPr>
              <w:autoSpaceDE/>
              <w:autoSpaceDN/>
              <w:adjustRightInd/>
              <w:spacing w:after="0"/>
              <w:ind w:left="459" w:hanging="283"/>
              <w:contextualSpacing/>
              <w:rPr>
                <w:rFonts w:eastAsia="Times New Roman" w:cs="Arial"/>
                <w:color w:val="auto"/>
                <w:lang w:eastAsia="en-GB"/>
              </w:rPr>
            </w:pPr>
            <w:r w:rsidRPr="00133D23">
              <w:rPr>
                <w:rFonts w:eastAsia="Times New Roman" w:cs="Arial"/>
                <w:color w:val="auto"/>
                <w:lang w:eastAsia="en-GB"/>
              </w:rPr>
              <w:lastRenderedPageBreak/>
              <w:t xml:space="preserve">Risk of criticism from </w:t>
            </w:r>
            <w:r w:rsidR="00E718BB" w:rsidRPr="00133D23">
              <w:rPr>
                <w:rFonts w:eastAsia="Times New Roman" w:cs="Arial"/>
                <w:color w:val="auto"/>
                <w:lang w:eastAsia="en-GB"/>
              </w:rPr>
              <w:t>V</w:t>
            </w:r>
            <w:r w:rsidR="00E718BB">
              <w:rPr>
                <w:rFonts w:eastAsia="Times New Roman" w:cs="Arial"/>
                <w:color w:val="auto"/>
                <w:lang w:eastAsia="en-GB"/>
              </w:rPr>
              <w:t xml:space="preserve">oluntary </w:t>
            </w:r>
            <w:r w:rsidR="00E718BB" w:rsidRPr="00133D23">
              <w:rPr>
                <w:rFonts w:eastAsia="Times New Roman" w:cs="Arial"/>
                <w:color w:val="auto"/>
                <w:lang w:eastAsia="en-GB"/>
              </w:rPr>
              <w:t>C</w:t>
            </w:r>
            <w:r w:rsidR="00E718BB">
              <w:rPr>
                <w:rFonts w:eastAsia="Times New Roman" w:cs="Arial"/>
                <w:color w:val="auto"/>
                <w:lang w:eastAsia="en-GB"/>
              </w:rPr>
              <w:t xml:space="preserve">ommunity and </w:t>
            </w:r>
            <w:r w:rsidR="00E718BB" w:rsidRPr="00133D23">
              <w:rPr>
                <w:rFonts w:eastAsia="Times New Roman" w:cs="Arial"/>
                <w:color w:val="auto"/>
                <w:lang w:eastAsia="en-GB"/>
              </w:rPr>
              <w:t>F</w:t>
            </w:r>
            <w:r w:rsidR="00E718BB">
              <w:rPr>
                <w:rFonts w:eastAsia="Times New Roman" w:cs="Arial"/>
                <w:color w:val="auto"/>
                <w:lang w:eastAsia="en-GB"/>
              </w:rPr>
              <w:t xml:space="preserve">aith </w:t>
            </w:r>
            <w:r w:rsidR="00E718BB" w:rsidRPr="00133D23">
              <w:rPr>
                <w:rFonts w:eastAsia="Times New Roman" w:cs="Arial"/>
                <w:color w:val="auto"/>
                <w:lang w:eastAsia="en-GB"/>
              </w:rPr>
              <w:t>S</w:t>
            </w:r>
            <w:r w:rsidR="00E718BB">
              <w:rPr>
                <w:rFonts w:eastAsia="Times New Roman" w:cs="Arial"/>
                <w:color w:val="auto"/>
                <w:lang w:eastAsia="en-GB"/>
              </w:rPr>
              <w:t xml:space="preserve">ector </w:t>
            </w:r>
            <w:r w:rsidRPr="00E718BB">
              <w:rPr>
                <w:rFonts w:eastAsia="Times New Roman" w:cs="Arial"/>
                <w:color w:val="auto"/>
                <w:lang w:eastAsia="en-GB"/>
              </w:rPr>
              <w:t>partners, and potentially other partners providing funding for the sector</w:t>
            </w:r>
            <w:r w:rsidR="00E718BB">
              <w:rPr>
                <w:rFonts w:eastAsia="Times New Roman" w:cs="Arial"/>
                <w:color w:val="auto"/>
                <w:lang w:eastAsia="en-GB"/>
              </w:rPr>
              <w:t>.</w:t>
            </w:r>
          </w:p>
          <w:p w14:paraId="411C9A89" w14:textId="5E7F40CB" w:rsidR="00133D23" w:rsidRDefault="00133D23" w:rsidP="009B7E6C">
            <w:pPr>
              <w:numPr>
                <w:ilvl w:val="0"/>
                <w:numId w:val="50"/>
              </w:numPr>
              <w:autoSpaceDE/>
              <w:autoSpaceDN/>
              <w:adjustRightInd/>
              <w:spacing w:after="0"/>
              <w:ind w:left="459" w:hanging="283"/>
              <w:contextualSpacing/>
              <w:rPr>
                <w:rFonts w:eastAsia="Times New Roman" w:cs="Arial"/>
                <w:color w:val="auto"/>
                <w:lang w:eastAsia="en-GB"/>
              </w:rPr>
            </w:pPr>
            <w:r w:rsidRPr="00133D23">
              <w:rPr>
                <w:rFonts w:eastAsia="Times New Roman" w:cs="Arial"/>
                <w:color w:val="auto"/>
                <w:lang w:eastAsia="en-GB"/>
              </w:rPr>
              <w:t xml:space="preserve">Potential for reduced capacity within </w:t>
            </w:r>
            <w:r w:rsidR="00E718BB" w:rsidRPr="00133D23">
              <w:rPr>
                <w:rFonts w:eastAsia="Times New Roman" w:cs="Arial"/>
                <w:color w:val="auto"/>
                <w:lang w:eastAsia="en-GB"/>
              </w:rPr>
              <w:t>V</w:t>
            </w:r>
            <w:r w:rsidR="00E718BB">
              <w:rPr>
                <w:rFonts w:eastAsia="Times New Roman" w:cs="Arial"/>
                <w:color w:val="auto"/>
                <w:lang w:eastAsia="en-GB"/>
              </w:rPr>
              <w:t xml:space="preserve">oluntary </w:t>
            </w:r>
            <w:r w:rsidR="00E718BB" w:rsidRPr="00133D23">
              <w:rPr>
                <w:rFonts w:eastAsia="Times New Roman" w:cs="Arial"/>
                <w:color w:val="auto"/>
                <w:lang w:eastAsia="en-GB"/>
              </w:rPr>
              <w:t>C</w:t>
            </w:r>
            <w:r w:rsidR="00E718BB">
              <w:rPr>
                <w:rFonts w:eastAsia="Times New Roman" w:cs="Arial"/>
                <w:color w:val="auto"/>
                <w:lang w:eastAsia="en-GB"/>
              </w:rPr>
              <w:t xml:space="preserve">ommunity and </w:t>
            </w:r>
            <w:r w:rsidR="00E718BB" w:rsidRPr="00133D23">
              <w:rPr>
                <w:rFonts w:eastAsia="Times New Roman" w:cs="Arial"/>
                <w:color w:val="auto"/>
                <w:lang w:eastAsia="en-GB"/>
              </w:rPr>
              <w:t>F</w:t>
            </w:r>
            <w:r w:rsidR="00E718BB">
              <w:rPr>
                <w:rFonts w:eastAsia="Times New Roman" w:cs="Arial"/>
                <w:color w:val="auto"/>
                <w:lang w:eastAsia="en-GB"/>
              </w:rPr>
              <w:t xml:space="preserve">aith </w:t>
            </w:r>
            <w:r w:rsidR="00E718BB" w:rsidRPr="00133D23">
              <w:rPr>
                <w:rFonts w:eastAsia="Times New Roman" w:cs="Arial"/>
                <w:color w:val="auto"/>
                <w:lang w:eastAsia="en-GB"/>
              </w:rPr>
              <w:t>S</w:t>
            </w:r>
            <w:r w:rsidR="00E718BB">
              <w:rPr>
                <w:rFonts w:eastAsia="Times New Roman" w:cs="Arial"/>
                <w:color w:val="auto"/>
                <w:lang w:eastAsia="en-GB"/>
              </w:rPr>
              <w:t>ector.</w:t>
            </w:r>
          </w:p>
          <w:p w14:paraId="148F74C4" w14:textId="77777777" w:rsidR="00E718BB" w:rsidRPr="00133D23" w:rsidRDefault="00E718BB" w:rsidP="00E718BB">
            <w:pPr>
              <w:autoSpaceDE/>
              <w:autoSpaceDN/>
              <w:adjustRightInd/>
              <w:spacing w:after="0"/>
              <w:ind w:left="459"/>
              <w:contextualSpacing/>
              <w:rPr>
                <w:rFonts w:eastAsia="Times New Roman" w:cs="Arial"/>
                <w:color w:val="auto"/>
                <w:lang w:eastAsia="en-GB"/>
              </w:rPr>
            </w:pPr>
          </w:p>
          <w:p w14:paraId="01616140" w14:textId="60E27C05" w:rsidR="00133D23" w:rsidRDefault="00133D23" w:rsidP="009B7E6C">
            <w:pPr>
              <w:numPr>
                <w:ilvl w:val="0"/>
                <w:numId w:val="50"/>
              </w:numPr>
              <w:autoSpaceDE/>
              <w:autoSpaceDN/>
              <w:adjustRightInd/>
              <w:spacing w:after="0"/>
              <w:ind w:left="459" w:hanging="283"/>
              <w:contextualSpacing/>
              <w:rPr>
                <w:rFonts w:eastAsia="Times New Roman" w:cs="Arial"/>
                <w:color w:val="auto"/>
                <w:lang w:eastAsia="en-GB"/>
              </w:rPr>
            </w:pPr>
            <w:r w:rsidRPr="00133D23">
              <w:rPr>
                <w:rFonts w:eastAsia="Times New Roman" w:cs="Arial"/>
                <w:color w:val="auto"/>
                <w:lang w:eastAsia="en-GB"/>
              </w:rPr>
              <w:lastRenderedPageBreak/>
              <w:t>C</w:t>
            </w:r>
            <w:r w:rsidR="00E718BB">
              <w:rPr>
                <w:rFonts w:eastAsia="Times New Roman" w:cs="Arial"/>
                <w:color w:val="auto"/>
                <w:lang w:eastAsia="en-GB"/>
              </w:rPr>
              <w:t xml:space="preserve">entral </w:t>
            </w:r>
            <w:r w:rsidRPr="00133D23">
              <w:rPr>
                <w:rFonts w:eastAsia="Times New Roman" w:cs="Arial"/>
                <w:color w:val="auto"/>
                <w:lang w:eastAsia="en-GB"/>
              </w:rPr>
              <w:t>G</w:t>
            </w:r>
            <w:r w:rsidR="00E718BB">
              <w:rPr>
                <w:rFonts w:eastAsia="Times New Roman" w:cs="Arial"/>
                <w:color w:val="auto"/>
                <w:lang w:eastAsia="en-GB"/>
              </w:rPr>
              <w:t>ateway G</w:t>
            </w:r>
            <w:r w:rsidRPr="00133D23">
              <w:rPr>
                <w:rFonts w:eastAsia="Times New Roman" w:cs="Arial"/>
                <w:color w:val="auto"/>
                <w:lang w:eastAsia="en-GB"/>
              </w:rPr>
              <w:t>rants are used for infrastructure purposes. The viability of third sector groups may be affected by withdrawal</w:t>
            </w:r>
            <w:r w:rsidR="00E718BB">
              <w:rPr>
                <w:rFonts w:eastAsia="Times New Roman" w:cs="Arial"/>
                <w:color w:val="auto"/>
                <w:lang w:eastAsia="en-GB"/>
              </w:rPr>
              <w:t>.</w:t>
            </w:r>
          </w:p>
          <w:p w14:paraId="08098860" w14:textId="77777777" w:rsidR="00E718BB" w:rsidRPr="00133D23" w:rsidRDefault="00E718BB" w:rsidP="00E718BB">
            <w:pPr>
              <w:autoSpaceDE/>
              <w:autoSpaceDN/>
              <w:adjustRightInd/>
              <w:spacing w:after="0"/>
              <w:contextualSpacing/>
              <w:rPr>
                <w:rFonts w:eastAsia="Times New Roman" w:cs="Arial"/>
                <w:color w:val="auto"/>
                <w:lang w:eastAsia="en-GB"/>
              </w:rPr>
            </w:pPr>
          </w:p>
          <w:p w14:paraId="0FDC81CF" w14:textId="26866C2C" w:rsidR="00133D23" w:rsidRDefault="00133D23" w:rsidP="009B7E6C">
            <w:pPr>
              <w:numPr>
                <w:ilvl w:val="0"/>
                <w:numId w:val="50"/>
              </w:numPr>
              <w:autoSpaceDE/>
              <w:autoSpaceDN/>
              <w:adjustRightInd/>
              <w:spacing w:after="0"/>
              <w:ind w:left="459" w:hanging="283"/>
              <w:contextualSpacing/>
              <w:rPr>
                <w:rFonts w:eastAsia="Times New Roman" w:cs="Arial"/>
                <w:color w:val="auto"/>
                <w:lang w:eastAsia="en-GB"/>
              </w:rPr>
            </w:pPr>
            <w:r w:rsidRPr="00133D23">
              <w:rPr>
                <w:rFonts w:eastAsia="Times New Roman" w:cs="Arial"/>
                <w:color w:val="auto"/>
                <w:lang w:eastAsia="en-GB"/>
              </w:rPr>
              <w:t>C</w:t>
            </w:r>
            <w:r w:rsidR="00E718BB">
              <w:rPr>
                <w:rFonts w:eastAsia="Times New Roman" w:cs="Arial"/>
                <w:color w:val="auto"/>
                <w:lang w:eastAsia="en-GB"/>
              </w:rPr>
              <w:t xml:space="preserve">entral </w:t>
            </w:r>
            <w:r w:rsidRPr="00133D23">
              <w:rPr>
                <w:rFonts w:eastAsia="Times New Roman" w:cs="Arial"/>
                <w:color w:val="auto"/>
                <w:lang w:eastAsia="en-GB"/>
              </w:rPr>
              <w:t>G</w:t>
            </w:r>
            <w:r w:rsidR="00E718BB">
              <w:rPr>
                <w:rFonts w:eastAsia="Times New Roman" w:cs="Arial"/>
                <w:color w:val="auto"/>
                <w:lang w:eastAsia="en-GB"/>
              </w:rPr>
              <w:t>ateway</w:t>
            </w:r>
            <w:r w:rsidRPr="00133D23">
              <w:rPr>
                <w:rFonts w:eastAsia="Times New Roman" w:cs="Arial"/>
                <w:color w:val="auto"/>
                <w:lang w:eastAsia="en-GB"/>
              </w:rPr>
              <w:t xml:space="preserve"> Grants are made in line with corporate priorities, and so may affect delivery of such priorities. </w:t>
            </w:r>
          </w:p>
          <w:p w14:paraId="6BBCA966" w14:textId="77777777" w:rsidR="00E718BB" w:rsidRPr="00133D23" w:rsidRDefault="00E718BB" w:rsidP="00E718BB">
            <w:pPr>
              <w:autoSpaceDE/>
              <w:autoSpaceDN/>
              <w:adjustRightInd/>
              <w:spacing w:after="0"/>
              <w:contextualSpacing/>
              <w:rPr>
                <w:rFonts w:eastAsia="Times New Roman" w:cs="Arial"/>
                <w:color w:val="auto"/>
                <w:lang w:eastAsia="en-GB"/>
              </w:rPr>
            </w:pPr>
          </w:p>
          <w:p w14:paraId="196CA676" w14:textId="60A76205" w:rsidR="00133D23" w:rsidRDefault="00133D23" w:rsidP="009B7E6C">
            <w:pPr>
              <w:numPr>
                <w:ilvl w:val="0"/>
                <w:numId w:val="50"/>
              </w:numPr>
              <w:autoSpaceDE/>
              <w:autoSpaceDN/>
              <w:adjustRightInd/>
              <w:spacing w:after="0"/>
              <w:ind w:left="459" w:hanging="283"/>
              <w:contextualSpacing/>
              <w:rPr>
                <w:rFonts w:eastAsia="Times New Roman" w:cs="Arial"/>
                <w:color w:val="auto"/>
                <w:lang w:eastAsia="en-GB"/>
              </w:rPr>
            </w:pPr>
            <w:r w:rsidRPr="00133D23">
              <w:rPr>
                <w:rFonts w:eastAsia="Times New Roman" w:cs="Arial"/>
                <w:color w:val="auto"/>
                <w:lang w:eastAsia="en-GB"/>
              </w:rPr>
              <w:t xml:space="preserve">Other grant </w:t>
            </w:r>
            <w:r w:rsidR="00E718BB">
              <w:rPr>
                <w:rFonts w:eastAsia="Times New Roman" w:cs="Arial"/>
                <w:color w:val="auto"/>
                <w:lang w:eastAsia="en-GB"/>
              </w:rPr>
              <w:t>funding streams offered by the C</w:t>
            </w:r>
            <w:r w:rsidRPr="00133D23">
              <w:rPr>
                <w:rFonts w:eastAsia="Times New Roman" w:cs="Arial"/>
                <w:color w:val="auto"/>
                <w:lang w:eastAsia="en-GB"/>
              </w:rPr>
              <w:t>ouncil have already been proposed to be withdrawn as savings measures. Part of the mitigation for those earlier decisions was that this funding stream was to continue.</w:t>
            </w:r>
          </w:p>
          <w:p w14:paraId="1068354F" w14:textId="77777777" w:rsidR="00E718BB" w:rsidRPr="00133D23" w:rsidRDefault="00E718BB" w:rsidP="00E718BB">
            <w:pPr>
              <w:autoSpaceDE/>
              <w:autoSpaceDN/>
              <w:adjustRightInd/>
              <w:spacing w:after="0"/>
              <w:contextualSpacing/>
              <w:rPr>
                <w:rFonts w:eastAsia="Times New Roman" w:cs="Arial"/>
                <w:color w:val="auto"/>
                <w:lang w:eastAsia="en-GB"/>
              </w:rPr>
            </w:pPr>
          </w:p>
          <w:p w14:paraId="783ACE0D" w14:textId="163A2EC3" w:rsidR="00133D23" w:rsidRPr="00133D23" w:rsidRDefault="00133D23" w:rsidP="009B7E6C">
            <w:pPr>
              <w:numPr>
                <w:ilvl w:val="0"/>
                <w:numId w:val="50"/>
              </w:numPr>
              <w:autoSpaceDE/>
              <w:autoSpaceDN/>
              <w:adjustRightInd/>
              <w:spacing w:after="0"/>
              <w:ind w:left="459" w:hanging="283"/>
              <w:contextualSpacing/>
              <w:rPr>
                <w:rFonts w:eastAsia="Times New Roman" w:cs="Arial"/>
                <w:color w:val="auto"/>
                <w:lang w:eastAsia="en-GB"/>
              </w:rPr>
            </w:pPr>
            <w:r w:rsidRPr="00133D23">
              <w:rPr>
                <w:rFonts w:eastAsia="Times New Roman" w:cs="Arial"/>
                <w:color w:val="auto"/>
                <w:lang w:eastAsia="en-GB"/>
              </w:rPr>
              <w:t xml:space="preserve">Piecemeal </w:t>
            </w:r>
            <w:r w:rsidR="00E718BB">
              <w:rPr>
                <w:rFonts w:eastAsia="Times New Roman" w:cs="Arial"/>
                <w:color w:val="auto"/>
                <w:lang w:eastAsia="en-GB"/>
              </w:rPr>
              <w:t>withdrawal of individual grants/</w:t>
            </w:r>
            <w:r w:rsidRPr="00133D23">
              <w:rPr>
                <w:rFonts w:eastAsia="Times New Roman" w:cs="Arial"/>
                <w:color w:val="auto"/>
                <w:lang w:eastAsia="en-GB"/>
              </w:rPr>
              <w:t>funding streams for the</w:t>
            </w:r>
            <w:r w:rsidR="00E718BB" w:rsidRPr="00133D23">
              <w:rPr>
                <w:rFonts w:eastAsia="Times New Roman" w:cs="Arial"/>
                <w:color w:val="auto"/>
                <w:lang w:eastAsia="en-GB"/>
              </w:rPr>
              <w:t xml:space="preserve"> V</w:t>
            </w:r>
            <w:r w:rsidR="00E718BB">
              <w:rPr>
                <w:rFonts w:eastAsia="Times New Roman" w:cs="Arial"/>
                <w:color w:val="auto"/>
                <w:lang w:eastAsia="en-GB"/>
              </w:rPr>
              <w:t xml:space="preserve">oluntary </w:t>
            </w:r>
            <w:r w:rsidR="00E718BB" w:rsidRPr="00133D23">
              <w:rPr>
                <w:rFonts w:eastAsia="Times New Roman" w:cs="Arial"/>
                <w:color w:val="auto"/>
                <w:lang w:eastAsia="en-GB"/>
              </w:rPr>
              <w:t>C</w:t>
            </w:r>
            <w:r w:rsidR="00E718BB">
              <w:rPr>
                <w:rFonts w:eastAsia="Times New Roman" w:cs="Arial"/>
                <w:color w:val="auto"/>
                <w:lang w:eastAsia="en-GB"/>
              </w:rPr>
              <w:t xml:space="preserve">ommunity and </w:t>
            </w:r>
            <w:r w:rsidR="00E718BB" w:rsidRPr="00133D23">
              <w:rPr>
                <w:rFonts w:eastAsia="Times New Roman" w:cs="Arial"/>
                <w:color w:val="auto"/>
                <w:lang w:eastAsia="en-GB"/>
              </w:rPr>
              <w:t>F</w:t>
            </w:r>
            <w:r w:rsidR="00E718BB">
              <w:rPr>
                <w:rFonts w:eastAsia="Times New Roman" w:cs="Arial"/>
                <w:color w:val="auto"/>
                <w:lang w:eastAsia="en-GB"/>
              </w:rPr>
              <w:t xml:space="preserve">aith </w:t>
            </w:r>
            <w:r w:rsidR="00E718BB" w:rsidRPr="00133D23">
              <w:rPr>
                <w:rFonts w:eastAsia="Times New Roman" w:cs="Arial"/>
                <w:color w:val="auto"/>
                <w:lang w:eastAsia="en-GB"/>
              </w:rPr>
              <w:t>S</w:t>
            </w:r>
            <w:r w:rsidR="00E718BB">
              <w:rPr>
                <w:rFonts w:eastAsia="Times New Roman" w:cs="Arial"/>
                <w:color w:val="auto"/>
                <w:lang w:eastAsia="en-GB"/>
              </w:rPr>
              <w:t xml:space="preserve">ector </w:t>
            </w:r>
            <w:r w:rsidRPr="00133D23">
              <w:rPr>
                <w:rFonts w:eastAsia="Times New Roman" w:cs="Arial"/>
                <w:color w:val="auto"/>
                <w:lang w:eastAsia="en-GB"/>
              </w:rPr>
              <w:t>may not deliver the full savings potential of a wholesale review across the</w:t>
            </w:r>
            <w:r w:rsidR="00E718BB">
              <w:rPr>
                <w:rFonts w:eastAsia="Times New Roman" w:cs="Arial"/>
                <w:color w:val="auto"/>
                <w:lang w:eastAsia="en-GB"/>
              </w:rPr>
              <w:t xml:space="preserve"> county of all funding provided </w:t>
            </w:r>
            <w:r w:rsidR="00E718BB" w:rsidRPr="00133D23">
              <w:rPr>
                <w:rFonts w:eastAsia="Times New Roman" w:cs="Arial"/>
                <w:color w:val="auto"/>
                <w:lang w:eastAsia="en-GB"/>
              </w:rPr>
              <w:t>V</w:t>
            </w:r>
            <w:r w:rsidR="00E718BB">
              <w:rPr>
                <w:rFonts w:eastAsia="Times New Roman" w:cs="Arial"/>
                <w:color w:val="auto"/>
                <w:lang w:eastAsia="en-GB"/>
              </w:rPr>
              <w:t xml:space="preserve">oluntary </w:t>
            </w:r>
            <w:r w:rsidR="00E718BB" w:rsidRPr="00133D23">
              <w:rPr>
                <w:rFonts w:eastAsia="Times New Roman" w:cs="Arial"/>
                <w:color w:val="auto"/>
                <w:lang w:eastAsia="en-GB"/>
              </w:rPr>
              <w:t>C</w:t>
            </w:r>
            <w:r w:rsidR="00E718BB">
              <w:rPr>
                <w:rFonts w:eastAsia="Times New Roman" w:cs="Arial"/>
                <w:color w:val="auto"/>
                <w:lang w:eastAsia="en-GB"/>
              </w:rPr>
              <w:t xml:space="preserve">ommunity and </w:t>
            </w:r>
            <w:r w:rsidR="00E718BB" w:rsidRPr="00133D23">
              <w:rPr>
                <w:rFonts w:eastAsia="Times New Roman" w:cs="Arial"/>
                <w:color w:val="auto"/>
                <w:lang w:eastAsia="en-GB"/>
              </w:rPr>
              <w:t>F</w:t>
            </w:r>
            <w:r w:rsidR="00E718BB">
              <w:rPr>
                <w:rFonts w:eastAsia="Times New Roman" w:cs="Arial"/>
                <w:color w:val="auto"/>
                <w:lang w:eastAsia="en-GB"/>
              </w:rPr>
              <w:t xml:space="preserve">aith </w:t>
            </w:r>
            <w:r w:rsidR="00E718BB" w:rsidRPr="00133D23">
              <w:rPr>
                <w:rFonts w:eastAsia="Times New Roman" w:cs="Arial"/>
                <w:color w:val="auto"/>
                <w:lang w:eastAsia="en-GB"/>
              </w:rPr>
              <w:t>S</w:t>
            </w:r>
            <w:r w:rsidR="00E718BB">
              <w:rPr>
                <w:rFonts w:eastAsia="Times New Roman" w:cs="Arial"/>
                <w:color w:val="auto"/>
                <w:lang w:eastAsia="en-GB"/>
              </w:rPr>
              <w:t>ector.</w:t>
            </w:r>
          </w:p>
          <w:p w14:paraId="02FFAE5E" w14:textId="77777777" w:rsidR="00133D23" w:rsidRPr="00133D23" w:rsidRDefault="00133D23" w:rsidP="00E718BB">
            <w:pPr>
              <w:autoSpaceDE/>
              <w:autoSpaceDN/>
              <w:adjustRightInd/>
              <w:spacing w:after="0"/>
              <w:rPr>
                <w:rFonts w:eastAsia="Times New Roman" w:cs="Arial"/>
                <w:color w:val="auto"/>
                <w:lang w:eastAsia="en-GB"/>
              </w:rPr>
            </w:pPr>
          </w:p>
          <w:p w14:paraId="25D0FBBB" w14:textId="77777777" w:rsidR="00133D23" w:rsidRPr="00133D23" w:rsidRDefault="00133D23" w:rsidP="00E718BB">
            <w:pPr>
              <w:autoSpaceDE/>
              <w:autoSpaceDN/>
              <w:adjustRightInd/>
              <w:spacing w:after="0"/>
              <w:rPr>
                <w:rFonts w:eastAsia="Times New Roman" w:cs="Arial"/>
                <w:color w:val="auto"/>
                <w:lang w:eastAsia="en-GB"/>
              </w:rPr>
            </w:pPr>
            <w:r w:rsidRPr="00133D23">
              <w:rPr>
                <w:rFonts w:eastAsia="Times New Roman" w:cs="Arial"/>
                <w:color w:val="auto"/>
                <w:lang w:eastAsia="en-GB"/>
              </w:rPr>
              <w:t>Efforts have been made in the last round of awards (2016-18) to ensure the funding was directed to building capacity within the sector to encourage sustainability and self-sufficiency.</w:t>
            </w:r>
          </w:p>
          <w:p w14:paraId="5D55F586" w14:textId="77777777" w:rsidR="00133D23" w:rsidRPr="00133D23" w:rsidRDefault="00133D23" w:rsidP="00E718BB">
            <w:pPr>
              <w:autoSpaceDE/>
              <w:autoSpaceDN/>
              <w:adjustRightInd/>
              <w:spacing w:after="0"/>
              <w:rPr>
                <w:rFonts w:eastAsia="Times New Roman" w:cs="Arial"/>
                <w:color w:val="auto"/>
                <w:lang w:eastAsia="en-GB"/>
              </w:rPr>
            </w:pPr>
          </w:p>
          <w:p w14:paraId="45B8F630" w14:textId="77777777" w:rsidR="00133D23" w:rsidRPr="00133D23" w:rsidRDefault="00133D23" w:rsidP="00E718BB">
            <w:pPr>
              <w:autoSpaceDE/>
              <w:autoSpaceDN/>
              <w:adjustRightInd/>
              <w:spacing w:after="0"/>
              <w:rPr>
                <w:rFonts w:eastAsia="Times New Roman" w:cs="Arial"/>
                <w:color w:val="auto"/>
                <w:lang w:eastAsia="en-GB"/>
              </w:rPr>
            </w:pPr>
            <w:r w:rsidRPr="00133D23">
              <w:rPr>
                <w:rFonts w:eastAsia="Times New Roman" w:cs="Arial"/>
                <w:color w:val="auto"/>
                <w:lang w:eastAsia="en-GB"/>
              </w:rPr>
              <w:t>The grants are non-statutory. However, as they are awarded in line with corporate priorities, withdrawal of front line services delivered by VCFS through CG funding may result in increased demand on LCC Services and may adversely affect particular groups.</w:t>
            </w:r>
          </w:p>
          <w:p w14:paraId="63C9677A" w14:textId="77777777" w:rsidR="00133D23" w:rsidRPr="00133D23" w:rsidRDefault="00133D23" w:rsidP="00E718BB">
            <w:pPr>
              <w:autoSpaceDE/>
              <w:autoSpaceDN/>
              <w:adjustRightInd/>
              <w:spacing w:after="0"/>
              <w:rPr>
                <w:rFonts w:eastAsia="Times New Roman" w:cs="Arial"/>
                <w:color w:val="auto"/>
                <w:lang w:eastAsia="en-GB"/>
              </w:rPr>
            </w:pPr>
          </w:p>
          <w:p w14:paraId="40939D92" w14:textId="77777777" w:rsidR="00133D23" w:rsidRPr="00133D23" w:rsidRDefault="00133D23" w:rsidP="00E718BB">
            <w:pPr>
              <w:autoSpaceDE/>
              <w:autoSpaceDN/>
              <w:adjustRightInd/>
              <w:spacing w:after="0"/>
              <w:rPr>
                <w:rFonts w:eastAsia="Times New Roman" w:cs="Arial"/>
                <w:color w:val="auto"/>
                <w:lang w:eastAsia="en-GB"/>
              </w:rPr>
            </w:pPr>
          </w:p>
        </w:tc>
      </w:tr>
    </w:tbl>
    <w:p w14:paraId="6DB93D1E" w14:textId="70C18790" w:rsidR="00133D23" w:rsidRPr="00133D23" w:rsidRDefault="00133D23" w:rsidP="00133D23">
      <w:pPr>
        <w:autoSpaceDE/>
        <w:autoSpaceDN/>
        <w:adjustRightInd/>
        <w:spacing w:after="0"/>
        <w:jc w:val="left"/>
        <w:rPr>
          <w:rFonts w:eastAsia="Times New Roman" w:cs="Arial"/>
          <w:color w:val="auto"/>
          <w:lang w:eastAsia="en-GB"/>
        </w:rPr>
      </w:pPr>
    </w:p>
    <w:p w14:paraId="766AA1CE"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 xml:space="preserve">What does this service deliver? </w:t>
      </w:r>
    </w:p>
    <w:p w14:paraId="73CE4A0D" w14:textId="77777777" w:rsidR="00133D23" w:rsidRPr="00133D23" w:rsidRDefault="00133D23" w:rsidP="00133D23">
      <w:pPr>
        <w:autoSpaceDE/>
        <w:autoSpaceDN/>
        <w:adjustRightInd/>
        <w:spacing w:after="0"/>
        <w:jc w:val="left"/>
        <w:rPr>
          <w:rFonts w:eastAsia="Times New Roman" w:cs="Arial"/>
          <w:b/>
          <w:color w:val="auto"/>
          <w:lang w:eastAsia="en-GB"/>
        </w:rPr>
      </w:pPr>
    </w:p>
    <w:p w14:paraId="4BFBDC6B" w14:textId="77777777" w:rsidR="00133D23" w:rsidRPr="00133D23" w:rsidRDefault="00133D23" w:rsidP="00E718BB">
      <w:pPr>
        <w:autoSpaceDE/>
        <w:autoSpaceDN/>
        <w:adjustRightInd/>
        <w:spacing w:after="0"/>
        <w:rPr>
          <w:rFonts w:eastAsia="Times New Roman" w:cs="Arial"/>
          <w:color w:val="auto"/>
          <w:lang w:eastAsia="en-GB"/>
        </w:rPr>
      </w:pPr>
      <w:r w:rsidRPr="00133D23">
        <w:rPr>
          <w:rFonts w:eastAsia="Times New Roman" w:cs="Arial"/>
          <w:color w:val="auto"/>
          <w:lang w:eastAsia="en-GB"/>
        </w:rPr>
        <w:t>Central Gateway Grants offer an opportunity for infrastructure organisations or organisations providing significant infrastructure support to other third sector organisations to apply for strategic funding to help deliver Lancashire County Council's priorities and key objectives.</w:t>
      </w:r>
    </w:p>
    <w:p w14:paraId="3645F8EB" w14:textId="77777777" w:rsidR="00D13879" w:rsidRDefault="00D13879" w:rsidP="00D13879">
      <w:pPr>
        <w:autoSpaceDE/>
        <w:autoSpaceDN/>
        <w:adjustRightInd/>
        <w:spacing w:after="0"/>
        <w:jc w:val="left"/>
        <w:rPr>
          <w:rFonts w:eastAsia="Times New Roman" w:cs="Arial"/>
          <w:b/>
          <w:color w:val="auto"/>
          <w:lang w:eastAsia="en-GB"/>
        </w:rPr>
      </w:pPr>
    </w:p>
    <w:p w14:paraId="356B1701" w14:textId="77777777" w:rsidR="00D13879" w:rsidRDefault="00D13879" w:rsidP="00D13879">
      <w:pPr>
        <w:autoSpaceDE/>
        <w:autoSpaceDN/>
        <w:adjustRightInd/>
        <w:spacing w:after="0"/>
        <w:jc w:val="left"/>
        <w:rPr>
          <w:rFonts w:eastAsia="Times New Roman" w:cs="Arial"/>
          <w:b/>
          <w:color w:val="auto"/>
          <w:lang w:eastAsia="en-GB"/>
        </w:rPr>
      </w:pPr>
    </w:p>
    <w:p w14:paraId="4E13507E" w14:textId="77777777" w:rsidR="003641AC" w:rsidRDefault="003641AC" w:rsidP="00D13879">
      <w:pPr>
        <w:autoSpaceDE/>
        <w:autoSpaceDN/>
        <w:adjustRightInd/>
        <w:spacing w:after="0"/>
        <w:jc w:val="left"/>
        <w:rPr>
          <w:rFonts w:eastAsia="Times New Roman" w:cs="Arial"/>
          <w:b/>
          <w:color w:val="auto"/>
          <w:lang w:eastAsia="en-GB"/>
        </w:rPr>
      </w:pPr>
    </w:p>
    <w:p w14:paraId="783B8385" w14:textId="77777777" w:rsidR="003641AC" w:rsidRDefault="003641AC" w:rsidP="00D13879">
      <w:pPr>
        <w:autoSpaceDE/>
        <w:autoSpaceDN/>
        <w:adjustRightInd/>
        <w:spacing w:after="0"/>
        <w:jc w:val="left"/>
        <w:rPr>
          <w:rFonts w:eastAsia="Times New Roman" w:cs="Arial"/>
          <w:b/>
          <w:color w:val="auto"/>
          <w:lang w:eastAsia="en-GB"/>
        </w:rPr>
      </w:pPr>
    </w:p>
    <w:p w14:paraId="1E318D63" w14:textId="77777777" w:rsidR="003641AC" w:rsidRDefault="003641AC" w:rsidP="00D13879">
      <w:pPr>
        <w:autoSpaceDE/>
        <w:autoSpaceDN/>
        <w:adjustRightInd/>
        <w:spacing w:after="0"/>
        <w:jc w:val="left"/>
        <w:rPr>
          <w:rFonts w:eastAsia="Times New Roman" w:cs="Arial"/>
          <w:b/>
          <w:color w:val="auto"/>
          <w:lang w:eastAsia="en-GB"/>
        </w:rPr>
      </w:pPr>
    </w:p>
    <w:p w14:paraId="685E4DB7" w14:textId="77777777" w:rsidR="00D13879" w:rsidRDefault="00D13879" w:rsidP="00D13879">
      <w:pPr>
        <w:autoSpaceDE/>
        <w:autoSpaceDN/>
        <w:adjustRightInd/>
        <w:spacing w:after="0"/>
        <w:jc w:val="left"/>
        <w:rPr>
          <w:rFonts w:eastAsia="Times New Roman" w:cs="Arial"/>
          <w:b/>
          <w:color w:val="auto"/>
          <w:lang w:eastAsia="en-GB"/>
        </w:rPr>
      </w:pPr>
    </w:p>
    <w:p w14:paraId="715C81C8" w14:textId="77777777" w:rsidR="00CE094E" w:rsidRDefault="00CE094E" w:rsidP="00D13879">
      <w:pPr>
        <w:autoSpaceDE/>
        <w:autoSpaceDN/>
        <w:adjustRightInd/>
        <w:spacing w:after="0"/>
        <w:jc w:val="left"/>
        <w:rPr>
          <w:rFonts w:eastAsia="Times New Roman" w:cs="Arial"/>
          <w:b/>
          <w:color w:val="auto"/>
          <w:lang w:eastAsia="en-GB"/>
        </w:rPr>
      </w:pPr>
    </w:p>
    <w:p w14:paraId="04EBC11B" w14:textId="77777777" w:rsidR="00CE094E" w:rsidRDefault="00CE094E" w:rsidP="00D13879">
      <w:pPr>
        <w:autoSpaceDE/>
        <w:autoSpaceDN/>
        <w:adjustRightInd/>
        <w:spacing w:after="0"/>
        <w:jc w:val="left"/>
        <w:rPr>
          <w:rFonts w:eastAsia="Times New Roman" w:cs="Arial"/>
          <w:b/>
          <w:color w:val="auto"/>
          <w:lang w:eastAsia="en-GB"/>
        </w:rPr>
      </w:pPr>
    </w:p>
    <w:p w14:paraId="635BEE91" w14:textId="77777777" w:rsidR="00CE094E" w:rsidRDefault="00CE094E" w:rsidP="00D13879">
      <w:pPr>
        <w:autoSpaceDE/>
        <w:autoSpaceDN/>
        <w:adjustRightInd/>
        <w:spacing w:after="0"/>
        <w:jc w:val="left"/>
        <w:rPr>
          <w:rFonts w:eastAsia="Times New Roman" w:cs="Arial"/>
          <w:b/>
          <w:color w:val="auto"/>
          <w:lang w:eastAsia="en-GB"/>
        </w:rPr>
      </w:pPr>
    </w:p>
    <w:p w14:paraId="58DC0EA2" w14:textId="77777777" w:rsidR="00CE094E" w:rsidRDefault="00CE094E" w:rsidP="00D13879">
      <w:pPr>
        <w:autoSpaceDE/>
        <w:autoSpaceDN/>
        <w:adjustRightInd/>
        <w:spacing w:after="0"/>
        <w:jc w:val="left"/>
        <w:rPr>
          <w:rFonts w:eastAsia="Times New Roman" w:cs="Arial"/>
          <w:b/>
          <w:color w:val="auto"/>
          <w:lang w:eastAsia="en-GB"/>
        </w:rPr>
      </w:pPr>
    </w:p>
    <w:p w14:paraId="0D2A5484" w14:textId="77777777" w:rsidR="00CE094E" w:rsidRDefault="00CE094E" w:rsidP="00D13879">
      <w:pPr>
        <w:autoSpaceDE/>
        <w:autoSpaceDN/>
        <w:adjustRightInd/>
        <w:spacing w:after="0"/>
        <w:jc w:val="left"/>
        <w:rPr>
          <w:rFonts w:eastAsia="Times New Roman" w:cs="Arial"/>
          <w:b/>
          <w:color w:val="auto"/>
          <w:lang w:eastAsia="en-GB"/>
        </w:rPr>
      </w:pPr>
    </w:p>
    <w:p w14:paraId="134245C3" w14:textId="77777777" w:rsidR="00CE094E" w:rsidRDefault="00CE094E" w:rsidP="00D13879">
      <w:pPr>
        <w:autoSpaceDE/>
        <w:autoSpaceDN/>
        <w:adjustRightInd/>
        <w:spacing w:after="0"/>
        <w:jc w:val="left"/>
        <w:rPr>
          <w:rFonts w:eastAsia="Times New Roman" w:cs="Arial"/>
          <w:b/>
          <w:color w:val="auto"/>
          <w:lang w:eastAsia="en-GB"/>
        </w:rPr>
      </w:pPr>
    </w:p>
    <w:p w14:paraId="3CFA758A"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lastRenderedPageBreak/>
        <w:drawing>
          <wp:anchor distT="0" distB="0" distL="114300" distR="114300" simplePos="0" relativeHeight="251672064" behindDoc="1" locked="0" layoutInCell="1" allowOverlap="1" wp14:anchorId="1B51F9B2" wp14:editId="32E4EA32">
            <wp:simplePos x="0" y="0"/>
            <wp:positionH relativeFrom="column">
              <wp:posOffset>-914400</wp:posOffset>
            </wp:positionH>
            <wp:positionV relativeFrom="paragraph">
              <wp:posOffset>-1028700</wp:posOffset>
            </wp:positionV>
            <wp:extent cx="7647940" cy="10858500"/>
            <wp:effectExtent l="19050" t="0" r="0" b="0"/>
            <wp:wrapNone/>
            <wp:docPr id="12" name="Picture 12"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4"/>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6F7C0778"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4378CB8"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21E27B6"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9E66C26"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7CFD16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AA085CD"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B39E436"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6F4C42E"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7170D6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A68EE9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6962B70"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A0D48F3"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73088" behindDoc="0" locked="0" layoutInCell="1" allowOverlap="1" wp14:anchorId="12F9536A" wp14:editId="0201B56B">
                <wp:simplePos x="0" y="0"/>
                <wp:positionH relativeFrom="column">
                  <wp:posOffset>-342900</wp:posOffset>
                </wp:positionH>
                <wp:positionV relativeFrom="paragraph">
                  <wp:posOffset>188595</wp:posOffset>
                </wp:positionV>
                <wp:extent cx="4914900" cy="449580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0D59"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487007D1" w14:textId="523BD2BD" w:rsidR="003641AC" w:rsidRPr="009838D0" w:rsidRDefault="003641AC" w:rsidP="00E718BB">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LD001: Central Gateway Fund Grants</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0CE8B9C4" w14:textId="77777777" w:rsidR="003641AC" w:rsidRPr="002F35BA" w:rsidRDefault="003641AC" w:rsidP="00CE094E">
                            <w:pPr>
                              <w:rPr>
                                <w:rFonts w:ascii="Corbel" w:hAnsi="Corbel"/>
                                <w:b/>
                                <w:sz w:val="44"/>
                              </w:rPr>
                            </w:pPr>
                          </w:p>
                          <w:p w14:paraId="572B49B3" w14:textId="77777777" w:rsidR="003641AC" w:rsidRPr="002F35BA" w:rsidRDefault="003641AC" w:rsidP="00CE094E">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536A" id="_x0000_s1031" type="#_x0000_t202" style="position:absolute;margin-left:-27pt;margin-top:14.85pt;width:387pt;height:3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" filled="f" stroked="f">
                <v:textbox inset=",7.2pt,,7.2pt">
                  <w:txbxContent>
                    <w:p w14:paraId="7CBF0D59"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487007D1" w14:textId="523BD2BD" w:rsidR="003641AC" w:rsidRPr="009838D0" w:rsidRDefault="003641AC" w:rsidP="00E718BB">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LD001: Central Gateway Fund Grants</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January 2018</w:t>
                      </w:r>
                    </w:p>
                    <w:p w14:paraId="0CE8B9C4" w14:textId="77777777" w:rsidR="003641AC" w:rsidRPr="002F35BA" w:rsidRDefault="003641AC" w:rsidP="00CE094E">
                      <w:pPr>
                        <w:rPr>
                          <w:rFonts w:ascii="Corbel" w:hAnsi="Corbel"/>
                          <w:b/>
                          <w:sz w:val="44"/>
                        </w:rPr>
                      </w:pPr>
                    </w:p>
                    <w:p w14:paraId="572B49B3" w14:textId="77777777" w:rsidR="003641AC" w:rsidRPr="002F35BA" w:rsidRDefault="003641AC" w:rsidP="00CE094E">
                      <w:pPr>
                        <w:rPr>
                          <w:rFonts w:ascii="Corbel" w:hAnsi="Corbel"/>
                        </w:rPr>
                      </w:pPr>
                    </w:p>
                  </w:txbxContent>
                </v:textbox>
              </v:shape>
            </w:pict>
          </mc:Fallback>
        </mc:AlternateContent>
      </w:r>
    </w:p>
    <w:p w14:paraId="3AB43CE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F919E0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068FF5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717687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80EA2B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4857C1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FF6FD0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1562B5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1C8B597" w14:textId="77777777" w:rsidR="00CE094E" w:rsidRPr="00CE094E" w:rsidRDefault="00CE094E" w:rsidP="00CE094E">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1BEB42AA" w14:textId="77777777" w:rsidR="00CE094E" w:rsidRPr="00627D44" w:rsidRDefault="00CE094E" w:rsidP="00627D44">
      <w:pPr>
        <w:autoSpaceDE/>
        <w:autoSpaceDN/>
        <w:adjustRightInd/>
        <w:spacing w:after="0" w:line="276" w:lineRule="auto"/>
        <w:outlineLvl w:val="0"/>
        <w:rPr>
          <w:rFonts w:cs="Times New Roman"/>
          <w:b/>
          <w:color w:val="auto"/>
        </w:rPr>
      </w:pPr>
      <w:r w:rsidRPr="00627D44">
        <w:rPr>
          <w:rFonts w:cs="Times New Roman"/>
          <w:b/>
          <w:color w:val="auto"/>
        </w:rPr>
        <w:lastRenderedPageBreak/>
        <w:t>What is the Purpose of the Equality Decision-Making Analysis?</w:t>
      </w:r>
    </w:p>
    <w:p w14:paraId="2B69414F"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1B0B7A95" w14:textId="77777777" w:rsidR="00627D44" w:rsidRPr="00627D44" w:rsidRDefault="00627D44" w:rsidP="00627D44">
      <w:pPr>
        <w:autoSpaceDE/>
        <w:autoSpaceDN/>
        <w:adjustRightInd/>
        <w:spacing w:after="0" w:line="276" w:lineRule="auto"/>
        <w:rPr>
          <w:rFonts w:cs="Times New Roman"/>
          <w:color w:val="auto"/>
        </w:rPr>
      </w:pPr>
    </w:p>
    <w:p w14:paraId="7FFB4D76"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226A62D3" w14:textId="77777777" w:rsidR="00627D44" w:rsidRPr="00627D44" w:rsidRDefault="00627D44" w:rsidP="00627D44">
      <w:pPr>
        <w:autoSpaceDE/>
        <w:autoSpaceDN/>
        <w:adjustRightInd/>
        <w:spacing w:after="0" w:line="276" w:lineRule="auto"/>
        <w:rPr>
          <w:rFonts w:cs="Times New Roman"/>
          <w:color w:val="auto"/>
        </w:rPr>
      </w:pPr>
    </w:p>
    <w:p w14:paraId="66D798EF"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665DF112" w14:textId="77777777" w:rsidR="00627D44" w:rsidRPr="00627D44" w:rsidRDefault="00627D44" w:rsidP="00627D44">
      <w:pPr>
        <w:autoSpaceDE/>
        <w:autoSpaceDN/>
        <w:adjustRightInd/>
        <w:spacing w:after="0" w:line="276" w:lineRule="auto"/>
        <w:rPr>
          <w:rFonts w:cs="Times New Roman"/>
          <w:color w:val="auto"/>
        </w:rPr>
      </w:pPr>
    </w:p>
    <w:p w14:paraId="7812E668"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4CAD9C91" w14:textId="77777777" w:rsidR="00627D44" w:rsidRPr="00627D44" w:rsidRDefault="00627D44" w:rsidP="00627D44">
      <w:pPr>
        <w:autoSpaceDE/>
        <w:autoSpaceDN/>
        <w:adjustRightInd/>
        <w:spacing w:after="0" w:line="276" w:lineRule="auto"/>
        <w:rPr>
          <w:rFonts w:cs="Times New Roman"/>
          <w:color w:val="auto"/>
        </w:rPr>
      </w:pPr>
    </w:p>
    <w:p w14:paraId="081E1EF8"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3B5C4DA1" w14:textId="77777777" w:rsidR="00627D44" w:rsidRPr="00627D44" w:rsidRDefault="00627D44" w:rsidP="00627D44">
      <w:pPr>
        <w:autoSpaceDE/>
        <w:autoSpaceDN/>
        <w:adjustRightInd/>
        <w:spacing w:after="0" w:line="276" w:lineRule="auto"/>
        <w:rPr>
          <w:rFonts w:cs="Times New Roman"/>
          <w:color w:val="auto"/>
        </w:rPr>
      </w:pPr>
    </w:p>
    <w:p w14:paraId="0696B4E3" w14:textId="25830B62"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This process should be completed with reference to the most recent, updated version of the Equality Analysis Step by Step</w:t>
      </w:r>
      <w:r w:rsidR="00627D44">
        <w:rPr>
          <w:rFonts w:cs="Times New Roman"/>
          <w:color w:val="auto"/>
        </w:rPr>
        <w:t xml:space="preserve"> Guidance (to be distributed</w:t>
      </w:r>
      <w:r w:rsidRPr="00627D44">
        <w:rPr>
          <w:rFonts w:cs="Times New Roman"/>
          <w:color w:val="auto"/>
        </w:rPr>
        <w:t>) or EHRC guidance at</w:t>
      </w:r>
    </w:p>
    <w:p w14:paraId="5EA6230F" w14:textId="77777777" w:rsidR="00CE094E" w:rsidRDefault="000706AD" w:rsidP="00627D44">
      <w:pPr>
        <w:autoSpaceDE/>
        <w:autoSpaceDN/>
        <w:adjustRightInd/>
        <w:spacing w:after="0" w:line="276" w:lineRule="auto"/>
        <w:rPr>
          <w:rFonts w:cs="Times New Roman"/>
          <w:color w:val="0000FF"/>
          <w:u w:val="single"/>
        </w:rPr>
      </w:pPr>
      <w:hyperlink r:id="rId21" w:history="1">
        <w:r w:rsidR="00CE094E" w:rsidRPr="00627D44">
          <w:rPr>
            <w:rFonts w:cs="Times New Roman"/>
            <w:color w:val="0000FF"/>
            <w:u w:val="single"/>
          </w:rPr>
          <w:t>http://www.equalityhumanrights.com/private-and-public-sector-guidance/public-sector-providers/public-sector-equality-duty</w:t>
        </w:r>
      </w:hyperlink>
    </w:p>
    <w:p w14:paraId="2F5871AA" w14:textId="77777777" w:rsidR="00627D44" w:rsidRPr="00627D44" w:rsidRDefault="00627D44" w:rsidP="00627D44">
      <w:pPr>
        <w:autoSpaceDE/>
        <w:autoSpaceDN/>
        <w:adjustRightInd/>
        <w:spacing w:after="0" w:line="276" w:lineRule="auto"/>
        <w:rPr>
          <w:rFonts w:cs="Times New Roman"/>
          <w:color w:val="auto"/>
        </w:rPr>
      </w:pPr>
    </w:p>
    <w:p w14:paraId="269BD1F0"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42D1B5B6" w14:textId="77777777" w:rsidR="00CE094E" w:rsidRPr="00627D44" w:rsidRDefault="00CE094E" w:rsidP="00627D44">
      <w:pPr>
        <w:autoSpaceDE/>
        <w:autoSpaceDN/>
        <w:adjustRightInd/>
        <w:spacing w:after="0" w:line="276" w:lineRule="auto"/>
        <w:rPr>
          <w:rFonts w:cs="Times New Roman"/>
          <w:color w:val="auto"/>
        </w:rPr>
      </w:pPr>
    </w:p>
    <w:p w14:paraId="0234D293"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lastRenderedPageBreak/>
        <w:t>The documents should also be retained following any decision as they may be requested as part of enquiries from the Equality and Human Rights Commission or Freedom of Information requests.</w:t>
      </w:r>
    </w:p>
    <w:p w14:paraId="3F7F0182" w14:textId="77777777" w:rsidR="00CE094E" w:rsidRPr="00627D44" w:rsidRDefault="00CE094E" w:rsidP="00627D44">
      <w:pPr>
        <w:autoSpaceDE/>
        <w:autoSpaceDN/>
        <w:adjustRightInd/>
        <w:spacing w:after="0" w:line="276" w:lineRule="auto"/>
        <w:rPr>
          <w:rFonts w:cs="Times New Roman"/>
          <w:color w:val="auto"/>
        </w:rPr>
      </w:pPr>
    </w:p>
    <w:p w14:paraId="0669A33C" w14:textId="6CC45BD5" w:rsidR="00CE094E" w:rsidRDefault="00CE094E" w:rsidP="00627D44">
      <w:pPr>
        <w:autoSpaceDE/>
        <w:autoSpaceDN/>
        <w:adjustRightInd/>
        <w:spacing w:after="0" w:line="276" w:lineRule="auto"/>
        <w:rPr>
          <w:rFonts w:cs="Times New Roman"/>
          <w:color w:val="auto"/>
        </w:rPr>
      </w:pPr>
      <w:r w:rsidRPr="00627D44">
        <w:rPr>
          <w:rFonts w:cs="Times New Roman"/>
          <w:color w:val="auto"/>
        </w:rPr>
        <w:t>Specific advice on completing the Equality Analysis and advice, support and training on the Equality Duty and its implications is available from the County Equality and Cohesion Team by contacting</w:t>
      </w:r>
      <w:r w:rsidR="00627D44">
        <w:rPr>
          <w:rFonts w:cs="Times New Roman"/>
          <w:color w:val="auto"/>
        </w:rPr>
        <w:t>:</w:t>
      </w:r>
    </w:p>
    <w:p w14:paraId="6F0D5009" w14:textId="77777777" w:rsidR="00627D44" w:rsidRPr="00627D44" w:rsidRDefault="00627D44" w:rsidP="00627D44">
      <w:pPr>
        <w:autoSpaceDE/>
        <w:autoSpaceDN/>
        <w:adjustRightInd/>
        <w:spacing w:after="0" w:line="276" w:lineRule="auto"/>
        <w:rPr>
          <w:rFonts w:cs="Times New Roman"/>
          <w:color w:val="auto"/>
        </w:rPr>
      </w:pPr>
    </w:p>
    <w:p w14:paraId="1DA7F876"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Jeanette Binns (Equality and Cohesion Manager) at</w:t>
      </w:r>
    </w:p>
    <w:p w14:paraId="4FF37B2B" w14:textId="77777777" w:rsidR="00CE094E" w:rsidRPr="00627D44" w:rsidRDefault="000706AD" w:rsidP="00627D44">
      <w:pPr>
        <w:autoSpaceDE/>
        <w:autoSpaceDN/>
        <w:adjustRightInd/>
        <w:spacing w:after="0" w:line="276" w:lineRule="auto"/>
        <w:outlineLvl w:val="0"/>
        <w:rPr>
          <w:rFonts w:cs="Times New Roman"/>
          <w:color w:val="auto"/>
        </w:rPr>
      </w:pPr>
      <w:hyperlink r:id="rId22" w:history="1">
        <w:r w:rsidR="00CE094E" w:rsidRPr="00627D44">
          <w:rPr>
            <w:rFonts w:cs="Times New Roman"/>
            <w:color w:val="0000FF"/>
            <w:u w:val="single"/>
          </w:rPr>
          <w:t>Jeanette.binns@lancashire.gov.uk</w:t>
        </w:r>
      </w:hyperlink>
    </w:p>
    <w:p w14:paraId="4AC8F238" w14:textId="77777777" w:rsidR="00CE094E" w:rsidRPr="00627D44" w:rsidRDefault="00CE094E" w:rsidP="00627D44">
      <w:pPr>
        <w:autoSpaceDE/>
        <w:autoSpaceDN/>
        <w:adjustRightInd/>
        <w:spacing w:after="0" w:line="276" w:lineRule="auto"/>
        <w:outlineLvl w:val="0"/>
        <w:rPr>
          <w:rFonts w:cs="Times New Roman"/>
          <w:b/>
          <w:color w:val="auto"/>
        </w:rPr>
      </w:pPr>
      <w:r w:rsidRPr="00627D44">
        <w:rPr>
          <w:rFonts w:cs="Times New Roman"/>
          <w:color w:val="auto"/>
        </w:rPr>
        <w:br w:type="page"/>
      </w:r>
      <w:r w:rsidRPr="00627D44">
        <w:rPr>
          <w:rFonts w:cs="Times New Roman"/>
          <w:b/>
          <w:color w:val="auto"/>
        </w:rPr>
        <w:lastRenderedPageBreak/>
        <w:t>Name/Nature of the Decision</w:t>
      </w:r>
    </w:p>
    <w:tbl>
      <w:tblPr>
        <w:tblStyle w:val="TableGrid14"/>
        <w:tblW w:w="0" w:type="auto"/>
        <w:tblLook w:val="04A0" w:firstRow="1" w:lastRow="0" w:firstColumn="1" w:lastColumn="0" w:noHBand="0" w:noVBand="1"/>
      </w:tblPr>
      <w:tblGrid>
        <w:gridCol w:w="9016"/>
      </w:tblGrid>
      <w:tr w:rsidR="00CE094E" w:rsidRPr="00627D44" w14:paraId="3852D18D" w14:textId="77777777" w:rsidTr="00CE094E">
        <w:tc>
          <w:tcPr>
            <w:tcW w:w="9242" w:type="dxa"/>
          </w:tcPr>
          <w:p w14:paraId="1A0120C4" w14:textId="662449B8" w:rsidR="00CE094E" w:rsidRPr="00627D44" w:rsidRDefault="00CE094E" w:rsidP="00627D44">
            <w:pPr>
              <w:autoSpaceDE/>
              <w:autoSpaceDN/>
              <w:adjustRightInd/>
              <w:spacing w:after="0" w:line="276" w:lineRule="auto"/>
              <w:outlineLvl w:val="0"/>
              <w:rPr>
                <w:rFonts w:cs="Times New Roman"/>
                <w:b/>
                <w:color w:val="auto"/>
              </w:rPr>
            </w:pPr>
            <w:r w:rsidRPr="00627D44">
              <w:rPr>
                <w:rFonts w:cs="Times New Roman"/>
                <w:color w:val="auto"/>
              </w:rPr>
              <w:t xml:space="preserve">To cease Central </w:t>
            </w:r>
            <w:r w:rsidR="00627D44">
              <w:rPr>
                <w:rFonts w:cs="Times New Roman"/>
                <w:color w:val="auto"/>
              </w:rPr>
              <w:t>G</w:t>
            </w:r>
            <w:r w:rsidRPr="00627D44">
              <w:rPr>
                <w:rFonts w:cs="Times New Roman"/>
                <w:color w:val="auto"/>
              </w:rPr>
              <w:t>ateway Fund Grants</w:t>
            </w:r>
          </w:p>
        </w:tc>
      </w:tr>
    </w:tbl>
    <w:p w14:paraId="5C3DD999" w14:textId="77777777" w:rsidR="00CE094E" w:rsidRPr="00627D44" w:rsidRDefault="00CE094E" w:rsidP="00627D44">
      <w:pPr>
        <w:autoSpaceDE/>
        <w:autoSpaceDN/>
        <w:adjustRightInd/>
        <w:spacing w:after="0" w:line="276" w:lineRule="auto"/>
        <w:outlineLvl w:val="0"/>
        <w:rPr>
          <w:rFonts w:cs="Times New Roman"/>
          <w:b/>
          <w:color w:val="auto"/>
        </w:rPr>
      </w:pPr>
    </w:p>
    <w:p w14:paraId="4BD1B872" w14:textId="77777777" w:rsidR="00CE094E" w:rsidRPr="00627D44" w:rsidRDefault="00CE094E" w:rsidP="00627D44">
      <w:pPr>
        <w:autoSpaceDE/>
        <w:autoSpaceDN/>
        <w:adjustRightInd/>
        <w:spacing w:after="0" w:line="276" w:lineRule="auto"/>
        <w:outlineLvl w:val="0"/>
        <w:rPr>
          <w:rFonts w:cs="Times New Roman"/>
          <w:b/>
          <w:color w:val="auto"/>
        </w:rPr>
      </w:pPr>
      <w:r w:rsidRPr="00627D44">
        <w:rPr>
          <w:rFonts w:cs="Times New Roman"/>
          <w:b/>
          <w:color w:val="auto"/>
        </w:rPr>
        <w:t>What in summary is the proposal being considered?</w:t>
      </w:r>
    </w:p>
    <w:tbl>
      <w:tblPr>
        <w:tblStyle w:val="TableGrid14"/>
        <w:tblW w:w="0" w:type="auto"/>
        <w:tblLook w:val="04A0" w:firstRow="1" w:lastRow="0" w:firstColumn="1" w:lastColumn="0" w:noHBand="0" w:noVBand="1"/>
      </w:tblPr>
      <w:tblGrid>
        <w:gridCol w:w="9016"/>
      </w:tblGrid>
      <w:tr w:rsidR="00CE094E" w:rsidRPr="00627D44" w14:paraId="0956CCC8" w14:textId="77777777" w:rsidTr="00CE094E">
        <w:tc>
          <w:tcPr>
            <w:tcW w:w="9242" w:type="dxa"/>
          </w:tcPr>
          <w:p w14:paraId="479DBC8A" w14:textId="66D72360" w:rsidR="00CE094E" w:rsidRPr="00627D44" w:rsidRDefault="00CE094E" w:rsidP="00627D44">
            <w:pPr>
              <w:autoSpaceDE/>
              <w:autoSpaceDN/>
              <w:adjustRightInd/>
              <w:spacing w:after="0" w:line="276" w:lineRule="auto"/>
              <w:outlineLvl w:val="0"/>
              <w:rPr>
                <w:rFonts w:cs="Times New Roman"/>
                <w:b/>
                <w:color w:val="auto"/>
              </w:rPr>
            </w:pPr>
            <w:r w:rsidRPr="00627D44">
              <w:rPr>
                <w:rFonts w:cs="Times New Roman"/>
                <w:color w:val="auto"/>
              </w:rPr>
              <w:t xml:space="preserve">That the Central Gateway Fund Grants scheme ceases from 2018/19. The scheme provides infrastructure funding of £0.673m per annum to the </w:t>
            </w:r>
            <w:r w:rsidR="00627D44" w:rsidRPr="00133D23">
              <w:rPr>
                <w:rFonts w:eastAsia="Times New Roman" w:cs="Arial"/>
                <w:color w:val="auto"/>
                <w:lang w:eastAsia="en-GB"/>
              </w:rPr>
              <w:t>V</w:t>
            </w:r>
            <w:r w:rsidR="00627D44">
              <w:rPr>
                <w:rFonts w:eastAsia="Times New Roman" w:cs="Arial"/>
                <w:color w:val="auto"/>
                <w:lang w:eastAsia="en-GB"/>
              </w:rPr>
              <w:t xml:space="preserve">oluntary </w:t>
            </w:r>
            <w:r w:rsidR="00627D44" w:rsidRPr="00133D23">
              <w:rPr>
                <w:rFonts w:eastAsia="Times New Roman" w:cs="Arial"/>
                <w:color w:val="auto"/>
                <w:lang w:eastAsia="en-GB"/>
              </w:rPr>
              <w:t>C</w:t>
            </w:r>
            <w:r w:rsidR="00627D44">
              <w:rPr>
                <w:rFonts w:eastAsia="Times New Roman" w:cs="Arial"/>
                <w:color w:val="auto"/>
                <w:lang w:eastAsia="en-GB"/>
              </w:rPr>
              <w:t xml:space="preserve">ommunity and </w:t>
            </w:r>
            <w:r w:rsidR="00627D44" w:rsidRPr="00133D23">
              <w:rPr>
                <w:rFonts w:eastAsia="Times New Roman" w:cs="Arial"/>
                <w:color w:val="auto"/>
                <w:lang w:eastAsia="en-GB"/>
              </w:rPr>
              <w:t>F</w:t>
            </w:r>
            <w:r w:rsidR="00627D44">
              <w:rPr>
                <w:rFonts w:eastAsia="Times New Roman" w:cs="Arial"/>
                <w:color w:val="auto"/>
                <w:lang w:eastAsia="en-GB"/>
              </w:rPr>
              <w:t xml:space="preserve">aith </w:t>
            </w:r>
            <w:r w:rsidR="00627D44" w:rsidRPr="00133D23">
              <w:rPr>
                <w:rFonts w:eastAsia="Times New Roman" w:cs="Arial"/>
                <w:color w:val="auto"/>
                <w:lang w:eastAsia="en-GB"/>
              </w:rPr>
              <w:t>S</w:t>
            </w:r>
            <w:r w:rsidR="00627D44">
              <w:rPr>
                <w:rFonts w:eastAsia="Times New Roman" w:cs="Arial"/>
                <w:color w:val="auto"/>
                <w:lang w:eastAsia="en-GB"/>
              </w:rPr>
              <w:t>ector</w:t>
            </w:r>
            <w:r w:rsidRPr="00627D44">
              <w:rPr>
                <w:rFonts w:cs="Times New Roman"/>
                <w:color w:val="auto"/>
              </w:rPr>
              <w:t xml:space="preserve"> in Lancashire</w:t>
            </w:r>
            <w:r w:rsidR="00627D44">
              <w:rPr>
                <w:rFonts w:cs="Times New Roman"/>
                <w:color w:val="auto"/>
              </w:rPr>
              <w:t>.</w:t>
            </w:r>
          </w:p>
        </w:tc>
      </w:tr>
    </w:tbl>
    <w:p w14:paraId="61FAD58B" w14:textId="77777777" w:rsidR="00CE094E" w:rsidRPr="00627D44" w:rsidRDefault="00CE094E" w:rsidP="00627D44">
      <w:pPr>
        <w:autoSpaceDE/>
        <w:autoSpaceDN/>
        <w:adjustRightInd/>
        <w:spacing w:after="0" w:line="276" w:lineRule="auto"/>
        <w:rPr>
          <w:rFonts w:cs="Times New Roman"/>
          <w:b/>
          <w:color w:val="auto"/>
        </w:rPr>
      </w:pPr>
    </w:p>
    <w:p w14:paraId="6EDF1ADF"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6674FE21" w14:textId="77777777" w:rsidR="00627D44" w:rsidRPr="00627D44" w:rsidRDefault="00627D44" w:rsidP="00627D44">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27D44" w14:paraId="06CFC890" w14:textId="77777777" w:rsidTr="00CE094E">
        <w:tc>
          <w:tcPr>
            <w:tcW w:w="9242" w:type="dxa"/>
          </w:tcPr>
          <w:p w14:paraId="0016D401" w14:textId="214D5C83" w:rsidR="00CE094E" w:rsidRPr="00627D44" w:rsidRDefault="00627D44" w:rsidP="00627D44">
            <w:pPr>
              <w:autoSpaceDE/>
              <w:autoSpaceDN/>
              <w:adjustRightInd/>
              <w:spacing w:after="0" w:line="276" w:lineRule="auto"/>
              <w:rPr>
                <w:rFonts w:cs="Times New Roman"/>
                <w:color w:val="auto"/>
              </w:rPr>
            </w:pPr>
            <w:r>
              <w:rPr>
                <w:rFonts w:cs="Times New Roman"/>
                <w:color w:val="auto"/>
              </w:rPr>
              <w:t>Grants are County-W</w:t>
            </w:r>
            <w:r w:rsidR="00CE094E" w:rsidRPr="00627D44">
              <w:rPr>
                <w:rFonts w:cs="Times New Roman"/>
                <w:color w:val="auto"/>
              </w:rPr>
              <w:t>ide</w:t>
            </w:r>
            <w:r>
              <w:rPr>
                <w:rFonts w:cs="Times New Roman"/>
                <w:color w:val="auto"/>
              </w:rPr>
              <w:t>.</w:t>
            </w:r>
          </w:p>
        </w:tc>
      </w:tr>
    </w:tbl>
    <w:p w14:paraId="6C4DF781" w14:textId="77777777" w:rsidR="00CE094E" w:rsidRPr="00627D44" w:rsidRDefault="00CE094E" w:rsidP="00627D44">
      <w:pPr>
        <w:autoSpaceDE/>
        <w:autoSpaceDN/>
        <w:adjustRightInd/>
        <w:spacing w:after="0" w:line="276" w:lineRule="auto"/>
        <w:rPr>
          <w:rFonts w:cs="Times New Roman"/>
          <w:color w:val="auto"/>
        </w:rPr>
      </w:pPr>
    </w:p>
    <w:p w14:paraId="061D0A65"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 xml:space="preserve">Could the decision have a particular impact on any group of individuals sharing protected characteristics under the Equality Act 2010, namely: </w:t>
      </w:r>
    </w:p>
    <w:p w14:paraId="2FE2D8E5" w14:textId="77777777" w:rsidR="00627D44" w:rsidRPr="00627D44" w:rsidRDefault="00627D44" w:rsidP="00627D44">
      <w:pPr>
        <w:autoSpaceDE/>
        <w:autoSpaceDN/>
        <w:adjustRightInd/>
        <w:spacing w:after="0" w:line="276" w:lineRule="auto"/>
        <w:rPr>
          <w:rFonts w:cs="Times New Roman"/>
          <w:color w:val="auto"/>
        </w:rPr>
      </w:pPr>
    </w:p>
    <w:p w14:paraId="23246FC7"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Age</w:t>
      </w:r>
    </w:p>
    <w:p w14:paraId="47E0E9C7"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Disability including Deaf people</w:t>
      </w:r>
    </w:p>
    <w:p w14:paraId="1A7551E2"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Gender reassignment</w:t>
      </w:r>
    </w:p>
    <w:p w14:paraId="21D315BB"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Pregnancy and maternity</w:t>
      </w:r>
    </w:p>
    <w:p w14:paraId="39F57D7A"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Race/ethnicity/nationality</w:t>
      </w:r>
    </w:p>
    <w:p w14:paraId="19DB834B"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Religion or belief</w:t>
      </w:r>
    </w:p>
    <w:p w14:paraId="1548A326"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Sex/gender</w:t>
      </w:r>
    </w:p>
    <w:p w14:paraId="1EA7A68C"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Sexual orientation</w:t>
      </w:r>
    </w:p>
    <w:p w14:paraId="2E605A1C" w14:textId="77777777" w:rsid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Marriage or Civil Partnership Status</w:t>
      </w:r>
    </w:p>
    <w:p w14:paraId="28E8D8BB" w14:textId="77777777" w:rsidR="00627D44" w:rsidRDefault="00627D44" w:rsidP="00627D44">
      <w:pPr>
        <w:autoSpaceDE/>
        <w:autoSpaceDN/>
        <w:adjustRightInd/>
        <w:spacing w:after="0" w:line="276" w:lineRule="auto"/>
        <w:contextualSpacing/>
        <w:rPr>
          <w:rFonts w:cs="Times New Roman"/>
          <w:color w:val="auto"/>
        </w:rPr>
      </w:pPr>
    </w:p>
    <w:p w14:paraId="7064C84B" w14:textId="77777777" w:rsidR="00627D44" w:rsidRDefault="00CE094E" w:rsidP="00627D44">
      <w:pPr>
        <w:autoSpaceDE/>
        <w:autoSpaceDN/>
        <w:adjustRightInd/>
        <w:spacing w:after="0" w:line="276" w:lineRule="auto"/>
        <w:contextualSpacing/>
        <w:rPr>
          <w:rFonts w:cs="Times New Roman"/>
          <w:color w:val="auto"/>
        </w:rPr>
      </w:pPr>
      <w:r w:rsidRPr="00627D44">
        <w:rPr>
          <w:rFonts w:cs="Times New Roman"/>
          <w:color w:val="auto"/>
        </w:rPr>
        <w:t>In considering this question you should identify and record any particular impact on people in a sub-group of any of the above – e.g. people with a particular disability or from a particu</w:t>
      </w:r>
      <w:r w:rsidR="00627D44">
        <w:rPr>
          <w:rFonts w:cs="Times New Roman"/>
          <w:color w:val="auto"/>
        </w:rPr>
        <w:t xml:space="preserve">lar religious or ethnic group. </w:t>
      </w:r>
    </w:p>
    <w:p w14:paraId="68BAF601" w14:textId="77777777" w:rsidR="00627D44" w:rsidRDefault="00627D44" w:rsidP="00627D44">
      <w:pPr>
        <w:autoSpaceDE/>
        <w:autoSpaceDN/>
        <w:adjustRightInd/>
        <w:spacing w:after="0" w:line="276" w:lineRule="auto"/>
        <w:contextualSpacing/>
        <w:rPr>
          <w:rFonts w:cs="Times New Roman"/>
          <w:color w:val="auto"/>
        </w:rPr>
      </w:pPr>
    </w:p>
    <w:p w14:paraId="14F651D9" w14:textId="6564D7E2" w:rsidR="00CE094E" w:rsidRDefault="00CE094E" w:rsidP="00627D44">
      <w:pPr>
        <w:autoSpaceDE/>
        <w:autoSpaceDN/>
        <w:adjustRightInd/>
        <w:spacing w:after="0" w:line="276" w:lineRule="auto"/>
        <w:contextualSpacing/>
        <w:rPr>
          <w:rFonts w:cs="Times New Roman"/>
          <w:color w:val="auto"/>
        </w:rPr>
      </w:pPr>
      <w:r w:rsidRPr="00627D44">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677C7CB2" w14:textId="77777777" w:rsidR="00627D44" w:rsidRPr="00627D44" w:rsidRDefault="00627D44" w:rsidP="00627D44">
      <w:pPr>
        <w:autoSpaceDE/>
        <w:autoSpaceDN/>
        <w:adjustRightInd/>
        <w:spacing w:after="0" w:line="276" w:lineRule="auto"/>
        <w:contextualSpacing/>
        <w:rPr>
          <w:rFonts w:cs="Times New Roman"/>
          <w:color w:val="auto"/>
        </w:rPr>
      </w:pPr>
    </w:p>
    <w:tbl>
      <w:tblPr>
        <w:tblStyle w:val="TableGrid14"/>
        <w:tblW w:w="0" w:type="auto"/>
        <w:tblLook w:val="04A0" w:firstRow="1" w:lastRow="0" w:firstColumn="1" w:lastColumn="0" w:noHBand="0" w:noVBand="1"/>
      </w:tblPr>
      <w:tblGrid>
        <w:gridCol w:w="9016"/>
      </w:tblGrid>
      <w:tr w:rsidR="00CE094E" w:rsidRPr="00627D44" w14:paraId="380FC802" w14:textId="77777777" w:rsidTr="00CE094E">
        <w:tc>
          <w:tcPr>
            <w:tcW w:w="9242" w:type="dxa"/>
          </w:tcPr>
          <w:p w14:paraId="48AEA070" w14:textId="58633524" w:rsidR="00CE094E" w:rsidRPr="00627D44" w:rsidRDefault="00CE094E" w:rsidP="00627D44">
            <w:pPr>
              <w:autoSpaceDE/>
              <w:autoSpaceDN/>
              <w:adjustRightInd/>
              <w:spacing w:after="0"/>
              <w:contextualSpacing/>
              <w:rPr>
                <w:rFonts w:eastAsia="Cambria" w:cs="Arial"/>
                <w:color w:val="auto"/>
              </w:rPr>
            </w:pPr>
            <w:r w:rsidRPr="00627D44">
              <w:rPr>
                <w:rFonts w:cs="Times New Roman"/>
                <w:color w:val="auto"/>
              </w:rPr>
              <w:t xml:space="preserve">Further analysis needs to be undertaken to assess the potential impact on any group or individuals sharing protected characteristics. However, grants are to support infrastructure development across the </w:t>
            </w:r>
            <w:r w:rsidR="00627D44" w:rsidRPr="00133D23">
              <w:rPr>
                <w:rFonts w:eastAsia="Times New Roman" w:cs="Arial"/>
                <w:color w:val="auto"/>
                <w:lang w:eastAsia="en-GB"/>
              </w:rPr>
              <w:t>V</w:t>
            </w:r>
            <w:r w:rsidR="00627D44">
              <w:rPr>
                <w:rFonts w:eastAsia="Times New Roman" w:cs="Arial"/>
                <w:color w:val="auto"/>
                <w:lang w:eastAsia="en-GB"/>
              </w:rPr>
              <w:t xml:space="preserve">oluntary </w:t>
            </w:r>
            <w:r w:rsidR="00627D44" w:rsidRPr="00133D23">
              <w:rPr>
                <w:rFonts w:eastAsia="Times New Roman" w:cs="Arial"/>
                <w:color w:val="auto"/>
                <w:lang w:eastAsia="en-GB"/>
              </w:rPr>
              <w:t>C</w:t>
            </w:r>
            <w:r w:rsidR="00627D44">
              <w:rPr>
                <w:rFonts w:eastAsia="Times New Roman" w:cs="Arial"/>
                <w:color w:val="auto"/>
                <w:lang w:eastAsia="en-GB"/>
              </w:rPr>
              <w:t xml:space="preserve">ommunity and </w:t>
            </w:r>
            <w:r w:rsidR="00627D44" w:rsidRPr="00133D23">
              <w:rPr>
                <w:rFonts w:eastAsia="Times New Roman" w:cs="Arial"/>
                <w:color w:val="auto"/>
                <w:lang w:eastAsia="en-GB"/>
              </w:rPr>
              <w:t>F</w:t>
            </w:r>
            <w:r w:rsidR="00627D44">
              <w:rPr>
                <w:rFonts w:eastAsia="Times New Roman" w:cs="Arial"/>
                <w:color w:val="auto"/>
                <w:lang w:eastAsia="en-GB"/>
              </w:rPr>
              <w:t xml:space="preserve">aith </w:t>
            </w:r>
            <w:r w:rsidR="00627D44" w:rsidRPr="00133D23">
              <w:rPr>
                <w:rFonts w:eastAsia="Times New Roman" w:cs="Arial"/>
                <w:color w:val="auto"/>
                <w:lang w:eastAsia="en-GB"/>
              </w:rPr>
              <w:t>S</w:t>
            </w:r>
            <w:r w:rsidR="00627D44">
              <w:rPr>
                <w:rFonts w:eastAsia="Times New Roman" w:cs="Arial"/>
                <w:color w:val="auto"/>
                <w:lang w:eastAsia="en-GB"/>
              </w:rPr>
              <w:t>ector</w:t>
            </w:r>
            <w:r w:rsidRPr="00627D44">
              <w:rPr>
                <w:rFonts w:cs="Times New Roman"/>
                <w:color w:val="auto"/>
              </w:rPr>
              <w:t>. No particular sector is targeted or given priority.</w:t>
            </w:r>
          </w:p>
          <w:p w14:paraId="6E4DC1C6" w14:textId="77777777" w:rsidR="00CE094E" w:rsidRPr="00627D44" w:rsidRDefault="00CE094E" w:rsidP="00627D44">
            <w:pPr>
              <w:autoSpaceDE/>
              <w:autoSpaceDN/>
              <w:adjustRightInd/>
              <w:spacing w:after="0" w:line="276" w:lineRule="auto"/>
              <w:outlineLvl w:val="0"/>
              <w:rPr>
                <w:rFonts w:cs="Times New Roman"/>
                <w:b/>
                <w:color w:val="auto"/>
              </w:rPr>
            </w:pPr>
          </w:p>
        </w:tc>
      </w:tr>
    </w:tbl>
    <w:p w14:paraId="5078D0F6" w14:textId="77777777" w:rsidR="00CE094E" w:rsidRPr="00627D44" w:rsidRDefault="00CE094E" w:rsidP="00627D44">
      <w:pPr>
        <w:autoSpaceDE/>
        <w:autoSpaceDN/>
        <w:adjustRightInd/>
        <w:spacing w:after="0" w:line="276" w:lineRule="auto"/>
        <w:contextualSpacing/>
        <w:rPr>
          <w:rFonts w:cs="Times New Roman"/>
          <w:color w:val="auto"/>
        </w:rPr>
      </w:pPr>
    </w:p>
    <w:p w14:paraId="45F55E36"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If you have answered "Yes" to this question in relation to any of the above characteristics, – please go to Question 1.</w:t>
      </w:r>
    </w:p>
    <w:tbl>
      <w:tblPr>
        <w:tblStyle w:val="TableGrid14"/>
        <w:tblW w:w="0" w:type="auto"/>
        <w:tblLook w:val="04A0" w:firstRow="1" w:lastRow="0" w:firstColumn="1" w:lastColumn="0" w:noHBand="0" w:noVBand="1"/>
      </w:tblPr>
      <w:tblGrid>
        <w:gridCol w:w="9016"/>
      </w:tblGrid>
      <w:tr w:rsidR="00CE094E" w:rsidRPr="00627D44" w14:paraId="40F792EC" w14:textId="77777777" w:rsidTr="00CE094E">
        <w:tc>
          <w:tcPr>
            <w:tcW w:w="9242" w:type="dxa"/>
          </w:tcPr>
          <w:p w14:paraId="712C0638" w14:textId="77777777" w:rsidR="00CE094E" w:rsidRPr="00627D44" w:rsidRDefault="00CE094E" w:rsidP="00627D44">
            <w:pPr>
              <w:autoSpaceDE/>
              <w:autoSpaceDN/>
              <w:adjustRightInd/>
              <w:spacing w:after="0" w:line="276" w:lineRule="auto"/>
              <w:outlineLvl w:val="0"/>
              <w:rPr>
                <w:rFonts w:cs="Times New Roman"/>
                <w:b/>
                <w:color w:val="auto"/>
              </w:rPr>
            </w:pPr>
            <w:r w:rsidRPr="00627D44">
              <w:rPr>
                <w:rFonts w:cs="Times New Roman"/>
                <w:color w:val="auto"/>
              </w:rPr>
              <w:lastRenderedPageBreak/>
              <w:fldChar w:fldCharType="begin">
                <w:ffData>
                  <w:name w:val="Text10"/>
                  <w:enabled/>
                  <w:calcOnExit w:val="0"/>
                  <w:textInput/>
                </w:ffData>
              </w:fldChar>
            </w:r>
            <w:r w:rsidRPr="00627D44">
              <w:rPr>
                <w:rFonts w:cs="Times New Roman"/>
                <w:color w:val="auto"/>
              </w:rPr>
              <w:instrText xml:space="preserve"> FORMTEXT </w:instrText>
            </w:r>
            <w:r w:rsidRPr="00627D44">
              <w:rPr>
                <w:rFonts w:cs="Times New Roman"/>
                <w:color w:val="auto"/>
              </w:rPr>
            </w:r>
            <w:r w:rsidRPr="00627D44">
              <w:rPr>
                <w:rFonts w:cs="Times New Roman"/>
                <w:color w:val="auto"/>
              </w:rPr>
              <w:fldChar w:fldCharType="separate"/>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color w:val="auto"/>
              </w:rPr>
              <w:fldChar w:fldCharType="end"/>
            </w:r>
          </w:p>
        </w:tc>
      </w:tr>
    </w:tbl>
    <w:p w14:paraId="74CC35E2" w14:textId="77777777" w:rsidR="00CE094E" w:rsidRPr="00627D44" w:rsidRDefault="00CE094E" w:rsidP="00627D44">
      <w:pPr>
        <w:autoSpaceDE/>
        <w:autoSpaceDN/>
        <w:adjustRightInd/>
        <w:spacing w:after="0" w:line="276" w:lineRule="auto"/>
        <w:rPr>
          <w:rFonts w:cs="Times New Roman"/>
          <w:color w:val="auto"/>
        </w:rPr>
      </w:pPr>
    </w:p>
    <w:p w14:paraId="593C0A3F" w14:textId="5699BA11"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If you have answered "No" in relation to all the protected characteristics</w:t>
      </w:r>
      <w:r w:rsidR="00627D44" w:rsidRPr="00627D44">
        <w:rPr>
          <w:rFonts w:cs="Times New Roman"/>
          <w:color w:val="auto"/>
        </w:rPr>
        <w:t>, please</w:t>
      </w:r>
      <w:r w:rsidRPr="00627D44">
        <w:rPr>
          <w:rFonts w:cs="Times New Roman"/>
          <w:color w:val="auto"/>
        </w:rPr>
        <w:t xml:space="preserv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27D44" w14:paraId="1F133B95" w14:textId="77777777" w:rsidTr="00CE094E">
        <w:tc>
          <w:tcPr>
            <w:tcW w:w="9242" w:type="dxa"/>
          </w:tcPr>
          <w:p w14:paraId="6F62097F" w14:textId="77777777" w:rsidR="00CE094E" w:rsidRPr="00627D44" w:rsidRDefault="00CE094E" w:rsidP="00627D44">
            <w:pPr>
              <w:autoSpaceDE/>
              <w:autoSpaceDN/>
              <w:adjustRightInd/>
              <w:spacing w:after="0" w:line="276" w:lineRule="auto"/>
              <w:outlineLvl w:val="0"/>
              <w:rPr>
                <w:rFonts w:cs="Times New Roman"/>
                <w:color w:val="auto"/>
              </w:rPr>
            </w:pPr>
          </w:p>
        </w:tc>
      </w:tr>
    </w:tbl>
    <w:p w14:paraId="3FE19314" w14:textId="77777777" w:rsidR="00CE094E" w:rsidRPr="00627D44" w:rsidRDefault="00CE094E" w:rsidP="00627D44">
      <w:pPr>
        <w:autoSpaceDE/>
        <w:autoSpaceDN/>
        <w:adjustRightInd/>
        <w:spacing w:after="0" w:line="276" w:lineRule="auto"/>
        <w:rPr>
          <w:rFonts w:cs="Times New Roman"/>
          <w:color w:val="auto"/>
        </w:rPr>
      </w:pPr>
    </w:p>
    <w:p w14:paraId="4BD438D6" w14:textId="77777777" w:rsidR="00CE094E" w:rsidRPr="00627D44" w:rsidRDefault="00CE094E" w:rsidP="00627D44">
      <w:pPr>
        <w:autoSpaceDE/>
        <w:autoSpaceDN/>
        <w:adjustRightInd/>
        <w:spacing w:after="0" w:line="276" w:lineRule="auto"/>
        <w:rPr>
          <w:rFonts w:cs="Times New Roman"/>
          <w:b/>
          <w:color w:val="auto"/>
        </w:rPr>
      </w:pPr>
      <w:r w:rsidRPr="00627D44">
        <w:rPr>
          <w:rFonts w:cs="Times New Roman"/>
          <w:b/>
          <w:color w:val="auto"/>
        </w:rPr>
        <w:br w:type="page"/>
      </w:r>
    </w:p>
    <w:p w14:paraId="27954A07" w14:textId="77777777" w:rsidR="00CE094E" w:rsidRPr="00627D44" w:rsidRDefault="00CE094E" w:rsidP="00627D44">
      <w:pPr>
        <w:autoSpaceDE/>
        <w:autoSpaceDN/>
        <w:adjustRightInd/>
        <w:spacing w:after="0" w:line="276" w:lineRule="auto"/>
        <w:outlineLvl w:val="0"/>
        <w:rPr>
          <w:rFonts w:cs="Times New Roman"/>
          <w:b/>
          <w:color w:val="auto"/>
        </w:rPr>
      </w:pPr>
      <w:r w:rsidRPr="00627D44">
        <w:rPr>
          <w:rFonts w:cs="Times New Roman"/>
          <w:b/>
          <w:color w:val="auto"/>
        </w:rPr>
        <w:lastRenderedPageBreak/>
        <w:t>Question 1 –  Background Evidence</w:t>
      </w:r>
    </w:p>
    <w:p w14:paraId="2545B1AE"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7DBE3075"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Age</w:t>
      </w:r>
    </w:p>
    <w:p w14:paraId="0455E6F4"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Disability including Deaf people</w:t>
      </w:r>
    </w:p>
    <w:p w14:paraId="6E89C839"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Gender reassignment/gender identity</w:t>
      </w:r>
    </w:p>
    <w:p w14:paraId="36D32BA4"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Pregnancy and maternity</w:t>
      </w:r>
    </w:p>
    <w:p w14:paraId="5E3E1302"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Race/Ethnicity/Nationality</w:t>
      </w:r>
    </w:p>
    <w:p w14:paraId="0E6C2B2A"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Religion or belief</w:t>
      </w:r>
    </w:p>
    <w:p w14:paraId="66C0B243"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Sex/gender</w:t>
      </w:r>
    </w:p>
    <w:p w14:paraId="0983A389"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Sexual orientation</w:t>
      </w:r>
    </w:p>
    <w:p w14:paraId="1A258787" w14:textId="77777777" w:rsidR="00CE094E" w:rsidRPr="00627D44" w:rsidRDefault="00CE094E" w:rsidP="009B7E6C">
      <w:pPr>
        <w:numPr>
          <w:ilvl w:val="0"/>
          <w:numId w:val="53"/>
        </w:numPr>
        <w:autoSpaceDE/>
        <w:autoSpaceDN/>
        <w:adjustRightInd/>
        <w:spacing w:after="0" w:line="276" w:lineRule="auto"/>
        <w:contextualSpacing/>
        <w:rPr>
          <w:rFonts w:cs="Times New Roman"/>
          <w:color w:val="auto"/>
        </w:rPr>
      </w:pPr>
      <w:r w:rsidRPr="00627D44">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6283FA43" w14:textId="77777777" w:rsidR="00627D44" w:rsidRDefault="00627D44" w:rsidP="00627D44">
      <w:pPr>
        <w:autoSpaceDE/>
        <w:autoSpaceDN/>
        <w:adjustRightInd/>
        <w:spacing w:after="0" w:line="276" w:lineRule="auto"/>
        <w:contextualSpacing/>
        <w:rPr>
          <w:rFonts w:cs="Times New Roman"/>
          <w:color w:val="auto"/>
        </w:rPr>
      </w:pPr>
    </w:p>
    <w:p w14:paraId="50B23C49" w14:textId="77777777" w:rsidR="00CE094E" w:rsidRPr="00627D44" w:rsidRDefault="00CE094E" w:rsidP="00627D44">
      <w:pPr>
        <w:autoSpaceDE/>
        <w:autoSpaceDN/>
        <w:adjustRightInd/>
        <w:spacing w:after="0" w:line="276" w:lineRule="auto"/>
        <w:contextualSpacing/>
        <w:rPr>
          <w:rFonts w:cs="Times New Roman"/>
          <w:color w:val="auto"/>
        </w:rPr>
      </w:pPr>
      <w:r w:rsidRPr="00627D44">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60BFA86A" w14:textId="77777777" w:rsidR="00CE094E" w:rsidRPr="00627D44" w:rsidRDefault="00CE094E" w:rsidP="00627D44">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27D44" w14:paraId="093136C3" w14:textId="77777777" w:rsidTr="00CE094E">
        <w:tc>
          <w:tcPr>
            <w:tcW w:w="9242" w:type="dxa"/>
          </w:tcPr>
          <w:p w14:paraId="33ACD9ED"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Close partnership working with the umbrella organisation One Lancashire provides information on the use of the funding. The most recent round of funding, covering 2016-2018, was designed to boost resilience and sustainability in the sector generally, rather than target specific delivery outcomes.</w:t>
            </w:r>
          </w:p>
        </w:tc>
      </w:tr>
    </w:tbl>
    <w:p w14:paraId="400E8C44" w14:textId="77777777" w:rsidR="00CE094E" w:rsidRPr="00627D44" w:rsidRDefault="00CE094E" w:rsidP="00627D44">
      <w:pPr>
        <w:autoSpaceDE/>
        <w:autoSpaceDN/>
        <w:adjustRightInd/>
        <w:spacing w:after="0" w:line="276" w:lineRule="auto"/>
        <w:rPr>
          <w:rFonts w:cs="Times New Roman"/>
          <w:color w:val="auto"/>
        </w:rPr>
      </w:pPr>
    </w:p>
    <w:p w14:paraId="0927D3BD" w14:textId="77777777" w:rsidR="00CE094E" w:rsidRPr="00627D44" w:rsidRDefault="00CE094E" w:rsidP="00627D44">
      <w:pPr>
        <w:autoSpaceDE/>
        <w:autoSpaceDN/>
        <w:adjustRightInd/>
        <w:spacing w:after="0" w:line="276" w:lineRule="auto"/>
        <w:rPr>
          <w:rFonts w:cs="Times New Roman"/>
          <w:b/>
          <w:color w:val="auto"/>
        </w:rPr>
      </w:pPr>
      <w:r w:rsidRPr="00627D44">
        <w:rPr>
          <w:rFonts w:cs="Times New Roman"/>
          <w:b/>
          <w:color w:val="auto"/>
        </w:rPr>
        <w:t>Question 2 – Engagement/Consultation</w:t>
      </w:r>
    </w:p>
    <w:p w14:paraId="57F2B4A1"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 xml:space="preserve">How have you tried to involve people/groups that are potentially affected by your decision?   Please describe what engagement has taken place, with whom and when. </w:t>
      </w:r>
    </w:p>
    <w:p w14:paraId="15085C75"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(Please ensure that you retain evidence of the consultation in case of any further enquiries. This includes the results of consultation or data gathering at any stage of the process)</w:t>
      </w:r>
    </w:p>
    <w:p w14:paraId="7C24BF3E" w14:textId="77777777" w:rsidR="00627D44" w:rsidRPr="00627D44" w:rsidRDefault="00627D44" w:rsidP="00627D44">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27D44" w14:paraId="46D6498F" w14:textId="77777777" w:rsidTr="00CE094E">
        <w:tc>
          <w:tcPr>
            <w:tcW w:w="9242" w:type="dxa"/>
          </w:tcPr>
          <w:p w14:paraId="7CCFB16B" w14:textId="28C9A4BC"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No specific consultation has been undertaken at this stage but engagement with the sector is ongoing and the proposal to cease further funding has been discussed as an option post March 2018</w:t>
            </w:r>
            <w:r w:rsidR="00627D44">
              <w:rPr>
                <w:rFonts w:cs="Times New Roman"/>
                <w:color w:val="auto"/>
              </w:rPr>
              <w:t>.</w:t>
            </w:r>
          </w:p>
        </w:tc>
      </w:tr>
    </w:tbl>
    <w:p w14:paraId="25D0DE2C" w14:textId="77777777" w:rsidR="00CE094E" w:rsidRPr="00627D44" w:rsidRDefault="00CE094E" w:rsidP="00627D44">
      <w:pPr>
        <w:autoSpaceDE/>
        <w:autoSpaceDN/>
        <w:adjustRightInd/>
        <w:spacing w:after="0" w:line="276" w:lineRule="auto"/>
        <w:rPr>
          <w:rFonts w:cs="Times New Roman"/>
          <w:color w:val="auto"/>
        </w:rPr>
      </w:pPr>
    </w:p>
    <w:p w14:paraId="58E8150D" w14:textId="77777777" w:rsidR="00CE094E" w:rsidRPr="00627D44" w:rsidRDefault="00CE094E" w:rsidP="00627D44">
      <w:pPr>
        <w:autoSpaceDE/>
        <w:autoSpaceDN/>
        <w:adjustRightInd/>
        <w:spacing w:after="0" w:line="276" w:lineRule="auto"/>
        <w:outlineLvl w:val="0"/>
        <w:rPr>
          <w:rFonts w:cs="Times New Roman"/>
          <w:b/>
          <w:color w:val="auto"/>
        </w:rPr>
      </w:pPr>
      <w:r w:rsidRPr="00627D44">
        <w:rPr>
          <w:rFonts w:cs="Times New Roman"/>
          <w:b/>
          <w:color w:val="auto"/>
        </w:rPr>
        <w:t xml:space="preserve">Question 3 – Analysing Impact </w:t>
      </w:r>
    </w:p>
    <w:p w14:paraId="5A7C701C"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Could your proposal potentially disadvantage particular groups sharing any of the protected characteristics and if so which groups and in what way?</w:t>
      </w:r>
    </w:p>
    <w:p w14:paraId="5AC199D6" w14:textId="77777777" w:rsidR="00627D44" w:rsidRPr="00627D44" w:rsidRDefault="00627D44" w:rsidP="00627D44">
      <w:pPr>
        <w:autoSpaceDE/>
        <w:autoSpaceDN/>
        <w:adjustRightInd/>
        <w:spacing w:after="0" w:line="276" w:lineRule="auto"/>
        <w:rPr>
          <w:rFonts w:cs="Times New Roman"/>
          <w:color w:val="auto"/>
        </w:rPr>
      </w:pPr>
    </w:p>
    <w:p w14:paraId="72E5BA96"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lastRenderedPageBreak/>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503782E7" w14:textId="77777777" w:rsidR="00627D44" w:rsidRPr="00627D44" w:rsidRDefault="00627D44" w:rsidP="00627D44">
      <w:pPr>
        <w:autoSpaceDE/>
        <w:autoSpaceDN/>
        <w:adjustRightInd/>
        <w:spacing w:after="0" w:line="276" w:lineRule="auto"/>
        <w:rPr>
          <w:rFonts w:cs="Times New Roman"/>
          <w:color w:val="auto"/>
        </w:rPr>
      </w:pPr>
    </w:p>
    <w:p w14:paraId="7233F337"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Could your proposal potentially impact on individuals sharing the protected characteristics in any of the following ways:</w:t>
      </w:r>
    </w:p>
    <w:p w14:paraId="7CA5C1CA" w14:textId="77777777" w:rsidR="00627D44" w:rsidRPr="00627D44" w:rsidRDefault="00627D44" w:rsidP="00627D44">
      <w:pPr>
        <w:autoSpaceDE/>
        <w:autoSpaceDN/>
        <w:adjustRightInd/>
        <w:spacing w:after="0" w:line="276" w:lineRule="auto"/>
        <w:rPr>
          <w:rFonts w:cs="Times New Roman"/>
          <w:color w:val="auto"/>
        </w:rPr>
      </w:pPr>
    </w:p>
    <w:p w14:paraId="7E085578" w14:textId="20C3DCCC" w:rsidR="00627D44" w:rsidRDefault="00CE094E" w:rsidP="00627D44">
      <w:pPr>
        <w:autoSpaceDE/>
        <w:autoSpaceDN/>
        <w:adjustRightInd/>
        <w:spacing w:after="0" w:line="276" w:lineRule="auto"/>
        <w:ind w:left="720" w:hanging="360"/>
        <w:rPr>
          <w:rFonts w:cs="Times New Roman"/>
          <w:color w:val="auto"/>
        </w:rPr>
      </w:pPr>
      <w:r w:rsidRPr="00627D44">
        <w:rPr>
          <w:rFonts w:cs="Times New Roman"/>
          <w:color w:val="auto"/>
        </w:rPr>
        <w:t>-</w:t>
      </w:r>
      <w:r w:rsidRPr="00627D44">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14FA4FDC" w14:textId="77777777" w:rsidR="00627D44" w:rsidRPr="00627D44" w:rsidRDefault="00627D44" w:rsidP="00627D44">
      <w:pPr>
        <w:autoSpaceDE/>
        <w:autoSpaceDN/>
        <w:adjustRightInd/>
        <w:spacing w:after="0" w:line="276" w:lineRule="auto"/>
        <w:rPr>
          <w:rFonts w:cs="Times New Roman"/>
          <w:color w:val="auto"/>
        </w:rPr>
      </w:pPr>
    </w:p>
    <w:p w14:paraId="6B5E2BC0" w14:textId="77777777" w:rsidR="00CE094E" w:rsidRPr="00627D44" w:rsidRDefault="00CE094E" w:rsidP="009B7E6C">
      <w:pPr>
        <w:numPr>
          <w:ilvl w:val="0"/>
          <w:numId w:val="55"/>
        </w:numPr>
        <w:autoSpaceDE/>
        <w:autoSpaceDN/>
        <w:adjustRightInd/>
        <w:spacing w:after="0" w:line="276" w:lineRule="auto"/>
        <w:contextualSpacing/>
        <w:rPr>
          <w:rFonts w:cs="Times New Roman"/>
          <w:color w:val="auto"/>
        </w:rPr>
      </w:pPr>
      <w:r w:rsidRPr="00627D44">
        <w:rPr>
          <w:rFonts w:cs="Times New Roman"/>
          <w:color w:val="auto"/>
        </w:rPr>
        <w:t xml:space="preserve">Could it advance equality of opportunity for those who share a particular protected characteristic? If not could it be developed or modified in order to do so? </w:t>
      </w:r>
    </w:p>
    <w:p w14:paraId="16C14FE6" w14:textId="77777777" w:rsidR="00CE094E" w:rsidRPr="00627D44" w:rsidRDefault="00CE094E" w:rsidP="00627D44">
      <w:pPr>
        <w:autoSpaceDE/>
        <w:autoSpaceDN/>
        <w:adjustRightInd/>
        <w:spacing w:after="0" w:line="276" w:lineRule="auto"/>
        <w:ind w:left="720"/>
        <w:contextualSpacing/>
        <w:rPr>
          <w:rFonts w:cs="Times New Roman"/>
          <w:color w:val="auto"/>
        </w:rPr>
      </w:pPr>
    </w:p>
    <w:p w14:paraId="1122FACE" w14:textId="77777777" w:rsidR="00CE094E" w:rsidRPr="00627D44" w:rsidRDefault="00CE094E" w:rsidP="009B7E6C">
      <w:pPr>
        <w:numPr>
          <w:ilvl w:val="0"/>
          <w:numId w:val="54"/>
        </w:numPr>
        <w:autoSpaceDE/>
        <w:autoSpaceDN/>
        <w:adjustRightInd/>
        <w:spacing w:after="0" w:line="276" w:lineRule="auto"/>
        <w:contextualSpacing/>
        <w:rPr>
          <w:rFonts w:cs="Times New Roman"/>
          <w:color w:val="auto"/>
        </w:rPr>
      </w:pPr>
      <w:r w:rsidRPr="00627D44">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05FC78EC" w14:textId="77777777" w:rsidR="00CE094E" w:rsidRPr="00627D44" w:rsidRDefault="00CE094E" w:rsidP="00627D44">
      <w:pPr>
        <w:autoSpaceDE/>
        <w:autoSpaceDN/>
        <w:adjustRightInd/>
        <w:spacing w:after="0" w:line="276" w:lineRule="auto"/>
        <w:ind w:left="720"/>
        <w:contextualSpacing/>
        <w:rPr>
          <w:rFonts w:cs="Times New Roman"/>
          <w:color w:val="auto"/>
        </w:rPr>
      </w:pPr>
    </w:p>
    <w:p w14:paraId="41B79F2C" w14:textId="77777777" w:rsidR="00CE094E" w:rsidRDefault="00CE094E" w:rsidP="009B7E6C">
      <w:pPr>
        <w:numPr>
          <w:ilvl w:val="0"/>
          <w:numId w:val="54"/>
        </w:numPr>
        <w:autoSpaceDE/>
        <w:autoSpaceDN/>
        <w:adjustRightInd/>
        <w:spacing w:after="0" w:line="276" w:lineRule="auto"/>
        <w:rPr>
          <w:rFonts w:cs="Times New Roman"/>
          <w:color w:val="auto"/>
        </w:rPr>
      </w:pPr>
      <w:r w:rsidRPr="00627D44">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61D664EA" w14:textId="77777777" w:rsidR="00627D44" w:rsidRPr="00627D44" w:rsidRDefault="00627D44" w:rsidP="00627D44">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27D44" w14:paraId="1B63D8ED" w14:textId="77777777" w:rsidTr="00CE094E">
        <w:tc>
          <w:tcPr>
            <w:tcW w:w="9242" w:type="dxa"/>
          </w:tcPr>
          <w:p w14:paraId="3C621F9F" w14:textId="52FA9A05"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 xml:space="preserve">The most recent round of funding has been aimed to develop resilience and sustainability within the sector, on the understanding that there was no guarantee that additional funding would be provided post-2018. It is anticipated, therefore, that planning by the </w:t>
            </w:r>
            <w:r w:rsidR="00627D44" w:rsidRPr="00133D23">
              <w:rPr>
                <w:rFonts w:eastAsia="Times New Roman" w:cs="Arial"/>
                <w:color w:val="auto"/>
                <w:lang w:eastAsia="en-GB"/>
              </w:rPr>
              <w:t>V</w:t>
            </w:r>
            <w:r w:rsidR="00627D44">
              <w:rPr>
                <w:rFonts w:eastAsia="Times New Roman" w:cs="Arial"/>
                <w:color w:val="auto"/>
                <w:lang w:eastAsia="en-GB"/>
              </w:rPr>
              <w:t xml:space="preserve">oluntary </w:t>
            </w:r>
            <w:r w:rsidR="00627D44" w:rsidRPr="00133D23">
              <w:rPr>
                <w:rFonts w:eastAsia="Times New Roman" w:cs="Arial"/>
                <w:color w:val="auto"/>
                <w:lang w:eastAsia="en-GB"/>
              </w:rPr>
              <w:t>C</w:t>
            </w:r>
            <w:r w:rsidR="00627D44">
              <w:rPr>
                <w:rFonts w:eastAsia="Times New Roman" w:cs="Arial"/>
                <w:color w:val="auto"/>
                <w:lang w:eastAsia="en-GB"/>
              </w:rPr>
              <w:t xml:space="preserve">ommunity and </w:t>
            </w:r>
            <w:r w:rsidR="00627D44" w:rsidRPr="00133D23">
              <w:rPr>
                <w:rFonts w:eastAsia="Times New Roman" w:cs="Arial"/>
                <w:color w:val="auto"/>
                <w:lang w:eastAsia="en-GB"/>
              </w:rPr>
              <w:t>F</w:t>
            </w:r>
            <w:r w:rsidR="00627D44">
              <w:rPr>
                <w:rFonts w:eastAsia="Times New Roman" w:cs="Arial"/>
                <w:color w:val="auto"/>
                <w:lang w:eastAsia="en-GB"/>
              </w:rPr>
              <w:t xml:space="preserve">aith </w:t>
            </w:r>
            <w:r w:rsidR="00627D44" w:rsidRPr="00133D23">
              <w:rPr>
                <w:rFonts w:eastAsia="Times New Roman" w:cs="Arial"/>
                <w:color w:val="auto"/>
                <w:lang w:eastAsia="en-GB"/>
              </w:rPr>
              <w:t>S</w:t>
            </w:r>
            <w:r w:rsidR="00627D44">
              <w:rPr>
                <w:rFonts w:eastAsia="Times New Roman" w:cs="Arial"/>
                <w:color w:val="auto"/>
                <w:lang w:eastAsia="en-GB"/>
              </w:rPr>
              <w:t>ector</w:t>
            </w:r>
            <w:r w:rsidRPr="00627D44">
              <w:rPr>
                <w:rFonts w:cs="Times New Roman"/>
                <w:color w:val="auto"/>
              </w:rPr>
              <w:t xml:space="preserve"> recipients has already taken into account the scenario that the funding could be withdrawn.  However, there could still be an impact in scaled down activity undertaken by </w:t>
            </w:r>
            <w:r w:rsidR="00627D44" w:rsidRPr="00133D23">
              <w:rPr>
                <w:rFonts w:eastAsia="Times New Roman" w:cs="Arial"/>
                <w:color w:val="auto"/>
                <w:lang w:eastAsia="en-GB"/>
              </w:rPr>
              <w:t>V</w:t>
            </w:r>
            <w:r w:rsidR="00627D44">
              <w:rPr>
                <w:rFonts w:eastAsia="Times New Roman" w:cs="Arial"/>
                <w:color w:val="auto"/>
                <w:lang w:eastAsia="en-GB"/>
              </w:rPr>
              <w:t xml:space="preserve">oluntary </w:t>
            </w:r>
            <w:r w:rsidR="00627D44" w:rsidRPr="00133D23">
              <w:rPr>
                <w:rFonts w:eastAsia="Times New Roman" w:cs="Arial"/>
                <w:color w:val="auto"/>
                <w:lang w:eastAsia="en-GB"/>
              </w:rPr>
              <w:t>C</w:t>
            </w:r>
            <w:r w:rsidR="00627D44">
              <w:rPr>
                <w:rFonts w:eastAsia="Times New Roman" w:cs="Arial"/>
                <w:color w:val="auto"/>
                <w:lang w:eastAsia="en-GB"/>
              </w:rPr>
              <w:t xml:space="preserve">ommunity and </w:t>
            </w:r>
            <w:r w:rsidR="00627D44" w:rsidRPr="00133D23">
              <w:rPr>
                <w:rFonts w:eastAsia="Times New Roman" w:cs="Arial"/>
                <w:color w:val="auto"/>
                <w:lang w:eastAsia="en-GB"/>
              </w:rPr>
              <w:t>F</w:t>
            </w:r>
            <w:r w:rsidR="00627D44">
              <w:rPr>
                <w:rFonts w:eastAsia="Times New Roman" w:cs="Arial"/>
                <w:color w:val="auto"/>
                <w:lang w:eastAsia="en-GB"/>
              </w:rPr>
              <w:t xml:space="preserve">aith </w:t>
            </w:r>
            <w:r w:rsidR="00627D44" w:rsidRPr="00133D23">
              <w:rPr>
                <w:rFonts w:eastAsia="Times New Roman" w:cs="Arial"/>
                <w:color w:val="auto"/>
                <w:lang w:eastAsia="en-GB"/>
              </w:rPr>
              <w:t>S</w:t>
            </w:r>
            <w:r w:rsidR="00627D44">
              <w:rPr>
                <w:rFonts w:eastAsia="Times New Roman" w:cs="Arial"/>
                <w:color w:val="auto"/>
                <w:lang w:eastAsia="en-GB"/>
              </w:rPr>
              <w:t>ector</w:t>
            </w:r>
            <w:r w:rsidRPr="00627D44">
              <w:rPr>
                <w:rFonts w:cs="Times New Roman"/>
                <w:color w:val="auto"/>
              </w:rPr>
              <w:t xml:space="preserve"> groups on the basis of this assumption. Many </w:t>
            </w:r>
            <w:r w:rsidR="00627D44" w:rsidRPr="00133D23">
              <w:rPr>
                <w:rFonts w:eastAsia="Times New Roman" w:cs="Arial"/>
                <w:color w:val="auto"/>
                <w:lang w:eastAsia="en-GB"/>
              </w:rPr>
              <w:t>V</w:t>
            </w:r>
            <w:r w:rsidR="00627D44">
              <w:rPr>
                <w:rFonts w:eastAsia="Times New Roman" w:cs="Arial"/>
                <w:color w:val="auto"/>
                <w:lang w:eastAsia="en-GB"/>
              </w:rPr>
              <w:t xml:space="preserve">oluntary </w:t>
            </w:r>
            <w:r w:rsidR="00627D44" w:rsidRPr="00133D23">
              <w:rPr>
                <w:rFonts w:eastAsia="Times New Roman" w:cs="Arial"/>
                <w:color w:val="auto"/>
                <w:lang w:eastAsia="en-GB"/>
              </w:rPr>
              <w:t>C</w:t>
            </w:r>
            <w:r w:rsidR="00627D44">
              <w:rPr>
                <w:rFonts w:eastAsia="Times New Roman" w:cs="Arial"/>
                <w:color w:val="auto"/>
                <w:lang w:eastAsia="en-GB"/>
              </w:rPr>
              <w:t xml:space="preserve">ommunity and </w:t>
            </w:r>
            <w:r w:rsidR="00627D44" w:rsidRPr="00133D23">
              <w:rPr>
                <w:rFonts w:eastAsia="Times New Roman" w:cs="Arial"/>
                <w:color w:val="auto"/>
                <w:lang w:eastAsia="en-GB"/>
              </w:rPr>
              <w:t>F</w:t>
            </w:r>
            <w:r w:rsidR="00627D44">
              <w:rPr>
                <w:rFonts w:eastAsia="Times New Roman" w:cs="Arial"/>
                <w:color w:val="auto"/>
                <w:lang w:eastAsia="en-GB"/>
              </w:rPr>
              <w:t xml:space="preserve">aith </w:t>
            </w:r>
            <w:r w:rsidR="00627D44" w:rsidRPr="00133D23">
              <w:rPr>
                <w:rFonts w:eastAsia="Times New Roman" w:cs="Arial"/>
                <w:color w:val="auto"/>
                <w:lang w:eastAsia="en-GB"/>
              </w:rPr>
              <w:t>S</w:t>
            </w:r>
            <w:r w:rsidR="00627D44">
              <w:rPr>
                <w:rFonts w:eastAsia="Times New Roman" w:cs="Arial"/>
                <w:color w:val="auto"/>
                <w:lang w:eastAsia="en-GB"/>
              </w:rPr>
              <w:t>ector</w:t>
            </w:r>
            <w:r w:rsidRPr="00627D44">
              <w:rPr>
                <w:rFonts w:cs="Times New Roman"/>
                <w:color w:val="auto"/>
              </w:rPr>
              <w:t xml:space="preserve"> groups support preventative activities and/or services and their capacity to do this going forward may be adversely affected.</w:t>
            </w:r>
          </w:p>
        </w:tc>
      </w:tr>
    </w:tbl>
    <w:p w14:paraId="6085BE7C" w14:textId="77777777" w:rsidR="00CE094E" w:rsidRPr="00627D44" w:rsidRDefault="00CE094E" w:rsidP="00627D44">
      <w:pPr>
        <w:autoSpaceDE/>
        <w:autoSpaceDN/>
        <w:adjustRightInd/>
        <w:spacing w:after="0" w:line="276" w:lineRule="auto"/>
        <w:rPr>
          <w:rFonts w:cs="Times New Roman"/>
          <w:color w:val="auto"/>
        </w:rPr>
      </w:pPr>
    </w:p>
    <w:p w14:paraId="05E97258" w14:textId="77777777" w:rsidR="00CE094E" w:rsidRPr="00627D44" w:rsidRDefault="00CE094E" w:rsidP="00627D44">
      <w:pPr>
        <w:autoSpaceDE/>
        <w:autoSpaceDN/>
        <w:adjustRightInd/>
        <w:spacing w:after="0" w:line="276" w:lineRule="auto"/>
        <w:outlineLvl w:val="0"/>
        <w:rPr>
          <w:rFonts w:cs="Times New Roman"/>
          <w:b/>
          <w:color w:val="auto"/>
        </w:rPr>
      </w:pPr>
      <w:r w:rsidRPr="00627D44">
        <w:rPr>
          <w:rFonts w:cs="Times New Roman"/>
          <w:b/>
          <w:color w:val="auto"/>
        </w:rPr>
        <w:t>Question 4 –Combined/Cumulative Effect</w:t>
      </w:r>
    </w:p>
    <w:p w14:paraId="67D43E88"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Could the effects of your decision combine with other factors or decisions taken at local or national level to exacerbate the impact on any groups?</w:t>
      </w:r>
    </w:p>
    <w:p w14:paraId="546FD9D2"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lastRenderedPageBreak/>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72F38D00" w14:textId="77777777" w:rsidR="00627D44" w:rsidRPr="00627D44" w:rsidRDefault="00627D44" w:rsidP="00627D44">
      <w:pPr>
        <w:autoSpaceDE/>
        <w:autoSpaceDN/>
        <w:adjustRightInd/>
        <w:spacing w:after="0" w:line="276" w:lineRule="auto"/>
        <w:rPr>
          <w:rFonts w:cs="Times New Roman"/>
          <w:color w:val="auto"/>
        </w:rPr>
      </w:pPr>
    </w:p>
    <w:p w14:paraId="62043523"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If Yes – please identify these.</w:t>
      </w:r>
    </w:p>
    <w:p w14:paraId="04753B61" w14:textId="77777777" w:rsidR="00627D44" w:rsidRPr="00627D44" w:rsidRDefault="00627D44" w:rsidP="00627D44">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27D44" w14:paraId="4008FC57" w14:textId="77777777" w:rsidTr="00CE094E">
        <w:tc>
          <w:tcPr>
            <w:tcW w:w="9242" w:type="dxa"/>
          </w:tcPr>
          <w:p w14:paraId="5677767A"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The council has already proposed withdrawing two other funding streams aimed at the third sector – Members grants and Young Persons small grants. Other organisations which offer grant funding, especially elsewhere in the public sector, are under similar financial pressure and may also seek to reduce or withdraw non-statutory funding to the third sector. There could be a cumulative effect.</w:t>
            </w:r>
          </w:p>
        </w:tc>
      </w:tr>
    </w:tbl>
    <w:p w14:paraId="33C55D2A" w14:textId="77777777" w:rsidR="00CE094E" w:rsidRPr="00627D44" w:rsidRDefault="00CE094E" w:rsidP="00627D44">
      <w:pPr>
        <w:autoSpaceDE/>
        <w:autoSpaceDN/>
        <w:adjustRightInd/>
        <w:spacing w:after="0" w:line="276" w:lineRule="auto"/>
        <w:rPr>
          <w:rFonts w:cs="Times New Roman"/>
          <w:b/>
          <w:color w:val="auto"/>
        </w:rPr>
      </w:pPr>
    </w:p>
    <w:p w14:paraId="3593D9A4" w14:textId="77777777" w:rsidR="00CE094E" w:rsidRPr="00627D44" w:rsidRDefault="00CE094E" w:rsidP="00627D44">
      <w:pPr>
        <w:autoSpaceDE/>
        <w:autoSpaceDN/>
        <w:adjustRightInd/>
        <w:spacing w:after="0" w:line="276" w:lineRule="auto"/>
        <w:outlineLvl w:val="0"/>
        <w:rPr>
          <w:rFonts w:cs="Times New Roman"/>
          <w:b/>
          <w:color w:val="auto"/>
        </w:rPr>
      </w:pPr>
      <w:r w:rsidRPr="00627D44">
        <w:rPr>
          <w:rFonts w:cs="Times New Roman"/>
          <w:b/>
          <w:color w:val="auto"/>
        </w:rPr>
        <w:t>Question 5 – Identifying Initial Results of Your Analysis</w:t>
      </w:r>
    </w:p>
    <w:p w14:paraId="04114A10"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As a result of your analysis have you changed/amended your original proposal?</w:t>
      </w:r>
    </w:p>
    <w:p w14:paraId="2653075B"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 xml:space="preserve">Please identify how – </w:t>
      </w:r>
    </w:p>
    <w:p w14:paraId="2073ADD0" w14:textId="77777777" w:rsidR="00627D44" w:rsidRPr="00627D44" w:rsidRDefault="00627D44" w:rsidP="00627D44">
      <w:pPr>
        <w:autoSpaceDE/>
        <w:autoSpaceDN/>
        <w:adjustRightInd/>
        <w:spacing w:after="0" w:line="276" w:lineRule="auto"/>
        <w:rPr>
          <w:rFonts w:cs="Times New Roman"/>
          <w:color w:val="auto"/>
        </w:rPr>
      </w:pPr>
    </w:p>
    <w:p w14:paraId="5A4DE2BB"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 xml:space="preserve">For example: </w:t>
      </w:r>
    </w:p>
    <w:p w14:paraId="7900145E"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Adjusted the original proposal – briefly outline the adjustments</w:t>
      </w:r>
    </w:p>
    <w:p w14:paraId="131A64B2"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Continuing with the Original Proposal – briefly explain why</w:t>
      </w:r>
    </w:p>
    <w:p w14:paraId="7695AE98" w14:textId="76A90F7E" w:rsidR="00CE094E" w:rsidRDefault="00CE094E" w:rsidP="00627D44">
      <w:pPr>
        <w:autoSpaceDE/>
        <w:autoSpaceDN/>
        <w:adjustRightInd/>
        <w:spacing w:after="0" w:line="276" w:lineRule="auto"/>
        <w:rPr>
          <w:rFonts w:cs="Times New Roman"/>
          <w:color w:val="auto"/>
        </w:rPr>
      </w:pPr>
      <w:r w:rsidRPr="00627D44">
        <w:rPr>
          <w:rFonts w:cs="Times New Roman"/>
          <w:color w:val="auto"/>
        </w:rPr>
        <w:t xml:space="preserve">Stopped the Proposal and Revised </w:t>
      </w:r>
      <w:r w:rsidR="00627D44" w:rsidRPr="00627D44">
        <w:rPr>
          <w:rFonts w:cs="Times New Roman"/>
          <w:color w:val="auto"/>
        </w:rPr>
        <w:t>it -</w:t>
      </w:r>
      <w:r w:rsidRPr="00627D44">
        <w:rPr>
          <w:rFonts w:cs="Times New Roman"/>
          <w:color w:val="auto"/>
        </w:rPr>
        <w:t xml:space="preserve"> briefly explain</w:t>
      </w:r>
    </w:p>
    <w:p w14:paraId="4EC453DA" w14:textId="77777777" w:rsidR="00627D44" w:rsidRPr="00627D44" w:rsidRDefault="00627D44" w:rsidP="00627D44">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27D44" w14:paraId="31DEF53B" w14:textId="77777777" w:rsidTr="00CE094E">
        <w:tc>
          <w:tcPr>
            <w:tcW w:w="9242" w:type="dxa"/>
          </w:tcPr>
          <w:p w14:paraId="6757E451"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 xml:space="preserve">At this stage it is proposed to continue with the original proposal pending the outcome of the further analysis identified above. Once this analysis has taken place the proposal maybe adjusted or stopped. </w:t>
            </w:r>
          </w:p>
        </w:tc>
      </w:tr>
    </w:tbl>
    <w:p w14:paraId="5172B14C" w14:textId="77777777" w:rsidR="00CE094E" w:rsidRPr="00627D44" w:rsidRDefault="00CE094E" w:rsidP="00627D44">
      <w:pPr>
        <w:autoSpaceDE/>
        <w:autoSpaceDN/>
        <w:adjustRightInd/>
        <w:spacing w:after="0" w:line="276" w:lineRule="auto"/>
        <w:rPr>
          <w:rFonts w:cs="Times New Roman"/>
          <w:color w:val="auto"/>
        </w:rPr>
      </w:pPr>
    </w:p>
    <w:p w14:paraId="38089AC9" w14:textId="77777777" w:rsidR="00CE094E" w:rsidRPr="00627D44" w:rsidRDefault="00CE094E" w:rsidP="00627D44">
      <w:pPr>
        <w:autoSpaceDE/>
        <w:autoSpaceDN/>
        <w:adjustRightInd/>
        <w:spacing w:after="0" w:line="276" w:lineRule="auto"/>
        <w:outlineLvl w:val="0"/>
        <w:rPr>
          <w:rFonts w:cs="Times New Roman"/>
          <w:b/>
          <w:color w:val="auto"/>
        </w:rPr>
      </w:pPr>
      <w:r w:rsidRPr="00627D44">
        <w:rPr>
          <w:rFonts w:cs="Times New Roman"/>
          <w:b/>
          <w:color w:val="auto"/>
        </w:rPr>
        <w:t>Question 6 - Mitigation</w:t>
      </w:r>
    </w:p>
    <w:p w14:paraId="3D26D342"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5CD1AE6E" w14:textId="77777777" w:rsidR="00627D44" w:rsidRPr="00627D44" w:rsidRDefault="00627D44" w:rsidP="00627D44">
      <w:pPr>
        <w:autoSpaceDE/>
        <w:autoSpaceDN/>
        <w:adjustRightInd/>
        <w:spacing w:after="0" w:line="276" w:lineRule="auto"/>
        <w:rPr>
          <w:rFonts w:cs="Times New Roman"/>
          <w:color w:val="auto"/>
        </w:rPr>
      </w:pPr>
    </w:p>
    <w:p w14:paraId="15835456"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Also consider if any mitigation might adversely affect any other groups and how this might be managed.</w:t>
      </w:r>
    </w:p>
    <w:p w14:paraId="731DA2CD" w14:textId="77777777" w:rsidR="00627D44" w:rsidRPr="00627D44" w:rsidRDefault="00627D44" w:rsidP="00627D44">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27D44" w14:paraId="772F8F12" w14:textId="77777777" w:rsidTr="00CE094E">
        <w:tc>
          <w:tcPr>
            <w:tcW w:w="9242" w:type="dxa"/>
          </w:tcPr>
          <w:p w14:paraId="6A47140C" w14:textId="0AA57A59" w:rsidR="00CE094E" w:rsidRDefault="00CE094E" w:rsidP="00627D44">
            <w:pPr>
              <w:autoSpaceDE/>
              <w:autoSpaceDN/>
              <w:adjustRightInd/>
              <w:spacing w:after="0" w:line="276" w:lineRule="auto"/>
              <w:rPr>
                <w:rFonts w:cs="Times New Roman"/>
                <w:color w:val="auto"/>
              </w:rPr>
            </w:pPr>
            <w:r w:rsidRPr="00627D44">
              <w:rPr>
                <w:rFonts w:cs="Times New Roman"/>
                <w:color w:val="auto"/>
              </w:rPr>
              <w:t xml:space="preserve">Consideration will need to be given to communicating the change with the </w:t>
            </w:r>
            <w:r w:rsidR="00627D44" w:rsidRPr="00133D23">
              <w:rPr>
                <w:rFonts w:eastAsia="Times New Roman" w:cs="Arial"/>
                <w:color w:val="auto"/>
                <w:lang w:eastAsia="en-GB"/>
              </w:rPr>
              <w:t>V</w:t>
            </w:r>
            <w:r w:rsidR="00627D44">
              <w:rPr>
                <w:rFonts w:eastAsia="Times New Roman" w:cs="Arial"/>
                <w:color w:val="auto"/>
                <w:lang w:eastAsia="en-GB"/>
              </w:rPr>
              <w:t xml:space="preserve">oluntary </w:t>
            </w:r>
            <w:r w:rsidR="00627D44" w:rsidRPr="00133D23">
              <w:rPr>
                <w:rFonts w:eastAsia="Times New Roman" w:cs="Arial"/>
                <w:color w:val="auto"/>
                <w:lang w:eastAsia="en-GB"/>
              </w:rPr>
              <w:t>C</w:t>
            </w:r>
            <w:r w:rsidR="00627D44">
              <w:rPr>
                <w:rFonts w:eastAsia="Times New Roman" w:cs="Arial"/>
                <w:color w:val="auto"/>
                <w:lang w:eastAsia="en-GB"/>
              </w:rPr>
              <w:t xml:space="preserve">ommunity and </w:t>
            </w:r>
            <w:r w:rsidR="00627D44" w:rsidRPr="00133D23">
              <w:rPr>
                <w:rFonts w:eastAsia="Times New Roman" w:cs="Arial"/>
                <w:color w:val="auto"/>
                <w:lang w:eastAsia="en-GB"/>
              </w:rPr>
              <w:t>F</w:t>
            </w:r>
            <w:r w:rsidR="00627D44">
              <w:rPr>
                <w:rFonts w:eastAsia="Times New Roman" w:cs="Arial"/>
                <w:color w:val="auto"/>
                <w:lang w:eastAsia="en-GB"/>
              </w:rPr>
              <w:t xml:space="preserve">aith </w:t>
            </w:r>
            <w:r w:rsidR="00627D44" w:rsidRPr="00133D23">
              <w:rPr>
                <w:rFonts w:eastAsia="Times New Roman" w:cs="Arial"/>
                <w:color w:val="auto"/>
                <w:lang w:eastAsia="en-GB"/>
              </w:rPr>
              <w:t>S</w:t>
            </w:r>
            <w:r w:rsidR="00627D44">
              <w:rPr>
                <w:rFonts w:eastAsia="Times New Roman" w:cs="Arial"/>
                <w:color w:val="auto"/>
                <w:lang w:eastAsia="en-GB"/>
              </w:rPr>
              <w:t>ector</w:t>
            </w:r>
            <w:r w:rsidRPr="00627D44">
              <w:rPr>
                <w:rFonts w:cs="Times New Roman"/>
                <w:color w:val="auto"/>
              </w:rPr>
              <w:t xml:space="preserve"> and specifically with One Lancashire</w:t>
            </w:r>
            <w:r w:rsidR="00627D44">
              <w:rPr>
                <w:rFonts w:cs="Times New Roman"/>
                <w:color w:val="auto"/>
              </w:rPr>
              <w:t>.</w:t>
            </w:r>
          </w:p>
          <w:p w14:paraId="52FB8171" w14:textId="15A1A658" w:rsidR="00627D44" w:rsidRPr="00627D44" w:rsidRDefault="00627D44" w:rsidP="00627D44">
            <w:pPr>
              <w:autoSpaceDE/>
              <w:autoSpaceDN/>
              <w:adjustRightInd/>
              <w:spacing w:after="0" w:line="276" w:lineRule="auto"/>
              <w:rPr>
                <w:rFonts w:cs="Times New Roman"/>
                <w:color w:val="auto"/>
              </w:rPr>
            </w:pPr>
          </w:p>
          <w:p w14:paraId="43D90207" w14:textId="44AF5A38"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 xml:space="preserve">A wider review or assessment of all funding and support given to the </w:t>
            </w:r>
            <w:r w:rsidR="00627D44" w:rsidRPr="00133D23">
              <w:rPr>
                <w:rFonts w:eastAsia="Times New Roman" w:cs="Arial"/>
                <w:color w:val="auto"/>
                <w:lang w:eastAsia="en-GB"/>
              </w:rPr>
              <w:t>V</w:t>
            </w:r>
            <w:r w:rsidR="00627D44">
              <w:rPr>
                <w:rFonts w:eastAsia="Times New Roman" w:cs="Arial"/>
                <w:color w:val="auto"/>
                <w:lang w:eastAsia="en-GB"/>
              </w:rPr>
              <w:t xml:space="preserve">oluntary </w:t>
            </w:r>
            <w:r w:rsidR="00627D44" w:rsidRPr="00133D23">
              <w:rPr>
                <w:rFonts w:eastAsia="Times New Roman" w:cs="Arial"/>
                <w:color w:val="auto"/>
                <w:lang w:eastAsia="en-GB"/>
              </w:rPr>
              <w:t>C</w:t>
            </w:r>
            <w:r w:rsidR="00627D44">
              <w:rPr>
                <w:rFonts w:eastAsia="Times New Roman" w:cs="Arial"/>
                <w:color w:val="auto"/>
                <w:lang w:eastAsia="en-GB"/>
              </w:rPr>
              <w:t xml:space="preserve">ommunity and </w:t>
            </w:r>
            <w:r w:rsidR="00627D44" w:rsidRPr="00133D23">
              <w:rPr>
                <w:rFonts w:eastAsia="Times New Roman" w:cs="Arial"/>
                <w:color w:val="auto"/>
                <w:lang w:eastAsia="en-GB"/>
              </w:rPr>
              <w:t>F</w:t>
            </w:r>
            <w:r w:rsidR="00627D44">
              <w:rPr>
                <w:rFonts w:eastAsia="Times New Roman" w:cs="Arial"/>
                <w:color w:val="auto"/>
                <w:lang w:eastAsia="en-GB"/>
              </w:rPr>
              <w:t xml:space="preserve">aith </w:t>
            </w:r>
            <w:r w:rsidR="00627D44" w:rsidRPr="00133D23">
              <w:rPr>
                <w:rFonts w:eastAsia="Times New Roman" w:cs="Arial"/>
                <w:color w:val="auto"/>
                <w:lang w:eastAsia="en-GB"/>
              </w:rPr>
              <w:t>S</w:t>
            </w:r>
            <w:r w:rsidR="00627D44">
              <w:rPr>
                <w:rFonts w:eastAsia="Times New Roman" w:cs="Arial"/>
                <w:color w:val="auto"/>
                <w:lang w:eastAsia="en-GB"/>
              </w:rPr>
              <w:t>ector</w:t>
            </w:r>
            <w:r w:rsidR="00627D44" w:rsidRPr="00133D23">
              <w:rPr>
                <w:rFonts w:eastAsia="Times New Roman" w:cs="Arial"/>
                <w:color w:val="auto"/>
                <w:lang w:eastAsia="en-GB"/>
              </w:rPr>
              <w:t xml:space="preserve"> </w:t>
            </w:r>
            <w:r w:rsidRPr="00627D44">
              <w:rPr>
                <w:rFonts w:cs="Times New Roman"/>
                <w:color w:val="auto"/>
              </w:rPr>
              <w:t xml:space="preserve">by the County Council may be beneficial both in </w:t>
            </w:r>
            <w:r w:rsidRPr="00627D44">
              <w:rPr>
                <w:rFonts w:cs="Times New Roman"/>
                <w:color w:val="auto"/>
              </w:rPr>
              <w:lastRenderedPageBreak/>
              <w:t>ensuring funding is targeted and in identifying further efficiencies (to ensure best use of any funding).</w:t>
            </w:r>
          </w:p>
        </w:tc>
      </w:tr>
    </w:tbl>
    <w:p w14:paraId="76909F25" w14:textId="77777777" w:rsidR="00CE094E" w:rsidRPr="00627D44" w:rsidRDefault="00CE094E" w:rsidP="00627D44">
      <w:pPr>
        <w:autoSpaceDE/>
        <w:autoSpaceDN/>
        <w:adjustRightInd/>
        <w:spacing w:after="0" w:line="276" w:lineRule="auto"/>
        <w:rPr>
          <w:rFonts w:cs="Times New Roman"/>
          <w:b/>
          <w:color w:val="auto"/>
        </w:rPr>
      </w:pPr>
    </w:p>
    <w:p w14:paraId="25364727" w14:textId="77777777" w:rsidR="00CE094E" w:rsidRPr="00627D44" w:rsidRDefault="00CE094E" w:rsidP="00627D44">
      <w:pPr>
        <w:autoSpaceDE/>
        <w:autoSpaceDN/>
        <w:adjustRightInd/>
        <w:spacing w:after="0" w:line="276" w:lineRule="auto"/>
        <w:outlineLvl w:val="0"/>
        <w:rPr>
          <w:rFonts w:cs="Times New Roman"/>
          <w:b/>
          <w:color w:val="auto"/>
        </w:rPr>
      </w:pPr>
      <w:r w:rsidRPr="00627D44">
        <w:rPr>
          <w:rFonts w:cs="Times New Roman"/>
          <w:b/>
          <w:color w:val="auto"/>
        </w:rPr>
        <w:t>Question 7 – Balancing the Proposal/Countervailing Factors</w:t>
      </w:r>
    </w:p>
    <w:p w14:paraId="2E546E9F" w14:textId="77777777" w:rsidR="00CE094E" w:rsidRDefault="00CE094E" w:rsidP="00627D44">
      <w:pPr>
        <w:autoSpaceDE/>
        <w:autoSpaceDN/>
        <w:adjustRightInd/>
        <w:spacing w:after="0" w:line="276" w:lineRule="auto"/>
        <w:rPr>
          <w:rFonts w:cs="Times New Roman"/>
          <w:color w:val="auto"/>
        </w:rPr>
      </w:pPr>
      <w:r w:rsidRPr="00627D44">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1624F5E1" w14:textId="77777777" w:rsidR="00627D44" w:rsidRPr="00627D44" w:rsidRDefault="00627D44" w:rsidP="00627D44">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27D44" w14:paraId="3023C270" w14:textId="77777777" w:rsidTr="00CE094E">
        <w:tc>
          <w:tcPr>
            <w:tcW w:w="9242" w:type="dxa"/>
          </w:tcPr>
          <w:p w14:paraId="7824A03A" w14:textId="59204477" w:rsidR="00CE094E" w:rsidRPr="00627D44" w:rsidRDefault="00627D44" w:rsidP="00627D44">
            <w:pPr>
              <w:autoSpaceDE/>
              <w:autoSpaceDN/>
              <w:adjustRightInd/>
              <w:spacing w:after="0" w:line="276" w:lineRule="auto"/>
              <w:outlineLvl w:val="0"/>
              <w:rPr>
                <w:rFonts w:cs="Times New Roman"/>
                <w:color w:val="auto"/>
              </w:rPr>
            </w:pPr>
            <w:r>
              <w:rPr>
                <w:rFonts w:cs="Times New Roman"/>
                <w:color w:val="auto"/>
              </w:rPr>
              <w:t>The Central G</w:t>
            </w:r>
            <w:r w:rsidR="00CE094E" w:rsidRPr="00627D44">
              <w:rPr>
                <w:rFonts w:cs="Times New Roman"/>
                <w:color w:val="auto"/>
              </w:rPr>
              <w:t xml:space="preserve">ateway Fund was always intended as an enabler, supporting self-sufficiency within the sector. Whilst stopping the funding will undoubtedly be felt, the current use of the fund and planning for beyond 2018 was always made on the assumption that the funding may end March 18. </w:t>
            </w:r>
          </w:p>
        </w:tc>
      </w:tr>
    </w:tbl>
    <w:p w14:paraId="66E715C8" w14:textId="77777777" w:rsidR="00CE094E" w:rsidRPr="00627D44" w:rsidRDefault="00CE094E" w:rsidP="00627D44">
      <w:pPr>
        <w:autoSpaceDE/>
        <w:autoSpaceDN/>
        <w:adjustRightInd/>
        <w:spacing w:after="0" w:line="276" w:lineRule="auto"/>
        <w:outlineLvl w:val="0"/>
        <w:rPr>
          <w:rFonts w:cs="Times New Roman"/>
          <w:b/>
          <w:color w:val="auto"/>
        </w:rPr>
      </w:pPr>
    </w:p>
    <w:p w14:paraId="4A3B845B" w14:textId="77777777" w:rsidR="00CE094E" w:rsidRPr="00627D44" w:rsidRDefault="00CE094E" w:rsidP="00627D44">
      <w:pPr>
        <w:autoSpaceDE/>
        <w:autoSpaceDN/>
        <w:adjustRightInd/>
        <w:spacing w:after="0" w:line="276" w:lineRule="auto"/>
        <w:outlineLvl w:val="0"/>
        <w:rPr>
          <w:rFonts w:cs="Times New Roman"/>
          <w:b/>
          <w:color w:val="auto"/>
        </w:rPr>
      </w:pPr>
      <w:r w:rsidRPr="00627D44">
        <w:rPr>
          <w:rFonts w:cs="Times New Roman"/>
          <w:b/>
          <w:color w:val="auto"/>
        </w:rPr>
        <w:t>Question 8 – Final Proposal</w:t>
      </w:r>
    </w:p>
    <w:p w14:paraId="685163B5" w14:textId="77777777" w:rsidR="00CE094E" w:rsidRPr="00627D44" w:rsidRDefault="00CE094E" w:rsidP="00627D44">
      <w:pPr>
        <w:autoSpaceDE/>
        <w:autoSpaceDN/>
        <w:adjustRightInd/>
        <w:spacing w:after="0" w:line="276" w:lineRule="auto"/>
        <w:rPr>
          <w:rFonts w:cs="Times New Roman"/>
          <w:i/>
          <w:color w:val="auto"/>
        </w:rPr>
      </w:pPr>
      <w:r w:rsidRPr="00627D44">
        <w:rPr>
          <w:rFonts w:cs="Times New Roman"/>
          <w:color w:val="auto"/>
        </w:rPr>
        <w:t>In summary, what is your final proposal and which groups may be affected and how?</w:t>
      </w:r>
      <w:r w:rsidRPr="00627D44">
        <w:rPr>
          <w:rFonts w:cs="Times New Roman"/>
          <w:i/>
          <w:color w:val="auto"/>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27D44" w14:paraId="475132B4" w14:textId="77777777" w:rsidTr="00CE094E">
        <w:tc>
          <w:tcPr>
            <w:tcW w:w="9242" w:type="dxa"/>
          </w:tcPr>
          <w:p w14:paraId="156B0FFE"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 xml:space="preserve">As originally proposed subject to the outcome of further analysis and consultation. </w:t>
            </w:r>
          </w:p>
        </w:tc>
      </w:tr>
    </w:tbl>
    <w:p w14:paraId="1112FC69" w14:textId="77777777" w:rsidR="00CE094E" w:rsidRPr="00627D44" w:rsidRDefault="00CE094E" w:rsidP="00627D44">
      <w:pPr>
        <w:autoSpaceDE/>
        <w:autoSpaceDN/>
        <w:adjustRightInd/>
        <w:spacing w:after="0" w:line="276" w:lineRule="auto"/>
        <w:rPr>
          <w:rFonts w:cs="Times New Roman"/>
          <w:color w:val="auto"/>
        </w:rPr>
      </w:pPr>
    </w:p>
    <w:p w14:paraId="2069F388" w14:textId="77777777" w:rsidR="00CE094E" w:rsidRPr="00627D44" w:rsidRDefault="00CE094E" w:rsidP="00627D44">
      <w:pPr>
        <w:autoSpaceDE/>
        <w:autoSpaceDN/>
        <w:adjustRightInd/>
        <w:spacing w:after="0" w:line="276" w:lineRule="auto"/>
        <w:outlineLvl w:val="0"/>
        <w:rPr>
          <w:rFonts w:cs="Times New Roman"/>
          <w:b/>
          <w:color w:val="auto"/>
        </w:rPr>
      </w:pPr>
      <w:r w:rsidRPr="00627D44">
        <w:rPr>
          <w:rFonts w:cs="Times New Roman"/>
          <w:b/>
          <w:color w:val="auto"/>
        </w:rPr>
        <w:t>Question 9 – Review and Monitoring Arrangements</w:t>
      </w:r>
    </w:p>
    <w:p w14:paraId="1BB06267"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27D44" w14:paraId="38AE87CF" w14:textId="77777777" w:rsidTr="00CE094E">
        <w:tc>
          <w:tcPr>
            <w:tcW w:w="9242" w:type="dxa"/>
          </w:tcPr>
          <w:p w14:paraId="58BBD385"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 xml:space="preserve">Continue to monitor impact on other grant funding streams and feedback from third sector groups. </w:t>
            </w:r>
          </w:p>
        </w:tc>
      </w:tr>
    </w:tbl>
    <w:p w14:paraId="1A9CD8A8" w14:textId="77777777" w:rsidR="00CE094E" w:rsidRPr="00627D44" w:rsidRDefault="00CE094E" w:rsidP="00627D44">
      <w:pPr>
        <w:autoSpaceDE/>
        <w:autoSpaceDN/>
        <w:adjustRightInd/>
        <w:spacing w:after="0" w:line="276" w:lineRule="auto"/>
        <w:rPr>
          <w:rFonts w:cs="Times New Roman"/>
          <w:b/>
          <w:color w:val="auto"/>
        </w:rPr>
      </w:pPr>
    </w:p>
    <w:p w14:paraId="0E307150" w14:textId="77777777" w:rsidR="00CE094E" w:rsidRPr="00627D44" w:rsidRDefault="00CE094E" w:rsidP="00627D44">
      <w:pPr>
        <w:autoSpaceDE/>
        <w:autoSpaceDN/>
        <w:adjustRightInd/>
        <w:spacing w:after="0" w:line="276" w:lineRule="auto"/>
        <w:rPr>
          <w:rFonts w:cs="Times New Roman"/>
          <w:b/>
          <w:color w:val="auto"/>
        </w:rPr>
      </w:pPr>
    </w:p>
    <w:p w14:paraId="7377BA17" w14:textId="77777777" w:rsidR="00CE094E" w:rsidRPr="00627D44" w:rsidRDefault="00CE094E" w:rsidP="00627D44">
      <w:pPr>
        <w:autoSpaceDE/>
        <w:autoSpaceDN/>
        <w:adjustRightInd/>
        <w:spacing w:after="0" w:line="276" w:lineRule="auto"/>
        <w:outlineLvl w:val="0"/>
        <w:rPr>
          <w:rFonts w:cs="Times New Roman"/>
          <w:color w:val="auto"/>
        </w:rPr>
      </w:pPr>
      <w:r w:rsidRPr="00627D44">
        <w:rPr>
          <w:rFonts w:cs="Times New Roman"/>
          <w:color w:val="auto"/>
        </w:rPr>
        <w:t>Equality Analysis Prepared By Josh Mynott</w:t>
      </w:r>
    </w:p>
    <w:p w14:paraId="532AEEC1" w14:textId="77777777" w:rsidR="00CE094E" w:rsidRPr="00627D44" w:rsidRDefault="00CE094E" w:rsidP="00627D44">
      <w:pPr>
        <w:autoSpaceDE/>
        <w:autoSpaceDN/>
        <w:adjustRightInd/>
        <w:spacing w:after="0" w:line="276" w:lineRule="auto"/>
        <w:outlineLvl w:val="0"/>
        <w:rPr>
          <w:rFonts w:cs="Times New Roman"/>
          <w:color w:val="auto"/>
        </w:rPr>
      </w:pPr>
      <w:r w:rsidRPr="00627D44">
        <w:rPr>
          <w:rFonts w:cs="Times New Roman"/>
          <w:color w:val="auto"/>
        </w:rPr>
        <w:t>Position/Role democratic and Member Services Manager</w:t>
      </w:r>
    </w:p>
    <w:p w14:paraId="31163942" w14:textId="77777777" w:rsidR="00CE094E" w:rsidRPr="00627D44" w:rsidRDefault="00CE094E" w:rsidP="00627D44">
      <w:pPr>
        <w:autoSpaceDE/>
        <w:autoSpaceDN/>
        <w:adjustRightInd/>
        <w:spacing w:after="0" w:line="276" w:lineRule="auto"/>
        <w:outlineLvl w:val="0"/>
        <w:rPr>
          <w:rFonts w:cs="Times New Roman"/>
          <w:color w:val="auto"/>
        </w:rPr>
      </w:pPr>
      <w:r w:rsidRPr="00627D44">
        <w:rPr>
          <w:rFonts w:cs="Times New Roman"/>
          <w:color w:val="auto"/>
        </w:rPr>
        <w:t xml:space="preserve">Equality Analysis Endorsed by Line Manager and/or Service Head </w:t>
      </w:r>
    </w:p>
    <w:p w14:paraId="3C9F55F8" w14:textId="77777777" w:rsidR="00CE094E" w:rsidRPr="00627D44" w:rsidRDefault="00CE094E" w:rsidP="00627D44">
      <w:pPr>
        <w:autoSpaceDE/>
        <w:autoSpaceDN/>
        <w:adjustRightInd/>
        <w:spacing w:after="0" w:line="276" w:lineRule="auto"/>
        <w:outlineLvl w:val="0"/>
        <w:rPr>
          <w:rFonts w:cs="Times New Roman"/>
          <w:color w:val="auto"/>
        </w:rPr>
      </w:pPr>
      <w:r w:rsidRPr="00627D44">
        <w:rPr>
          <w:rFonts w:cs="Times New Roman"/>
          <w:color w:val="auto"/>
        </w:rPr>
        <w:t>Paul Bond Head of Legal &amp; Democratic Services</w:t>
      </w:r>
    </w:p>
    <w:p w14:paraId="47B1DF63" w14:textId="77777777" w:rsidR="00CE094E" w:rsidRPr="00627D44" w:rsidRDefault="00CE094E" w:rsidP="00627D44">
      <w:pPr>
        <w:autoSpaceDE/>
        <w:autoSpaceDN/>
        <w:adjustRightInd/>
        <w:spacing w:after="0" w:line="276" w:lineRule="auto"/>
        <w:outlineLvl w:val="0"/>
        <w:rPr>
          <w:rFonts w:cs="Times New Roman"/>
          <w:color w:val="auto"/>
        </w:rPr>
      </w:pPr>
      <w:r w:rsidRPr="00627D44">
        <w:rPr>
          <w:rFonts w:cs="Times New Roman"/>
          <w:color w:val="auto"/>
        </w:rPr>
        <w:t xml:space="preserve">Decision Signed Off By </w:t>
      </w:r>
      <w:r w:rsidRPr="00627D44">
        <w:rPr>
          <w:rFonts w:cs="Times New Roman"/>
          <w:color w:val="auto"/>
        </w:rPr>
        <w:fldChar w:fldCharType="begin">
          <w:ffData>
            <w:name w:val="Text9"/>
            <w:enabled/>
            <w:calcOnExit w:val="0"/>
            <w:textInput/>
          </w:ffData>
        </w:fldChar>
      </w:r>
      <w:r w:rsidRPr="00627D44">
        <w:rPr>
          <w:rFonts w:cs="Times New Roman"/>
          <w:color w:val="auto"/>
        </w:rPr>
        <w:instrText xml:space="preserve"> FORMTEXT </w:instrText>
      </w:r>
      <w:r w:rsidRPr="00627D44">
        <w:rPr>
          <w:rFonts w:cs="Times New Roman"/>
          <w:color w:val="auto"/>
        </w:rPr>
      </w:r>
      <w:r w:rsidRPr="00627D44">
        <w:rPr>
          <w:rFonts w:cs="Times New Roman"/>
          <w:color w:val="auto"/>
        </w:rPr>
        <w:fldChar w:fldCharType="separate"/>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color w:val="auto"/>
        </w:rPr>
        <w:fldChar w:fldCharType="end"/>
      </w:r>
    </w:p>
    <w:p w14:paraId="0DD3C012" w14:textId="77777777" w:rsidR="00CE094E" w:rsidRPr="00627D44" w:rsidRDefault="00CE094E" w:rsidP="00627D44">
      <w:pPr>
        <w:autoSpaceDE/>
        <w:autoSpaceDN/>
        <w:adjustRightInd/>
        <w:spacing w:after="0" w:line="276" w:lineRule="auto"/>
        <w:outlineLvl w:val="0"/>
        <w:rPr>
          <w:rFonts w:cs="Times New Roman"/>
          <w:color w:val="auto"/>
        </w:rPr>
      </w:pPr>
      <w:r w:rsidRPr="00627D44">
        <w:rPr>
          <w:rFonts w:cs="Times New Roman"/>
          <w:color w:val="auto"/>
        </w:rPr>
        <w:t xml:space="preserve">Cabinet Member or Director </w:t>
      </w:r>
      <w:r w:rsidRPr="00627D44">
        <w:rPr>
          <w:rFonts w:cs="Times New Roman"/>
          <w:color w:val="auto"/>
        </w:rPr>
        <w:fldChar w:fldCharType="begin">
          <w:ffData>
            <w:name w:val="Text9"/>
            <w:enabled/>
            <w:calcOnExit w:val="0"/>
            <w:textInput/>
          </w:ffData>
        </w:fldChar>
      </w:r>
      <w:r w:rsidRPr="00627D44">
        <w:rPr>
          <w:rFonts w:cs="Times New Roman"/>
          <w:color w:val="auto"/>
        </w:rPr>
        <w:instrText xml:space="preserve"> FORMTEXT </w:instrText>
      </w:r>
      <w:r w:rsidRPr="00627D44">
        <w:rPr>
          <w:rFonts w:cs="Times New Roman"/>
          <w:color w:val="auto"/>
        </w:rPr>
      </w:r>
      <w:r w:rsidRPr="00627D44">
        <w:rPr>
          <w:rFonts w:cs="Times New Roman"/>
          <w:color w:val="auto"/>
        </w:rPr>
        <w:fldChar w:fldCharType="separate"/>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noProof/>
          <w:color w:val="auto"/>
        </w:rPr>
        <w:t> </w:t>
      </w:r>
      <w:r w:rsidRPr="00627D44">
        <w:rPr>
          <w:rFonts w:cs="Times New Roman"/>
          <w:color w:val="auto"/>
        </w:rPr>
        <w:fldChar w:fldCharType="end"/>
      </w:r>
    </w:p>
    <w:p w14:paraId="0F7C239F" w14:textId="77777777" w:rsidR="00CE094E" w:rsidRPr="00627D44" w:rsidRDefault="00CE094E" w:rsidP="00627D44">
      <w:pPr>
        <w:autoSpaceDE/>
        <w:autoSpaceDN/>
        <w:adjustRightInd/>
        <w:spacing w:after="0" w:line="276" w:lineRule="auto"/>
        <w:rPr>
          <w:rFonts w:cs="Times New Roman"/>
          <w:color w:val="auto"/>
        </w:rPr>
      </w:pPr>
    </w:p>
    <w:p w14:paraId="286F3D44" w14:textId="77777777" w:rsidR="00CE094E" w:rsidRPr="00627D44" w:rsidRDefault="00CE094E" w:rsidP="00627D44">
      <w:pPr>
        <w:autoSpaceDE/>
        <w:autoSpaceDN/>
        <w:adjustRightInd/>
        <w:spacing w:after="0" w:line="276" w:lineRule="auto"/>
        <w:rPr>
          <w:rFonts w:cs="Times New Roman"/>
          <w:b/>
          <w:color w:val="auto"/>
        </w:rPr>
      </w:pPr>
      <w:r w:rsidRPr="00627D44">
        <w:rPr>
          <w:rFonts w:cs="Times New Roman"/>
          <w:b/>
          <w:color w:val="auto"/>
        </w:rPr>
        <w:t>Please remember to ensure the Equality Decision Making Analysis is submitted with the decision-making report and a copy is retained with other papers relating to the decision.</w:t>
      </w:r>
    </w:p>
    <w:p w14:paraId="4E8E1D83"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For further information please contact</w:t>
      </w:r>
    </w:p>
    <w:p w14:paraId="3D0F1331" w14:textId="77777777" w:rsidR="00CE094E" w:rsidRPr="00627D44" w:rsidRDefault="00CE094E" w:rsidP="00627D44">
      <w:pPr>
        <w:autoSpaceDE/>
        <w:autoSpaceDN/>
        <w:adjustRightInd/>
        <w:spacing w:after="0" w:line="276" w:lineRule="auto"/>
        <w:rPr>
          <w:rFonts w:cs="Times New Roman"/>
          <w:color w:val="auto"/>
        </w:rPr>
      </w:pPr>
      <w:r w:rsidRPr="00627D44">
        <w:rPr>
          <w:rFonts w:cs="Times New Roman"/>
          <w:color w:val="auto"/>
        </w:rPr>
        <w:t>Jeanette Binns – Equality &amp; Cohesion Manager</w:t>
      </w:r>
    </w:p>
    <w:p w14:paraId="06600829" w14:textId="77777777" w:rsidR="00CE094E" w:rsidRPr="00627D44" w:rsidRDefault="000706AD" w:rsidP="00627D44">
      <w:pPr>
        <w:autoSpaceDE/>
        <w:autoSpaceDN/>
        <w:adjustRightInd/>
        <w:spacing w:after="0" w:line="276" w:lineRule="auto"/>
        <w:outlineLvl w:val="0"/>
        <w:rPr>
          <w:rFonts w:cs="Times New Roman"/>
          <w:color w:val="auto"/>
        </w:rPr>
      </w:pPr>
      <w:hyperlink r:id="rId23" w:history="1">
        <w:r w:rsidR="00CE094E" w:rsidRPr="00627D44">
          <w:rPr>
            <w:rFonts w:cs="Times New Roman"/>
            <w:color w:val="0000FF"/>
            <w:u w:val="single"/>
          </w:rPr>
          <w:t>Jeanette.binns@lancashire.gov.uk</w:t>
        </w:r>
      </w:hyperlink>
    </w:p>
    <w:p w14:paraId="45EF73EE" w14:textId="77777777" w:rsidR="00627D44" w:rsidRDefault="00627D44" w:rsidP="00627D44">
      <w:pPr>
        <w:autoSpaceDE/>
        <w:autoSpaceDN/>
        <w:adjustRightInd/>
        <w:spacing w:after="0" w:line="276" w:lineRule="auto"/>
        <w:rPr>
          <w:rFonts w:cs="Times New Roman"/>
          <w:color w:val="auto"/>
        </w:rPr>
      </w:pPr>
    </w:p>
    <w:p w14:paraId="1F28B894" w14:textId="77777777" w:rsidR="00627D44" w:rsidRDefault="00627D44" w:rsidP="00627D44">
      <w:pPr>
        <w:autoSpaceDE/>
        <w:autoSpaceDN/>
        <w:adjustRightInd/>
        <w:spacing w:after="0" w:line="276" w:lineRule="auto"/>
        <w:rPr>
          <w:rFonts w:cs="Times New Roman"/>
          <w:color w:val="auto"/>
        </w:rPr>
      </w:pPr>
      <w:r>
        <w:rPr>
          <w:rFonts w:cs="Times New Roman"/>
          <w:color w:val="auto"/>
        </w:rPr>
        <w:t>Thank you</w:t>
      </w:r>
    </w:p>
    <w:p w14:paraId="1DBC01C3" w14:textId="783DB86A" w:rsidR="00133D23" w:rsidRPr="00627D44" w:rsidRDefault="00133D23" w:rsidP="00627D44">
      <w:pPr>
        <w:autoSpaceDE/>
        <w:autoSpaceDN/>
        <w:adjustRightInd/>
        <w:spacing w:after="0" w:line="276" w:lineRule="auto"/>
        <w:rPr>
          <w:rFonts w:cs="Times New Roman"/>
          <w:color w:val="auto"/>
        </w:rPr>
      </w:pPr>
      <w:r w:rsidRPr="00133D23">
        <w:rPr>
          <w:rFonts w:cs="Arial"/>
          <w:b/>
          <w:color w:val="auto"/>
          <w:u w:val="single"/>
        </w:rPr>
        <w:lastRenderedPageBreak/>
        <w:t>LD011 – LOCAL INITIATIVE FUND</w:t>
      </w:r>
    </w:p>
    <w:p w14:paraId="509C6723" w14:textId="77777777" w:rsidR="00133D23" w:rsidRPr="00133D23" w:rsidRDefault="00133D23" w:rsidP="00133D23">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133D23" w:rsidRPr="00133D23" w14:paraId="0A1A95B1" w14:textId="77777777" w:rsidTr="00145BE4">
        <w:tc>
          <w:tcPr>
            <w:tcW w:w="4819" w:type="dxa"/>
            <w:gridSpan w:val="6"/>
          </w:tcPr>
          <w:p w14:paraId="1B2D86A1"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Service Name:</w:t>
            </w:r>
            <w:r w:rsidRPr="00133D23">
              <w:rPr>
                <w:rFonts w:eastAsia="Times New Roman" w:cs="Arial"/>
                <w:b/>
                <w:color w:val="auto"/>
                <w:lang w:eastAsia="en-GB"/>
              </w:rPr>
              <w:br/>
            </w:r>
          </w:p>
          <w:p w14:paraId="3C928AF5" w14:textId="77777777" w:rsidR="00133D23" w:rsidRPr="00133D23" w:rsidRDefault="00133D23" w:rsidP="00133D23">
            <w:pPr>
              <w:autoSpaceDE/>
              <w:autoSpaceDN/>
              <w:adjustRightInd/>
              <w:spacing w:after="0"/>
              <w:jc w:val="left"/>
              <w:rPr>
                <w:rFonts w:eastAsia="Times New Roman" w:cs="Arial"/>
                <w:b/>
                <w:color w:val="auto"/>
                <w:lang w:eastAsia="en-GB"/>
              </w:rPr>
            </w:pPr>
          </w:p>
        </w:tc>
        <w:tc>
          <w:tcPr>
            <w:tcW w:w="4197" w:type="dxa"/>
            <w:gridSpan w:val="3"/>
          </w:tcPr>
          <w:p w14:paraId="5CE9A2E2" w14:textId="77777777" w:rsidR="00133D23" w:rsidRPr="00133D23" w:rsidRDefault="00133D23" w:rsidP="00133D23">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Local Initiative Fund</w:t>
            </w:r>
          </w:p>
        </w:tc>
      </w:tr>
      <w:tr w:rsidR="00133D23" w:rsidRPr="00133D23" w14:paraId="05410773" w14:textId="77777777" w:rsidTr="00145BE4">
        <w:trPr>
          <w:trHeight w:val="911"/>
        </w:trPr>
        <w:tc>
          <w:tcPr>
            <w:tcW w:w="4819" w:type="dxa"/>
            <w:gridSpan w:val="6"/>
          </w:tcPr>
          <w:p w14:paraId="38ED55C2"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Which 'start year' does this option relate to 2018/19, 2019/20 or 2020/21</w:t>
            </w:r>
          </w:p>
        </w:tc>
        <w:tc>
          <w:tcPr>
            <w:tcW w:w="4197" w:type="dxa"/>
            <w:gridSpan w:val="3"/>
          </w:tcPr>
          <w:p w14:paraId="03FFBEA2" w14:textId="77777777" w:rsidR="00133D23" w:rsidRPr="00133D23" w:rsidRDefault="00133D23" w:rsidP="00133D23">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2018/19</w:t>
            </w:r>
          </w:p>
        </w:tc>
      </w:tr>
      <w:tr w:rsidR="00133D23" w:rsidRPr="00133D23" w14:paraId="2741A081" w14:textId="77777777" w:rsidTr="00145BE4">
        <w:tc>
          <w:tcPr>
            <w:tcW w:w="4819" w:type="dxa"/>
            <w:gridSpan w:val="6"/>
          </w:tcPr>
          <w:p w14:paraId="2AC77BE7"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Gross budget 2017/18</w:t>
            </w:r>
          </w:p>
        </w:tc>
        <w:tc>
          <w:tcPr>
            <w:tcW w:w="4197" w:type="dxa"/>
            <w:gridSpan w:val="3"/>
          </w:tcPr>
          <w:p w14:paraId="41E91E71" w14:textId="77777777" w:rsidR="00133D23" w:rsidRPr="00133D23" w:rsidRDefault="00133D23" w:rsidP="00133D23">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£0.127m</w:t>
            </w:r>
          </w:p>
        </w:tc>
      </w:tr>
      <w:tr w:rsidR="00133D23" w:rsidRPr="00133D23" w14:paraId="47C79F1F" w14:textId="77777777" w:rsidTr="00145BE4">
        <w:tc>
          <w:tcPr>
            <w:tcW w:w="4819" w:type="dxa"/>
            <w:gridSpan w:val="6"/>
          </w:tcPr>
          <w:p w14:paraId="1BB74B55"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Income 2017/18</w:t>
            </w:r>
          </w:p>
        </w:tc>
        <w:tc>
          <w:tcPr>
            <w:tcW w:w="4197" w:type="dxa"/>
            <w:gridSpan w:val="3"/>
          </w:tcPr>
          <w:p w14:paraId="61D1C6E1" w14:textId="77777777" w:rsidR="00133D23" w:rsidRPr="00133D23" w:rsidRDefault="00133D23" w:rsidP="00133D23">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£0.000m</w:t>
            </w:r>
          </w:p>
        </w:tc>
      </w:tr>
      <w:tr w:rsidR="00133D23" w:rsidRPr="00133D23" w14:paraId="1C3A3EDC" w14:textId="77777777" w:rsidTr="00145BE4">
        <w:tc>
          <w:tcPr>
            <w:tcW w:w="4819" w:type="dxa"/>
            <w:gridSpan w:val="6"/>
          </w:tcPr>
          <w:p w14:paraId="50304BFE"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Net budget 2017/18</w:t>
            </w:r>
          </w:p>
        </w:tc>
        <w:tc>
          <w:tcPr>
            <w:tcW w:w="4197" w:type="dxa"/>
            <w:gridSpan w:val="3"/>
          </w:tcPr>
          <w:p w14:paraId="67E0200B" w14:textId="77777777" w:rsidR="00133D23" w:rsidRPr="00133D23" w:rsidRDefault="00133D23" w:rsidP="00133D23">
            <w:pPr>
              <w:autoSpaceDE/>
              <w:autoSpaceDN/>
              <w:adjustRightInd/>
              <w:spacing w:after="0"/>
              <w:jc w:val="center"/>
              <w:rPr>
                <w:rFonts w:eastAsia="Times New Roman" w:cs="Arial"/>
                <w:color w:val="auto"/>
                <w:lang w:eastAsia="en-GB"/>
              </w:rPr>
            </w:pPr>
            <w:r w:rsidRPr="00133D23">
              <w:rPr>
                <w:rFonts w:eastAsia="Times New Roman" w:cs="Arial"/>
                <w:color w:val="auto"/>
                <w:lang w:eastAsia="en-GB"/>
              </w:rPr>
              <w:t>£0.127m</w:t>
            </w:r>
          </w:p>
        </w:tc>
      </w:tr>
      <w:tr w:rsidR="00133D23" w:rsidRPr="00133D23" w14:paraId="2D81C8A2" w14:textId="77777777" w:rsidTr="00145BE4">
        <w:trPr>
          <w:trHeight w:val="428"/>
        </w:trPr>
        <w:tc>
          <w:tcPr>
            <w:tcW w:w="9016" w:type="dxa"/>
            <w:gridSpan w:val="9"/>
          </w:tcPr>
          <w:p w14:paraId="018A30E1" w14:textId="77777777" w:rsidR="00133D23" w:rsidRPr="00133D23" w:rsidRDefault="00133D23" w:rsidP="00133D23">
            <w:pPr>
              <w:autoSpaceDE/>
              <w:autoSpaceDN/>
              <w:adjustRightInd/>
              <w:spacing w:after="0"/>
              <w:jc w:val="center"/>
              <w:rPr>
                <w:rFonts w:eastAsia="Times New Roman" w:cs="Arial"/>
                <w:b/>
                <w:i/>
                <w:color w:val="auto"/>
                <w:lang w:eastAsia="en-GB"/>
              </w:rPr>
            </w:pPr>
          </w:p>
        </w:tc>
      </w:tr>
      <w:tr w:rsidR="00133D23" w:rsidRPr="00133D23" w14:paraId="3C73BCAD" w14:textId="77777777" w:rsidTr="00145BE4">
        <w:tc>
          <w:tcPr>
            <w:tcW w:w="9016" w:type="dxa"/>
            <w:gridSpan w:val="9"/>
          </w:tcPr>
          <w:p w14:paraId="66FABEB9"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 xml:space="preserve">Savings Target and Profiling (discrete year): </w:t>
            </w:r>
          </w:p>
        </w:tc>
      </w:tr>
      <w:tr w:rsidR="00133D23" w:rsidRPr="00133D23" w14:paraId="6454B23D" w14:textId="77777777" w:rsidTr="00145BE4">
        <w:tc>
          <w:tcPr>
            <w:tcW w:w="9016" w:type="dxa"/>
            <w:gridSpan w:val="9"/>
          </w:tcPr>
          <w:p w14:paraId="3F1A0593" w14:textId="77777777" w:rsidR="00133D23" w:rsidRPr="00133D23" w:rsidRDefault="00133D23" w:rsidP="00133D23">
            <w:pPr>
              <w:autoSpaceDE/>
              <w:autoSpaceDN/>
              <w:adjustRightInd/>
              <w:spacing w:after="0"/>
              <w:jc w:val="left"/>
              <w:rPr>
                <w:rFonts w:eastAsia="Times New Roman" w:cs="Arial"/>
                <w:b/>
                <w:color w:val="auto"/>
                <w:lang w:eastAsia="en-GB"/>
              </w:rPr>
            </w:pPr>
          </w:p>
        </w:tc>
      </w:tr>
      <w:tr w:rsidR="00133D23" w:rsidRPr="00133D23" w14:paraId="56CE8067" w14:textId="77777777" w:rsidTr="00145BE4">
        <w:trPr>
          <w:trHeight w:val="90"/>
        </w:trPr>
        <w:tc>
          <w:tcPr>
            <w:tcW w:w="2405" w:type="dxa"/>
            <w:gridSpan w:val="2"/>
          </w:tcPr>
          <w:p w14:paraId="2046C633"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2018/19</w:t>
            </w:r>
          </w:p>
        </w:tc>
        <w:tc>
          <w:tcPr>
            <w:tcW w:w="2268" w:type="dxa"/>
            <w:gridSpan w:val="3"/>
          </w:tcPr>
          <w:p w14:paraId="562E458D"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2019/20</w:t>
            </w:r>
          </w:p>
        </w:tc>
        <w:tc>
          <w:tcPr>
            <w:tcW w:w="2126" w:type="dxa"/>
            <w:gridSpan w:val="3"/>
          </w:tcPr>
          <w:p w14:paraId="482F26D0"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2020/21</w:t>
            </w:r>
          </w:p>
        </w:tc>
        <w:tc>
          <w:tcPr>
            <w:tcW w:w="2217" w:type="dxa"/>
          </w:tcPr>
          <w:p w14:paraId="53F0C550"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 xml:space="preserve">Total </w:t>
            </w:r>
          </w:p>
        </w:tc>
      </w:tr>
      <w:tr w:rsidR="00133D23" w:rsidRPr="00133D23" w14:paraId="0F61406B" w14:textId="77777777" w:rsidTr="00145BE4">
        <w:trPr>
          <w:trHeight w:val="90"/>
        </w:trPr>
        <w:tc>
          <w:tcPr>
            <w:tcW w:w="2405" w:type="dxa"/>
            <w:gridSpan w:val="2"/>
          </w:tcPr>
          <w:p w14:paraId="4B20D04D"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c>
          <w:tcPr>
            <w:tcW w:w="2268" w:type="dxa"/>
            <w:gridSpan w:val="3"/>
          </w:tcPr>
          <w:p w14:paraId="44E3EE7E"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c>
          <w:tcPr>
            <w:tcW w:w="2126" w:type="dxa"/>
            <w:gridSpan w:val="3"/>
          </w:tcPr>
          <w:p w14:paraId="77412D6A"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c>
          <w:tcPr>
            <w:tcW w:w="2217" w:type="dxa"/>
          </w:tcPr>
          <w:p w14:paraId="1A782CF4"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£m</w:t>
            </w:r>
          </w:p>
        </w:tc>
      </w:tr>
      <w:tr w:rsidR="00133D23" w:rsidRPr="00133D23" w14:paraId="5977647A" w14:textId="77777777" w:rsidTr="00145BE4">
        <w:trPr>
          <w:trHeight w:val="90"/>
        </w:trPr>
        <w:tc>
          <w:tcPr>
            <w:tcW w:w="2405" w:type="dxa"/>
            <w:gridSpan w:val="2"/>
          </w:tcPr>
          <w:p w14:paraId="20F1100E" w14:textId="77777777" w:rsidR="00133D23" w:rsidRPr="00133D23" w:rsidRDefault="00133D23" w:rsidP="00133D23">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-0.127</w:t>
            </w:r>
          </w:p>
        </w:tc>
        <w:tc>
          <w:tcPr>
            <w:tcW w:w="2268" w:type="dxa"/>
            <w:gridSpan w:val="3"/>
          </w:tcPr>
          <w:p w14:paraId="5B01B1FD" w14:textId="77777777" w:rsidR="00133D23" w:rsidRPr="00133D23" w:rsidRDefault="00133D23" w:rsidP="00133D23">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0.000</w:t>
            </w:r>
          </w:p>
        </w:tc>
        <w:tc>
          <w:tcPr>
            <w:tcW w:w="2126" w:type="dxa"/>
            <w:gridSpan w:val="3"/>
          </w:tcPr>
          <w:p w14:paraId="6B162CFF" w14:textId="77777777" w:rsidR="00133D23" w:rsidRPr="00133D23" w:rsidRDefault="00133D23" w:rsidP="00133D23">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0.000</w:t>
            </w:r>
          </w:p>
        </w:tc>
        <w:tc>
          <w:tcPr>
            <w:tcW w:w="2217" w:type="dxa"/>
          </w:tcPr>
          <w:p w14:paraId="4CC916AA" w14:textId="77777777" w:rsidR="00133D23" w:rsidRPr="00133D23" w:rsidRDefault="00133D23" w:rsidP="00133D23">
            <w:pPr>
              <w:tabs>
                <w:tab w:val="left" w:pos="1395"/>
              </w:tabs>
              <w:autoSpaceDE/>
              <w:autoSpaceDN/>
              <w:adjustRightInd/>
              <w:spacing w:after="0"/>
              <w:jc w:val="center"/>
              <w:rPr>
                <w:rFonts w:eastAsia="Times New Roman" w:cs="Arial"/>
                <w:color w:val="auto"/>
                <w:lang w:eastAsia="en-GB"/>
              </w:rPr>
            </w:pPr>
            <w:r w:rsidRPr="00133D23">
              <w:rPr>
                <w:rFonts w:eastAsia="Times New Roman" w:cs="Arial"/>
                <w:color w:val="auto"/>
                <w:lang w:eastAsia="en-GB"/>
              </w:rPr>
              <w:t>-0.127</w:t>
            </w:r>
          </w:p>
        </w:tc>
      </w:tr>
      <w:tr w:rsidR="00133D23" w:rsidRPr="00133D23" w14:paraId="1738CF74" w14:textId="77777777" w:rsidTr="00145BE4">
        <w:trPr>
          <w:trHeight w:val="90"/>
        </w:trPr>
        <w:tc>
          <w:tcPr>
            <w:tcW w:w="9016" w:type="dxa"/>
            <w:gridSpan w:val="9"/>
          </w:tcPr>
          <w:p w14:paraId="54568BAA"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p>
        </w:tc>
      </w:tr>
      <w:tr w:rsidR="00133D23" w:rsidRPr="00133D23" w14:paraId="0A867C99" w14:textId="77777777" w:rsidTr="00145BE4">
        <w:trPr>
          <w:trHeight w:val="90"/>
        </w:trPr>
        <w:tc>
          <w:tcPr>
            <w:tcW w:w="9016" w:type="dxa"/>
            <w:gridSpan w:val="9"/>
          </w:tcPr>
          <w:p w14:paraId="797B4EAF" w14:textId="77777777" w:rsidR="00133D23" w:rsidRPr="00133D23" w:rsidRDefault="00133D23" w:rsidP="00133D23">
            <w:pPr>
              <w:tabs>
                <w:tab w:val="left" w:pos="1395"/>
              </w:tabs>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FTE implications:</w:t>
            </w:r>
          </w:p>
        </w:tc>
      </w:tr>
      <w:tr w:rsidR="00133D23" w:rsidRPr="00133D23" w14:paraId="4E25238E" w14:textId="77777777" w:rsidTr="00145BE4">
        <w:trPr>
          <w:trHeight w:val="90"/>
        </w:trPr>
        <w:tc>
          <w:tcPr>
            <w:tcW w:w="2254" w:type="dxa"/>
          </w:tcPr>
          <w:p w14:paraId="6466B825"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2018/19</w:t>
            </w:r>
          </w:p>
        </w:tc>
        <w:tc>
          <w:tcPr>
            <w:tcW w:w="2254" w:type="dxa"/>
            <w:gridSpan w:val="3"/>
          </w:tcPr>
          <w:p w14:paraId="53B356FB"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2019/20</w:t>
            </w:r>
          </w:p>
        </w:tc>
        <w:tc>
          <w:tcPr>
            <w:tcW w:w="2254" w:type="dxa"/>
            <w:gridSpan w:val="3"/>
          </w:tcPr>
          <w:p w14:paraId="221CB879"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2020/21</w:t>
            </w:r>
          </w:p>
        </w:tc>
        <w:tc>
          <w:tcPr>
            <w:tcW w:w="2254" w:type="dxa"/>
            <w:gridSpan w:val="2"/>
          </w:tcPr>
          <w:p w14:paraId="42DDB2E7"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r w:rsidRPr="00133D23">
              <w:rPr>
                <w:rFonts w:eastAsia="Times New Roman" w:cs="Arial"/>
                <w:b/>
                <w:color w:val="auto"/>
                <w:lang w:eastAsia="en-GB"/>
              </w:rPr>
              <w:t>Total</w:t>
            </w:r>
          </w:p>
        </w:tc>
      </w:tr>
      <w:tr w:rsidR="00133D23" w:rsidRPr="00133D23" w14:paraId="7B6E4B86" w14:textId="77777777" w:rsidTr="00145BE4">
        <w:trPr>
          <w:trHeight w:val="90"/>
        </w:trPr>
        <w:tc>
          <w:tcPr>
            <w:tcW w:w="2254" w:type="dxa"/>
          </w:tcPr>
          <w:p w14:paraId="01D1DE0C" w14:textId="77777777" w:rsidR="00133D23" w:rsidRPr="00133D23" w:rsidRDefault="00133D23" w:rsidP="00133D23">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c>
          <w:tcPr>
            <w:tcW w:w="2254" w:type="dxa"/>
            <w:gridSpan w:val="3"/>
          </w:tcPr>
          <w:p w14:paraId="6B403591" w14:textId="77777777" w:rsidR="00133D23" w:rsidRPr="00133D23" w:rsidRDefault="00133D23" w:rsidP="00133D23">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c>
          <w:tcPr>
            <w:tcW w:w="2254" w:type="dxa"/>
            <w:gridSpan w:val="3"/>
          </w:tcPr>
          <w:p w14:paraId="1953F943" w14:textId="77777777" w:rsidR="00133D23" w:rsidRPr="00133D23" w:rsidRDefault="00133D23" w:rsidP="00133D23">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c>
          <w:tcPr>
            <w:tcW w:w="2254" w:type="dxa"/>
            <w:gridSpan w:val="2"/>
          </w:tcPr>
          <w:p w14:paraId="458E3404" w14:textId="77777777" w:rsidR="00133D23" w:rsidRPr="00133D23" w:rsidRDefault="00133D23" w:rsidP="00133D23">
            <w:pPr>
              <w:tabs>
                <w:tab w:val="left" w:pos="1395"/>
              </w:tabs>
              <w:autoSpaceDE/>
              <w:autoSpaceDN/>
              <w:adjustRightInd/>
              <w:spacing w:after="0"/>
              <w:jc w:val="center"/>
              <w:rPr>
                <w:rFonts w:eastAsia="Times New Roman" w:cs="Arial"/>
                <w:i/>
                <w:color w:val="auto"/>
                <w:lang w:eastAsia="en-GB"/>
              </w:rPr>
            </w:pPr>
            <w:r w:rsidRPr="00133D23">
              <w:rPr>
                <w:rFonts w:eastAsia="Times New Roman" w:cs="Arial"/>
                <w:i/>
                <w:color w:val="auto"/>
                <w:lang w:eastAsia="en-GB"/>
              </w:rPr>
              <w:t>0.00</w:t>
            </w:r>
          </w:p>
        </w:tc>
      </w:tr>
      <w:tr w:rsidR="00133D23" w:rsidRPr="00133D23" w14:paraId="2CAF8501" w14:textId="77777777" w:rsidTr="00145BE4">
        <w:trPr>
          <w:trHeight w:val="90"/>
        </w:trPr>
        <w:tc>
          <w:tcPr>
            <w:tcW w:w="9016" w:type="dxa"/>
            <w:gridSpan w:val="9"/>
          </w:tcPr>
          <w:p w14:paraId="51545E39"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p>
        </w:tc>
      </w:tr>
      <w:tr w:rsidR="00133D23" w:rsidRPr="00133D23" w14:paraId="3F0B14E3" w14:textId="77777777" w:rsidTr="00145BE4">
        <w:trPr>
          <w:trHeight w:val="90"/>
        </w:trPr>
        <w:tc>
          <w:tcPr>
            <w:tcW w:w="9016" w:type="dxa"/>
            <w:gridSpan w:val="9"/>
          </w:tcPr>
          <w:p w14:paraId="648E3819" w14:textId="77777777" w:rsidR="00133D23" w:rsidRPr="00133D23" w:rsidRDefault="00133D23" w:rsidP="00133D23">
            <w:pPr>
              <w:tabs>
                <w:tab w:val="left" w:pos="1395"/>
              </w:tabs>
              <w:autoSpaceDE/>
              <w:autoSpaceDN/>
              <w:adjustRightInd/>
              <w:spacing w:after="0"/>
              <w:jc w:val="center"/>
              <w:rPr>
                <w:rFonts w:eastAsia="Times New Roman" w:cs="Arial"/>
                <w:b/>
                <w:color w:val="auto"/>
                <w:lang w:eastAsia="en-GB"/>
              </w:rPr>
            </w:pPr>
          </w:p>
        </w:tc>
      </w:tr>
      <w:tr w:rsidR="00133D23" w:rsidRPr="00133D23" w14:paraId="53D969BF" w14:textId="77777777" w:rsidTr="00145BE4">
        <w:trPr>
          <w:trHeight w:val="70"/>
        </w:trPr>
        <w:tc>
          <w:tcPr>
            <w:tcW w:w="2830" w:type="dxa"/>
            <w:gridSpan w:val="3"/>
          </w:tcPr>
          <w:p w14:paraId="272D2155"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Decisions needed to deliver the budgeted savings</w:t>
            </w:r>
          </w:p>
          <w:p w14:paraId="09647DB1" w14:textId="77777777" w:rsidR="00133D23" w:rsidRPr="00133D23" w:rsidRDefault="00133D23" w:rsidP="00133D23">
            <w:pPr>
              <w:autoSpaceDE/>
              <w:autoSpaceDN/>
              <w:adjustRightInd/>
              <w:spacing w:after="0"/>
              <w:jc w:val="left"/>
              <w:rPr>
                <w:rFonts w:eastAsia="Times New Roman" w:cs="Arial"/>
                <w:color w:val="auto"/>
                <w:lang w:eastAsia="en-GB"/>
              </w:rPr>
            </w:pPr>
          </w:p>
        </w:tc>
        <w:tc>
          <w:tcPr>
            <w:tcW w:w="6186" w:type="dxa"/>
            <w:gridSpan w:val="6"/>
          </w:tcPr>
          <w:p w14:paraId="6F36B189" w14:textId="77777777" w:rsidR="00133D23" w:rsidRPr="00133D23" w:rsidRDefault="00133D23" w:rsidP="00133D23">
            <w:pPr>
              <w:autoSpaceDE/>
              <w:autoSpaceDN/>
              <w:adjustRightInd/>
              <w:spacing w:after="0"/>
              <w:rPr>
                <w:rFonts w:eastAsia="Times New Roman" w:cs="Arial"/>
                <w:color w:val="auto"/>
                <w:lang w:eastAsia="en-GB"/>
              </w:rPr>
            </w:pPr>
            <w:r w:rsidRPr="00133D23">
              <w:rPr>
                <w:rFonts w:eastAsia="Times New Roman" w:cs="Arial"/>
                <w:color w:val="auto"/>
                <w:lang w:eastAsia="en-GB"/>
              </w:rPr>
              <w:t xml:space="preserve">Agree to cease the Local Initiative Fund Grants. </w:t>
            </w:r>
          </w:p>
          <w:p w14:paraId="2045C47D" w14:textId="77777777" w:rsidR="00133D23" w:rsidRPr="00133D23" w:rsidRDefault="00133D23" w:rsidP="00133D23">
            <w:pPr>
              <w:autoSpaceDE/>
              <w:autoSpaceDN/>
              <w:adjustRightInd/>
              <w:spacing w:after="0"/>
              <w:rPr>
                <w:rFonts w:eastAsia="Times New Roman" w:cs="Arial"/>
                <w:color w:val="auto"/>
                <w:lang w:eastAsia="en-GB"/>
              </w:rPr>
            </w:pPr>
          </w:p>
          <w:p w14:paraId="2F8FC2A8" w14:textId="77777777" w:rsidR="00133D23" w:rsidRPr="00133D23" w:rsidRDefault="00133D23" w:rsidP="00133D23">
            <w:pPr>
              <w:autoSpaceDE/>
              <w:autoSpaceDN/>
              <w:adjustRightInd/>
              <w:spacing w:after="0"/>
              <w:rPr>
                <w:rFonts w:eastAsia="Times New Roman" w:cs="Arial"/>
                <w:color w:val="auto"/>
                <w:lang w:eastAsia="en-GB"/>
              </w:rPr>
            </w:pPr>
          </w:p>
          <w:p w14:paraId="392B794E" w14:textId="77777777" w:rsidR="00133D23" w:rsidRPr="00133D23" w:rsidRDefault="00133D23" w:rsidP="00133D23">
            <w:pPr>
              <w:autoSpaceDE/>
              <w:autoSpaceDN/>
              <w:adjustRightInd/>
              <w:spacing w:after="0"/>
              <w:rPr>
                <w:rFonts w:eastAsia="Times New Roman" w:cs="Arial"/>
                <w:color w:val="auto"/>
                <w:lang w:eastAsia="en-GB"/>
              </w:rPr>
            </w:pPr>
          </w:p>
        </w:tc>
      </w:tr>
      <w:tr w:rsidR="00133D23" w:rsidRPr="00133D23" w14:paraId="10F4C126" w14:textId="77777777" w:rsidTr="00145BE4">
        <w:trPr>
          <w:trHeight w:val="70"/>
        </w:trPr>
        <w:tc>
          <w:tcPr>
            <w:tcW w:w="2830" w:type="dxa"/>
            <w:gridSpan w:val="3"/>
          </w:tcPr>
          <w:p w14:paraId="56BA9801" w14:textId="77777777" w:rsidR="00133D23" w:rsidRPr="00133D23" w:rsidRDefault="00133D23" w:rsidP="00133D23">
            <w:pPr>
              <w:autoSpaceDE/>
              <w:autoSpaceDN/>
              <w:adjustRightInd/>
              <w:spacing w:after="0"/>
              <w:jc w:val="left"/>
              <w:rPr>
                <w:rFonts w:eastAsia="Times New Roman" w:cs="Arial"/>
                <w:color w:val="auto"/>
                <w:lang w:eastAsia="en-GB"/>
              </w:rPr>
            </w:pPr>
            <w:r w:rsidRPr="00133D23">
              <w:rPr>
                <w:rFonts w:eastAsia="Times New Roman" w:cs="Arial"/>
                <w:b/>
                <w:color w:val="auto"/>
                <w:lang w:eastAsia="en-GB"/>
              </w:rPr>
              <w:t>Impact upon service</w:t>
            </w:r>
          </w:p>
          <w:p w14:paraId="4F66537A" w14:textId="77777777" w:rsidR="00133D23" w:rsidRPr="00133D23" w:rsidRDefault="00133D23" w:rsidP="00133D23">
            <w:pPr>
              <w:autoSpaceDE/>
              <w:autoSpaceDN/>
              <w:adjustRightInd/>
              <w:spacing w:after="0"/>
              <w:jc w:val="left"/>
              <w:rPr>
                <w:rFonts w:eastAsia="Times New Roman" w:cs="Arial"/>
                <w:color w:val="auto"/>
                <w:lang w:eastAsia="en-GB"/>
              </w:rPr>
            </w:pPr>
          </w:p>
          <w:p w14:paraId="00975778" w14:textId="77777777" w:rsidR="00133D23" w:rsidRPr="00133D23" w:rsidRDefault="00133D23" w:rsidP="00133D23">
            <w:pPr>
              <w:autoSpaceDE/>
              <w:autoSpaceDN/>
              <w:adjustRightInd/>
              <w:spacing w:after="0"/>
              <w:jc w:val="left"/>
              <w:rPr>
                <w:rFonts w:eastAsia="Times New Roman" w:cs="Arial"/>
                <w:color w:val="auto"/>
                <w:lang w:eastAsia="en-GB"/>
              </w:rPr>
            </w:pPr>
          </w:p>
        </w:tc>
        <w:tc>
          <w:tcPr>
            <w:tcW w:w="6186" w:type="dxa"/>
            <w:gridSpan w:val="6"/>
          </w:tcPr>
          <w:p w14:paraId="49034F17" w14:textId="12A74A5D" w:rsidR="00133D23" w:rsidRPr="00133D23" w:rsidRDefault="00133D23" w:rsidP="00133D23">
            <w:pPr>
              <w:autoSpaceDE/>
              <w:autoSpaceDN/>
              <w:adjustRightInd/>
              <w:spacing w:after="0"/>
              <w:rPr>
                <w:rFonts w:eastAsia="Times New Roman" w:cs="Arial"/>
                <w:color w:val="auto"/>
                <w:lang w:eastAsia="en-GB"/>
              </w:rPr>
            </w:pPr>
            <w:r w:rsidRPr="00133D23">
              <w:rPr>
                <w:rFonts w:eastAsia="Times New Roman" w:cs="Arial"/>
                <w:color w:val="auto"/>
                <w:lang w:eastAsia="en-GB"/>
              </w:rPr>
              <w:t>The grants would cease</w:t>
            </w:r>
            <w:r w:rsidR="00FE0074">
              <w:rPr>
                <w:rFonts w:eastAsia="Times New Roman" w:cs="Arial"/>
                <w:color w:val="auto"/>
                <w:lang w:eastAsia="en-GB"/>
              </w:rPr>
              <w:t>.</w:t>
            </w:r>
          </w:p>
          <w:p w14:paraId="1EFDFD8D" w14:textId="77777777" w:rsidR="00133D23" w:rsidRPr="00133D23" w:rsidRDefault="00133D23" w:rsidP="00133D23">
            <w:pPr>
              <w:autoSpaceDE/>
              <w:autoSpaceDN/>
              <w:adjustRightInd/>
              <w:spacing w:after="0"/>
              <w:rPr>
                <w:rFonts w:eastAsia="Times New Roman" w:cs="Arial"/>
                <w:color w:val="auto"/>
                <w:lang w:eastAsia="en-GB"/>
              </w:rPr>
            </w:pPr>
          </w:p>
        </w:tc>
      </w:tr>
      <w:tr w:rsidR="00133D23" w:rsidRPr="00133D23" w14:paraId="30490D6B" w14:textId="77777777" w:rsidTr="00145BE4">
        <w:trPr>
          <w:trHeight w:val="70"/>
        </w:trPr>
        <w:tc>
          <w:tcPr>
            <w:tcW w:w="2830" w:type="dxa"/>
            <w:gridSpan w:val="3"/>
          </w:tcPr>
          <w:p w14:paraId="18A287C1" w14:textId="77777777" w:rsidR="00133D23" w:rsidRPr="00133D23" w:rsidRDefault="00133D23" w:rsidP="00133D23">
            <w:pPr>
              <w:autoSpaceDE/>
              <w:autoSpaceDN/>
              <w:adjustRightInd/>
              <w:spacing w:after="0"/>
              <w:jc w:val="left"/>
              <w:rPr>
                <w:rFonts w:eastAsia="Times New Roman" w:cs="Arial"/>
                <w:color w:val="auto"/>
                <w:lang w:eastAsia="en-GB"/>
              </w:rPr>
            </w:pPr>
            <w:r w:rsidRPr="00133D23">
              <w:rPr>
                <w:rFonts w:eastAsia="Times New Roman" w:cs="Arial"/>
                <w:b/>
                <w:color w:val="auto"/>
                <w:lang w:eastAsia="en-GB"/>
              </w:rPr>
              <w:t>Actions needed to deliver the target savings</w:t>
            </w:r>
          </w:p>
          <w:p w14:paraId="2E3EAC64" w14:textId="77777777" w:rsidR="00133D23" w:rsidRPr="00133D23" w:rsidRDefault="00133D23" w:rsidP="00133D23">
            <w:pPr>
              <w:autoSpaceDE/>
              <w:autoSpaceDN/>
              <w:adjustRightInd/>
              <w:spacing w:after="0"/>
              <w:jc w:val="left"/>
              <w:rPr>
                <w:rFonts w:eastAsia="Times New Roman" w:cs="Arial"/>
                <w:color w:val="auto"/>
                <w:lang w:eastAsia="en-GB"/>
              </w:rPr>
            </w:pPr>
          </w:p>
          <w:p w14:paraId="3568316D" w14:textId="77777777" w:rsidR="00133D23" w:rsidRPr="00133D23" w:rsidRDefault="00133D23" w:rsidP="00133D23">
            <w:pPr>
              <w:autoSpaceDE/>
              <w:autoSpaceDN/>
              <w:adjustRightInd/>
              <w:spacing w:after="0"/>
              <w:jc w:val="left"/>
              <w:rPr>
                <w:rFonts w:eastAsia="Times New Roman" w:cs="Arial"/>
                <w:color w:val="auto"/>
                <w:lang w:eastAsia="en-GB"/>
              </w:rPr>
            </w:pPr>
          </w:p>
        </w:tc>
        <w:tc>
          <w:tcPr>
            <w:tcW w:w="6186" w:type="dxa"/>
            <w:gridSpan w:val="6"/>
          </w:tcPr>
          <w:p w14:paraId="36DC7E4B" w14:textId="237F0332" w:rsidR="00133D23" w:rsidRDefault="00FE0074" w:rsidP="00133D23">
            <w:pPr>
              <w:autoSpaceDE/>
              <w:autoSpaceDN/>
              <w:adjustRightInd/>
              <w:spacing w:after="0"/>
              <w:rPr>
                <w:rFonts w:eastAsia="Times New Roman" w:cs="Arial"/>
                <w:color w:val="auto"/>
                <w:lang w:eastAsia="en-GB"/>
              </w:rPr>
            </w:pPr>
            <w:r w:rsidRPr="00133D23">
              <w:rPr>
                <w:rFonts w:eastAsia="Times New Roman" w:cs="Arial"/>
                <w:color w:val="auto"/>
                <w:lang w:eastAsia="en-GB"/>
              </w:rPr>
              <w:t xml:space="preserve">Local Initiative Fund </w:t>
            </w:r>
            <w:r w:rsidR="00133D23" w:rsidRPr="00133D23">
              <w:rPr>
                <w:rFonts w:eastAsia="Times New Roman" w:cs="Arial"/>
                <w:color w:val="auto"/>
                <w:lang w:eastAsia="en-GB"/>
              </w:rPr>
              <w:t xml:space="preserve">Grants are awarded on an annual basis, therefore no specific actions would be necessary to cease the service. However potential applicants would need to </w:t>
            </w:r>
            <w:r>
              <w:rPr>
                <w:rFonts w:eastAsia="Times New Roman" w:cs="Arial"/>
                <w:color w:val="auto"/>
                <w:lang w:eastAsia="en-GB"/>
              </w:rPr>
              <w:t xml:space="preserve">be </w:t>
            </w:r>
            <w:r w:rsidR="00133D23" w:rsidRPr="00133D23">
              <w:rPr>
                <w:rFonts w:eastAsia="Times New Roman" w:cs="Arial"/>
                <w:color w:val="auto"/>
                <w:lang w:eastAsia="en-GB"/>
              </w:rPr>
              <w:t>contacted to let them know that the funding stream will cease.   A decision on what to do with any grant funding not awarded by the end of 2017/18 would be required.</w:t>
            </w:r>
          </w:p>
          <w:p w14:paraId="793CE5CE" w14:textId="77777777" w:rsidR="00FE0074" w:rsidRPr="00133D23" w:rsidRDefault="00FE0074" w:rsidP="00133D23">
            <w:pPr>
              <w:autoSpaceDE/>
              <w:autoSpaceDN/>
              <w:adjustRightInd/>
              <w:spacing w:after="0"/>
              <w:rPr>
                <w:rFonts w:eastAsia="Times New Roman" w:cs="Arial"/>
                <w:color w:val="auto"/>
                <w:lang w:eastAsia="en-GB"/>
              </w:rPr>
            </w:pPr>
          </w:p>
        </w:tc>
      </w:tr>
      <w:tr w:rsidR="00133D23" w:rsidRPr="00133D23" w14:paraId="510A4AA3" w14:textId="77777777" w:rsidTr="00145BE4">
        <w:trPr>
          <w:trHeight w:val="70"/>
        </w:trPr>
        <w:tc>
          <w:tcPr>
            <w:tcW w:w="2830" w:type="dxa"/>
            <w:gridSpan w:val="3"/>
          </w:tcPr>
          <w:p w14:paraId="7D9485D4" w14:textId="77777777" w:rsidR="00133D23" w:rsidRPr="00133D23" w:rsidRDefault="00133D23" w:rsidP="00133D23">
            <w:pPr>
              <w:autoSpaceDE/>
              <w:autoSpaceDN/>
              <w:adjustRightInd/>
              <w:spacing w:after="0"/>
              <w:jc w:val="left"/>
              <w:rPr>
                <w:rFonts w:eastAsia="Times New Roman" w:cs="Arial"/>
                <w:color w:val="auto"/>
                <w:lang w:eastAsia="en-GB"/>
              </w:rPr>
            </w:pPr>
            <w:r w:rsidRPr="00133D23">
              <w:rPr>
                <w:rFonts w:eastAsia="Times New Roman" w:cs="Arial"/>
                <w:b/>
                <w:color w:val="auto"/>
                <w:lang w:eastAsia="en-GB"/>
              </w:rPr>
              <w:t>What are the risks associated with this saving and how will they be mitigated</w:t>
            </w:r>
          </w:p>
          <w:p w14:paraId="45DF0C8D" w14:textId="77777777" w:rsidR="00133D23" w:rsidRPr="00133D23" w:rsidRDefault="00133D23" w:rsidP="00133D23">
            <w:pPr>
              <w:autoSpaceDE/>
              <w:autoSpaceDN/>
              <w:adjustRightInd/>
              <w:spacing w:after="0"/>
              <w:jc w:val="left"/>
              <w:rPr>
                <w:rFonts w:eastAsia="Times New Roman" w:cs="Arial"/>
                <w:color w:val="auto"/>
                <w:lang w:eastAsia="en-GB"/>
              </w:rPr>
            </w:pPr>
          </w:p>
          <w:p w14:paraId="18F164DA" w14:textId="77777777" w:rsidR="00133D23" w:rsidRPr="00133D23" w:rsidRDefault="00133D23" w:rsidP="00133D23">
            <w:pPr>
              <w:autoSpaceDE/>
              <w:autoSpaceDN/>
              <w:adjustRightInd/>
              <w:spacing w:after="0"/>
              <w:jc w:val="left"/>
              <w:rPr>
                <w:rFonts w:eastAsia="Times New Roman" w:cs="Arial"/>
                <w:color w:val="auto"/>
                <w:lang w:eastAsia="en-GB"/>
              </w:rPr>
            </w:pPr>
          </w:p>
          <w:p w14:paraId="7FB6BAAF" w14:textId="77777777" w:rsidR="00133D23" w:rsidRPr="00133D23" w:rsidRDefault="00133D23" w:rsidP="00133D23">
            <w:pPr>
              <w:autoSpaceDE/>
              <w:autoSpaceDN/>
              <w:adjustRightInd/>
              <w:spacing w:after="0"/>
              <w:jc w:val="left"/>
              <w:rPr>
                <w:rFonts w:eastAsia="Times New Roman" w:cs="Arial"/>
                <w:color w:val="auto"/>
                <w:lang w:eastAsia="en-GB"/>
              </w:rPr>
            </w:pPr>
          </w:p>
          <w:p w14:paraId="2024D452" w14:textId="77777777" w:rsidR="00133D23" w:rsidRPr="00133D23" w:rsidRDefault="00133D23" w:rsidP="00133D23">
            <w:pPr>
              <w:autoSpaceDE/>
              <w:autoSpaceDN/>
              <w:adjustRightInd/>
              <w:spacing w:after="0"/>
              <w:jc w:val="left"/>
              <w:rPr>
                <w:rFonts w:eastAsia="Times New Roman" w:cs="Arial"/>
                <w:color w:val="auto"/>
                <w:lang w:eastAsia="en-GB"/>
              </w:rPr>
            </w:pPr>
          </w:p>
          <w:p w14:paraId="3FF2144C" w14:textId="77777777" w:rsidR="00133D23" w:rsidRPr="00133D23" w:rsidRDefault="00133D23" w:rsidP="00133D23">
            <w:pPr>
              <w:autoSpaceDE/>
              <w:autoSpaceDN/>
              <w:adjustRightInd/>
              <w:spacing w:after="0"/>
              <w:jc w:val="left"/>
              <w:rPr>
                <w:rFonts w:eastAsia="Times New Roman" w:cs="Arial"/>
                <w:color w:val="auto"/>
                <w:lang w:eastAsia="en-GB"/>
              </w:rPr>
            </w:pPr>
          </w:p>
        </w:tc>
        <w:tc>
          <w:tcPr>
            <w:tcW w:w="6186" w:type="dxa"/>
            <w:gridSpan w:val="6"/>
          </w:tcPr>
          <w:p w14:paraId="45017E87" w14:textId="79A3ED4D" w:rsidR="00133D23" w:rsidRDefault="00133D23" w:rsidP="009B7E6C">
            <w:pPr>
              <w:numPr>
                <w:ilvl w:val="0"/>
                <w:numId w:val="50"/>
              </w:numPr>
              <w:autoSpaceDE/>
              <w:autoSpaceDN/>
              <w:adjustRightInd/>
              <w:spacing w:after="0"/>
              <w:ind w:left="459" w:hanging="283"/>
              <w:contextualSpacing/>
              <w:jc w:val="left"/>
              <w:rPr>
                <w:rFonts w:eastAsia="Times New Roman" w:cs="Arial"/>
                <w:color w:val="auto"/>
                <w:lang w:eastAsia="en-GB"/>
              </w:rPr>
            </w:pPr>
            <w:r w:rsidRPr="00133D23">
              <w:rPr>
                <w:rFonts w:eastAsia="Times New Roman" w:cs="Arial"/>
                <w:color w:val="auto"/>
                <w:lang w:eastAsia="en-GB"/>
              </w:rPr>
              <w:t>Risk of criticism from V</w:t>
            </w:r>
            <w:r w:rsidR="00FE0074">
              <w:rPr>
                <w:rFonts w:eastAsia="Times New Roman" w:cs="Arial"/>
                <w:color w:val="auto"/>
                <w:lang w:eastAsia="en-GB"/>
              </w:rPr>
              <w:t xml:space="preserve">oluntary </w:t>
            </w:r>
            <w:r w:rsidRPr="00133D23">
              <w:rPr>
                <w:rFonts w:eastAsia="Times New Roman" w:cs="Arial"/>
                <w:color w:val="auto"/>
                <w:lang w:eastAsia="en-GB"/>
              </w:rPr>
              <w:t>C</w:t>
            </w:r>
            <w:r w:rsidR="00FE0074">
              <w:rPr>
                <w:rFonts w:eastAsia="Times New Roman" w:cs="Arial"/>
                <w:color w:val="auto"/>
                <w:lang w:eastAsia="en-GB"/>
              </w:rPr>
              <w:t xml:space="preserve">ommunity and </w:t>
            </w:r>
            <w:r w:rsidRPr="00133D23">
              <w:rPr>
                <w:rFonts w:eastAsia="Times New Roman" w:cs="Arial"/>
                <w:color w:val="auto"/>
                <w:lang w:eastAsia="en-GB"/>
              </w:rPr>
              <w:t>F</w:t>
            </w:r>
            <w:r w:rsidR="00FE0074">
              <w:rPr>
                <w:rFonts w:eastAsia="Times New Roman" w:cs="Arial"/>
                <w:color w:val="auto"/>
                <w:lang w:eastAsia="en-GB"/>
              </w:rPr>
              <w:t xml:space="preserve">aith </w:t>
            </w:r>
            <w:r w:rsidRPr="00133D23">
              <w:rPr>
                <w:rFonts w:eastAsia="Times New Roman" w:cs="Arial"/>
                <w:color w:val="auto"/>
                <w:lang w:eastAsia="en-GB"/>
              </w:rPr>
              <w:t>S</w:t>
            </w:r>
            <w:r w:rsidR="00FE0074">
              <w:rPr>
                <w:rFonts w:eastAsia="Times New Roman" w:cs="Arial"/>
                <w:color w:val="auto"/>
                <w:lang w:eastAsia="en-GB"/>
              </w:rPr>
              <w:t>ector</w:t>
            </w:r>
            <w:r w:rsidRPr="00133D23">
              <w:rPr>
                <w:rFonts w:eastAsia="Times New Roman" w:cs="Arial"/>
                <w:color w:val="auto"/>
                <w:lang w:eastAsia="en-GB"/>
              </w:rPr>
              <w:t xml:space="preserve"> partners, and potentially other partners providing funding for the </w:t>
            </w:r>
            <w:r w:rsidR="00FE0074">
              <w:rPr>
                <w:rFonts w:eastAsia="Times New Roman" w:cs="Arial"/>
                <w:color w:val="auto"/>
                <w:lang w:eastAsia="en-GB"/>
              </w:rPr>
              <w:t>sector.</w:t>
            </w:r>
          </w:p>
          <w:p w14:paraId="6FD15389" w14:textId="77777777" w:rsidR="00112049" w:rsidRPr="00133D23" w:rsidRDefault="00112049" w:rsidP="00112049">
            <w:pPr>
              <w:autoSpaceDE/>
              <w:autoSpaceDN/>
              <w:adjustRightInd/>
              <w:spacing w:after="0"/>
              <w:ind w:left="459"/>
              <w:contextualSpacing/>
              <w:jc w:val="left"/>
              <w:rPr>
                <w:rFonts w:eastAsia="Times New Roman" w:cs="Arial"/>
                <w:color w:val="auto"/>
                <w:lang w:eastAsia="en-GB"/>
              </w:rPr>
            </w:pPr>
          </w:p>
          <w:p w14:paraId="655FCF7E" w14:textId="6C2558EC" w:rsidR="00133D23" w:rsidRDefault="00133D23" w:rsidP="009B7E6C">
            <w:pPr>
              <w:numPr>
                <w:ilvl w:val="0"/>
                <w:numId w:val="50"/>
              </w:numPr>
              <w:autoSpaceDE/>
              <w:autoSpaceDN/>
              <w:adjustRightInd/>
              <w:spacing w:after="0"/>
              <w:ind w:left="459" w:hanging="283"/>
              <w:contextualSpacing/>
              <w:jc w:val="left"/>
              <w:rPr>
                <w:rFonts w:eastAsia="Times New Roman" w:cs="Arial"/>
                <w:color w:val="auto"/>
                <w:lang w:eastAsia="en-GB"/>
              </w:rPr>
            </w:pPr>
            <w:r w:rsidRPr="00133D23">
              <w:rPr>
                <w:rFonts w:eastAsia="Times New Roman" w:cs="Arial"/>
                <w:color w:val="auto"/>
                <w:lang w:eastAsia="en-GB"/>
              </w:rPr>
              <w:t xml:space="preserve">Potential for reduced capacity within </w:t>
            </w:r>
            <w:r w:rsidR="00112049" w:rsidRPr="00133D23">
              <w:rPr>
                <w:rFonts w:eastAsia="Times New Roman" w:cs="Arial"/>
                <w:color w:val="auto"/>
                <w:lang w:eastAsia="en-GB"/>
              </w:rPr>
              <w:t>V</w:t>
            </w:r>
            <w:r w:rsidR="00112049">
              <w:rPr>
                <w:rFonts w:eastAsia="Times New Roman" w:cs="Arial"/>
                <w:color w:val="auto"/>
                <w:lang w:eastAsia="en-GB"/>
              </w:rPr>
              <w:t xml:space="preserve">oluntary </w:t>
            </w:r>
            <w:r w:rsidR="00112049" w:rsidRPr="00133D23">
              <w:rPr>
                <w:rFonts w:eastAsia="Times New Roman" w:cs="Arial"/>
                <w:color w:val="auto"/>
                <w:lang w:eastAsia="en-GB"/>
              </w:rPr>
              <w:t>C</w:t>
            </w:r>
            <w:r w:rsidR="00112049">
              <w:rPr>
                <w:rFonts w:eastAsia="Times New Roman" w:cs="Arial"/>
                <w:color w:val="auto"/>
                <w:lang w:eastAsia="en-GB"/>
              </w:rPr>
              <w:t xml:space="preserve">ommunity and </w:t>
            </w:r>
            <w:r w:rsidR="00112049" w:rsidRPr="00133D23">
              <w:rPr>
                <w:rFonts w:eastAsia="Times New Roman" w:cs="Arial"/>
                <w:color w:val="auto"/>
                <w:lang w:eastAsia="en-GB"/>
              </w:rPr>
              <w:t>F</w:t>
            </w:r>
            <w:r w:rsidR="00112049">
              <w:rPr>
                <w:rFonts w:eastAsia="Times New Roman" w:cs="Arial"/>
                <w:color w:val="auto"/>
                <w:lang w:eastAsia="en-GB"/>
              </w:rPr>
              <w:t xml:space="preserve">aith </w:t>
            </w:r>
            <w:r w:rsidR="00112049" w:rsidRPr="00133D23">
              <w:rPr>
                <w:rFonts w:eastAsia="Times New Roman" w:cs="Arial"/>
                <w:color w:val="auto"/>
                <w:lang w:eastAsia="en-GB"/>
              </w:rPr>
              <w:t>S</w:t>
            </w:r>
            <w:r w:rsidR="00112049">
              <w:rPr>
                <w:rFonts w:eastAsia="Times New Roman" w:cs="Arial"/>
                <w:color w:val="auto"/>
                <w:lang w:eastAsia="en-GB"/>
              </w:rPr>
              <w:t>ector.</w:t>
            </w:r>
          </w:p>
          <w:p w14:paraId="4C7EAE13" w14:textId="77777777" w:rsidR="00112049" w:rsidRPr="00133D23" w:rsidRDefault="00112049" w:rsidP="00112049">
            <w:pPr>
              <w:autoSpaceDE/>
              <w:autoSpaceDN/>
              <w:adjustRightInd/>
              <w:spacing w:after="0"/>
              <w:contextualSpacing/>
              <w:jc w:val="left"/>
              <w:rPr>
                <w:rFonts w:eastAsia="Times New Roman" w:cs="Arial"/>
                <w:color w:val="auto"/>
                <w:lang w:eastAsia="en-GB"/>
              </w:rPr>
            </w:pPr>
          </w:p>
          <w:p w14:paraId="27A7F56F" w14:textId="29F6AC90" w:rsidR="00133D23" w:rsidRPr="00133D23" w:rsidRDefault="00133D23" w:rsidP="009B7E6C">
            <w:pPr>
              <w:numPr>
                <w:ilvl w:val="0"/>
                <w:numId w:val="50"/>
              </w:numPr>
              <w:autoSpaceDE/>
              <w:autoSpaceDN/>
              <w:adjustRightInd/>
              <w:spacing w:after="0"/>
              <w:ind w:left="459" w:hanging="283"/>
              <w:contextualSpacing/>
              <w:jc w:val="left"/>
              <w:rPr>
                <w:rFonts w:eastAsia="Times New Roman" w:cs="Arial"/>
                <w:color w:val="auto"/>
                <w:lang w:eastAsia="en-GB"/>
              </w:rPr>
            </w:pPr>
            <w:r w:rsidRPr="00133D23">
              <w:rPr>
                <w:rFonts w:eastAsia="Times New Roman" w:cs="Arial"/>
                <w:color w:val="auto"/>
                <w:lang w:eastAsia="en-GB"/>
              </w:rPr>
              <w:t>LIF grants operate on a district footprint, and so may affect locality working opportunities and priorities</w:t>
            </w:r>
            <w:r w:rsidR="00112049">
              <w:rPr>
                <w:rFonts w:eastAsia="Times New Roman" w:cs="Arial"/>
                <w:color w:val="auto"/>
                <w:lang w:eastAsia="en-GB"/>
              </w:rPr>
              <w:t>.</w:t>
            </w:r>
          </w:p>
          <w:p w14:paraId="717F62F0" w14:textId="77777777" w:rsidR="00133D23" w:rsidRDefault="00133D23" w:rsidP="009B7E6C">
            <w:pPr>
              <w:numPr>
                <w:ilvl w:val="0"/>
                <w:numId w:val="50"/>
              </w:numPr>
              <w:autoSpaceDE/>
              <w:autoSpaceDN/>
              <w:adjustRightInd/>
              <w:spacing w:after="0"/>
              <w:ind w:left="459" w:hanging="283"/>
              <w:contextualSpacing/>
              <w:jc w:val="left"/>
              <w:rPr>
                <w:rFonts w:eastAsia="Times New Roman" w:cs="Arial"/>
                <w:color w:val="auto"/>
                <w:lang w:eastAsia="en-GB"/>
              </w:rPr>
            </w:pPr>
            <w:r w:rsidRPr="00133D23">
              <w:rPr>
                <w:rFonts w:eastAsia="Times New Roman" w:cs="Arial"/>
                <w:color w:val="auto"/>
                <w:lang w:eastAsia="en-GB"/>
              </w:rPr>
              <w:lastRenderedPageBreak/>
              <w:t xml:space="preserve">LIF Grants are made in line with corporate priorities, and so may affect delivery of such priorities. </w:t>
            </w:r>
          </w:p>
          <w:p w14:paraId="7746D5EB" w14:textId="77777777" w:rsidR="00112049" w:rsidRPr="00133D23" w:rsidRDefault="00112049" w:rsidP="00112049">
            <w:pPr>
              <w:autoSpaceDE/>
              <w:autoSpaceDN/>
              <w:adjustRightInd/>
              <w:spacing w:after="0"/>
              <w:ind w:left="176"/>
              <w:contextualSpacing/>
              <w:jc w:val="left"/>
              <w:rPr>
                <w:rFonts w:eastAsia="Times New Roman" w:cs="Arial"/>
                <w:color w:val="auto"/>
                <w:lang w:eastAsia="en-GB"/>
              </w:rPr>
            </w:pPr>
          </w:p>
          <w:p w14:paraId="3F037332" w14:textId="62F5466A" w:rsidR="00133D23" w:rsidRDefault="00133D23" w:rsidP="009B7E6C">
            <w:pPr>
              <w:numPr>
                <w:ilvl w:val="0"/>
                <w:numId w:val="50"/>
              </w:numPr>
              <w:autoSpaceDE/>
              <w:autoSpaceDN/>
              <w:adjustRightInd/>
              <w:spacing w:after="0"/>
              <w:ind w:left="459" w:hanging="283"/>
              <w:contextualSpacing/>
              <w:jc w:val="left"/>
              <w:rPr>
                <w:rFonts w:eastAsia="Times New Roman" w:cs="Arial"/>
                <w:color w:val="auto"/>
                <w:lang w:eastAsia="en-GB"/>
              </w:rPr>
            </w:pPr>
            <w:r w:rsidRPr="00133D23">
              <w:rPr>
                <w:rFonts w:eastAsia="Times New Roman" w:cs="Arial"/>
                <w:color w:val="auto"/>
                <w:lang w:eastAsia="en-GB"/>
              </w:rPr>
              <w:t xml:space="preserve">Withdrawal of front line services delivered by </w:t>
            </w:r>
            <w:r w:rsidR="00112049" w:rsidRPr="00133D23">
              <w:rPr>
                <w:rFonts w:eastAsia="Times New Roman" w:cs="Arial"/>
                <w:color w:val="auto"/>
                <w:lang w:eastAsia="en-GB"/>
              </w:rPr>
              <w:t>V</w:t>
            </w:r>
            <w:r w:rsidR="00112049">
              <w:rPr>
                <w:rFonts w:eastAsia="Times New Roman" w:cs="Arial"/>
                <w:color w:val="auto"/>
                <w:lang w:eastAsia="en-GB"/>
              </w:rPr>
              <w:t xml:space="preserve">oluntary </w:t>
            </w:r>
            <w:r w:rsidR="00112049" w:rsidRPr="00133D23">
              <w:rPr>
                <w:rFonts w:eastAsia="Times New Roman" w:cs="Arial"/>
                <w:color w:val="auto"/>
                <w:lang w:eastAsia="en-GB"/>
              </w:rPr>
              <w:t>C</w:t>
            </w:r>
            <w:r w:rsidR="00112049">
              <w:rPr>
                <w:rFonts w:eastAsia="Times New Roman" w:cs="Arial"/>
                <w:color w:val="auto"/>
                <w:lang w:eastAsia="en-GB"/>
              </w:rPr>
              <w:t xml:space="preserve">ommunity and </w:t>
            </w:r>
            <w:r w:rsidR="00112049" w:rsidRPr="00133D23">
              <w:rPr>
                <w:rFonts w:eastAsia="Times New Roman" w:cs="Arial"/>
                <w:color w:val="auto"/>
                <w:lang w:eastAsia="en-GB"/>
              </w:rPr>
              <w:t>F</w:t>
            </w:r>
            <w:r w:rsidR="00112049">
              <w:rPr>
                <w:rFonts w:eastAsia="Times New Roman" w:cs="Arial"/>
                <w:color w:val="auto"/>
                <w:lang w:eastAsia="en-GB"/>
              </w:rPr>
              <w:t xml:space="preserve">aith </w:t>
            </w:r>
            <w:r w:rsidR="00112049" w:rsidRPr="00133D23">
              <w:rPr>
                <w:rFonts w:eastAsia="Times New Roman" w:cs="Arial"/>
                <w:color w:val="auto"/>
                <w:lang w:eastAsia="en-GB"/>
              </w:rPr>
              <w:t>S</w:t>
            </w:r>
            <w:r w:rsidR="00112049">
              <w:rPr>
                <w:rFonts w:eastAsia="Times New Roman" w:cs="Arial"/>
                <w:color w:val="auto"/>
                <w:lang w:eastAsia="en-GB"/>
              </w:rPr>
              <w:t>ector</w:t>
            </w:r>
            <w:r w:rsidRPr="00133D23">
              <w:rPr>
                <w:rFonts w:eastAsia="Times New Roman" w:cs="Arial"/>
                <w:color w:val="auto"/>
                <w:lang w:eastAsia="en-GB"/>
              </w:rPr>
              <w:t xml:space="preserve"> through L</w:t>
            </w:r>
            <w:r w:rsidR="00112049">
              <w:rPr>
                <w:rFonts w:eastAsia="Times New Roman" w:cs="Arial"/>
                <w:color w:val="auto"/>
                <w:lang w:eastAsia="en-GB"/>
              </w:rPr>
              <w:t xml:space="preserve">ocal </w:t>
            </w:r>
            <w:r w:rsidRPr="00133D23">
              <w:rPr>
                <w:rFonts w:eastAsia="Times New Roman" w:cs="Arial"/>
                <w:color w:val="auto"/>
                <w:lang w:eastAsia="en-GB"/>
              </w:rPr>
              <w:t>I</w:t>
            </w:r>
            <w:r w:rsidR="00112049">
              <w:rPr>
                <w:rFonts w:eastAsia="Times New Roman" w:cs="Arial"/>
                <w:color w:val="auto"/>
                <w:lang w:eastAsia="en-GB"/>
              </w:rPr>
              <w:t xml:space="preserve">nitiative </w:t>
            </w:r>
            <w:r w:rsidRPr="00133D23">
              <w:rPr>
                <w:rFonts w:eastAsia="Times New Roman" w:cs="Arial"/>
                <w:color w:val="auto"/>
                <w:lang w:eastAsia="en-GB"/>
              </w:rPr>
              <w:t>F</w:t>
            </w:r>
            <w:r w:rsidR="00112049">
              <w:rPr>
                <w:rFonts w:eastAsia="Times New Roman" w:cs="Arial"/>
                <w:color w:val="auto"/>
                <w:lang w:eastAsia="en-GB"/>
              </w:rPr>
              <w:t>und</w:t>
            </w:r>
            <w:r w:rsidRPr="00133D23">
              <w:rPr>
                <w:rFonts w:eastAsia="Times New Roman" w:cs="Arial"/>
                <w:color w:val="auto"/>
                <w:lang w:eastAsia="en-GB"/>
              </w:rPr>
              <w:t xml:space="preserve"> </w:t>
            </w:r>
            <w:r w:rsidR="00112049">
              <w:rPr>
                <w:rFonts w:eastAsia="Times New Roman" w:cs="Arial"/>
                <w:color w:val="auto"/>
                <w:lang w:eastAsia="en-GB"/>
              </w:rPr>
              <w:t>Grants</w:t>
            </w:r>
            <w:r w:rsidRPr="00133D23">
              <w:rPr>
                <w:rFonts w:eastAsia="Times New Roman" w:cs="Arial"/>
                <w:color w:val="auto"/>
                <w:lang w:eastAsia="en-GB"/>
              </w:rPr>
              <w:t xml:space="preserve"> may result in increased demand on L</w:t>
            </w:r>
            <w:r w:rsidR="00112049">
              <w:rPr>
                <w:rFonts w:eastAsia="Times New Roman" w:cs="Arial"/>
                <w:color w:val="auto"/>
                <w:lang w:eastAsia="en-GB"/>
              </w:rPr>
              <w:t xml:space="preserve">ancashire </w:t>
            </w:r>
            <w:r w:rsidRPr="00133D23">
              <w:rPr>
                <w:rFonts w:eastAsia="Times New Roman" w:cs="Arial"/>
                <w:color w:val="auto"/>
                <w:lang w:eastAsia="en-GB"/>
              </w:rPr>
              <w:t>C</w:t>
            </w:r>
            <w:r w:rsidR="00112049">
              <w:rPr>
                <w:rFonts w:eastAsia="Times New Roman" w:cs="Arial"/>
                <w:color w:val="auto"/>
                <w:lang w:eastAsia="en-GB"/>
              </w:rPr>
              <w:t xml:space="preserve">ounty </w:t>
            </w:r>
            <w:r w:rsidRPr="00133D23">
              <w:rPr>
                <w:rFonts w:eastAsia="Times New Roman" w:cs="Arial"/>
                <w:color w:val="auto"/>
                <w:lang w:eastAsia="en-GB"/>
              </w:rPr>
              <w:t>C</w:t>
            </w:r>
            <w:r w:rsidR="00112049">
              <w:rPr>
                <w:rFonts w:eastAsia="Times New Roman" w:cs="Arial"/>
                <w:color w:val="auto"/>
                <w:lang w:eastAsia="en-GB"/>
              </w:rPr>
              <w:t>ouncil s</w:t>
            </w:r>
            <w:r w:rsidRPr="00133D23">
              <w:rPr>
                <w:rFonts w:eastAsia="Times New Roman" w:cs="Arial"/>
                <w:color w:val="auto"/>
                <w:lang w:eastAsia="en-GB"/>
              </w:rPr>
              <w:t>ervices</w:t>
            </w:r>
            <w:r w:rsidR="00112049">
              <w:rPr>
                <w:rFonts w:eastAsia="Times New Roman" w:cs="Arial"/>
                <w:color w:val="auto"/>
                <w:lang w:eastAsia="en-GB"/>
              </w:rPr>
              <w:t>.</w:t>
            </w:r>
          </w:p>
          <w:p w14:paraId="769B3249" w14:textId="77777777" w:rsidR="00112049" w:rsidRPr="00133D23" w:rsidRDefault="00112049" w:rsidP="00112049">
            <w:pPr>
              <w:autoSpaceDE/>
              <w:autoSpaceDN/>
              <w:adjustRightInd/>
              <w:spacing w:after="0"/>
              <w:contextualSpacing/>
              <w:jc w:val="left"/>
              <w:rPr>
                <w:rFonts w:eastAsia="Times New Roman" w:cs="Arial"/>
                <w:color w:val="auto"/>
                <w:lang w:eastAsia="en-GB"/>
              </w:rPr>
            </w:pPr>
          </w:p>
          <w:p w14:paraId="02670F1F" w14:textId="77777777" w:rsidR="00133D23" w:rsidRDefault="00133D23" w:rsidP="009B7E6C">
            <w:pPr>
              <w:numPr>
                <w:ilvl w:val="0"/>
                <w:numId w:val="50"/>
              </w:numPr>
              <w:autoSpaceDE/>
              <w:autoSpaceDN/>
              <w:adjustRightInd/>
              <w:spacing w:after="0"/>
              <w:ind w:left="459" w:hanging="283"/>
              <w:contextualSpacing/>
              <w:jc w:val="left"/>
              <w:rPr>
                <w:rFonts w:eastAsia="Times New Roman" w:cs="Arial"/>
                <w:color w:val="auto"/>
                <w:lang w:eastAsia="en-GB"/>
              </w:rPr>
            </w:pPr>
            <w:r w:rsidRPr="00133D23">
              <w:rPr>
                <w:rFonts w:eastAsia="Times New Roman" w:cs="Arial"/>
                <w:color w:val="auto"/>
                <w:lang w:eastAsia="en-GB"/>
              </w:rPr>
              <w:t>Other grant funding streams offered by the council have already been proposed to be withdrawn as savings measures. Part of the mitigation for those earlier decisions was that this funding stream was to continue.</w:t>
            </w:r>
          </w:p>
          <w:p w14:paraId="027B5A2B" w14:textId="77777777" w:rsidR="00112049" w:rsidRPr="00133D23" w:rsidRDefault="00112049" w:rsidP="00112049">
            <w:pPr>
              <w:autoSpaceDE/>
              <w:autoSpaceDN/>
              <w:adjustRightInd/>
              <w:spacing w:after="0"/>
              <w:contextualSpacing/>
              <w:jc w:val="left"/>
              <w:rPr>
                <w:rFonts w:eastAsia="Times New Roman" w:cs="Arial"/>
                <w:color w:val="auto"/>
                <w:lang w:eastAsia="en-GB"/>
              </w:rPr>
            </w:pPr>
          </w:p>
          <w:p w14:paraId="46BBD674" w14:textId="61FE2934" w:rsidR="00133D23" w:rsidRPr="00133D23" w:rsidRDefault="00133D23" w:rsidP="009B7E6C">
            <w:pPr>
              <w:numPr>
                <w:ilvl w:val="0"/>
                <w:numId w:val="50"/>
              </w:numPr>
              <w:autoSpaceDE/>
              <w:autoSpaceDN/>
              <w:adjustRightInd/>
              <w:spacing w:after="0"/>
              <w:ind w:left="459" w:hanging="283"/>
              <w:contextualSpacing/>
              <w:jc w:val="left"/>
              <w:rPr>
                <w:rFonts w:eastAsia="Times New Roman" w:cs="Arial"/>
                <w:color w:val="auto"/>
                <w:lang w:eastAsia="en-GB"/>
              </w:rPr>
            </w:pPr>
            <w:r w:rsidRPr="00133D23">
              <w:rPr>
                <w:rFonts w:eastAsia="Times New Roman" w:cs="Arial"/>
                <w:color w:val="auto"/>
                <w:lang w:eastAsia="en-GB"/>
              </w:rPr>
              <w:t>Piecemeal</w:t>
            </w:r>
            <w:r w:rsidR="00112049">
              <w:rPr>
                <w:rFonts w:eastAsia="Times New Roman" w:cs="Arial"/>
                <w:color w:val="auto"/>
                <w:lang w:eastAsia="en-GB"/>
              </w:rPr>
              <w:t xml:space="preserve"> withdrawal of individual grant/f</w:t>
            </w:r>
            <w:r w:rsidRPr="00133D23">
              <w:rPr>
                <w:rFonts w:eastAsia="Times New Roman" w:cs="Arial"/>
                <w:color w:val="auto"/>
                <w:lang w:eastAsia="en-GB"/>
              </w:rPr>
              <w:t xml:space="preserve">unding streams for the </w:t>
            </w:r>
            <w:r w:rsidR="00112049" w:rsidRPr="00133D23">
              <w:rPr>
                <w:rFonts w:eastAsia="Times New Roman" w:cs="Arial"/>
                <w:color w:val="auto"/>
                <w:lang w:eastAsia="en-GB"/>
              </w:rPr>
              <w:t>V</w:t>
            </w:r>
            <w:r w:rsidR="00112049">
              <w:rPr>
                <w:rFonts w:eastAsia="Times New Roman" w:cs="Arial"/>
                <w:color w:val="auto"/>
                <w:lang w:eastAsia="en-GB"/>
              </w:rPr>
              <w:t xml:space="preserve">oluntary </w:t>
            </w:r>
            <w:r w:rsidR="00112049" w:rsidRPr="00133D23">
              <w:rPr>
                <w:rFonts w:eastAsia="Times New Roman" w:cs="Arial"/>
                <w:color w:val="auto"/>
                <w:lang w:eastAsia="en-GB"/>
              </w:rPr>
              <w:t>C</w:t>
            </w:r>
            <w:r w:rsidR="00112049">
              <w:rPr>
                <w:rFonts w:eastAsia="Times New Roman" w:cs="Arial"/>
                <w:color w:val="auto"/>
                <w:lang w:eastAsia="en-GB"/>
              </w:rPr>
              <w:t xml:space="preserve">ommunity and </w:t>
            </w:r>
            <w:r w:rsidR="00112049" w:rsidRPr="00133D23">
              <w:rPr>
                <w:rFonts w:eastAsia="Times New Roman" w:cs="Arial"/>
                <w:color w:val="auto"/>
                <w:lang w:eastAsia="en-GB"/>
              </w:rPr>
              <w:t>F</w:t>
            </w:r>
            <w:r w:rsidR="00112049">
              <w:rPr>
                <w:rFonts w:eastAsia="Times New Roman" w:cs="Arial"/>
                <w:color w:val="auto"/>
                <w:lang w:eastAsia="en-GB"/>
              </w:rPr>
              <w:t xml:space="preserve">aith </w:t>
            </w:r>
            <w:r w:rsidR="00112049" w:rsidRPr="00133D23">
              <w:rPr>
                <w:rFonts w:eastAsia="Times New Roman" w:cs="Arial"/>
                <w:color w:val="auto"/>
                <w:lang w:eastAsia="en-GB"/>
              </w:rPr>
              <w:t>S</w:t>
            </w:r>
            <w:r w:rsidR="00112049">
              <w:rPr>
                <w:rFonts w:eastAsia="Times New Roman" w:cs="Arial"/>
                <w:color w:val="auto"/>
                <w:lang w:eastAsia="en-GB"/>
              </w:rPr>
              <w:t>ector</w:t>
            </w:r>
            <w:r w:rsidRPr="00133D23">
              <w:rPr>
                <w:rFonts w:eastAsia="Times New Roman" w:cs="Arial"/>
                <w:color w:val="auto"/>
                <w:lang w:eastAsia="en-GB"/>
              </w:rPr>
              <w:t xml:space="preserve"> may not deliver the full savings potential of a wholesale review across the county of all funding provided to the </w:t>
            </w:r>
            <w:r w:rsidR="00112049">
              <w:rPr>
                <w:rFonts w:eastAsia="Times New Roman" w:cs="Arial"/>
                <w:color w:val="auto"/>
                <w:lang w:eastAsia="en-GB"/>
              </w:rPr>
              <w:t xml:space="preserve">sector. </w:t>
            </w:r>
          </w:p>
          <w:p w14:paraId="2F1EF0D8" w14:textId="77777777" w:rsidR="00133D23" w:rsidRPr="00133D23" w:rsidRDefault="00133D23" w:rsidP="00133D23">
            <w:pPr>
              <w:autoSpaceDE/>
              <w:autoSpaceDN/>
              <w:adjustRightInd/>
              <w:spacing w:after="0"/>
              <w:jc w:val="left"/>
              <w:rPr>
                <w:rFonts w:eastAsia="Times New Roman" w:cs="Arial"/>
                <w:color w:val="auto"/>
                <w:lang w:eastAsia="en-GB"/>
              </w:rPr>
            </w:pPr>
          </w:p>
        </w:tc>
      </w:tr>
    </w:tbl>
    <w:p w14:paraId="12DE2396" w14:textId="77777777" w:rsidR="00133D23" w:rsidRPr="00133D23" w:rsidRDefault="00133D23" w:rsidP="00133D23">
      <w:pPr>
        <w:autoSpaceDE/>
        <w:autoSpaceDN/>
        <w:adjustRightInd/>
        <w:spacing w:after="0"/>
        <w:jc w:val="left"/>
        <w:rPr>
          <w:rFonts w:eastAsia="Times New Roman" w:cs="Arial"/>
          <w:color w:val="auto"/>
          <w:lang w:eastAsia="en-GB"/>
        </w:rPr>
      </w:pPr>
    </w:p>
    <w:p w14:paraId="6F07F932" w14:textId="77777777" w:rsidR="00133D23" w:rsidRPr="00133D23" w:rsidRDefault="00133D23" w:rsidP="00133D23">
      <w:pPr>
        <w:autoSpaceDE/>
        <w:autoSpaceDN/>
        <w:adjustRightInd/>
        <w:spacing w:after="0"/>
        <w:jc w:val="left"/>
        <w:rPr>
          <w:rFonts w:eastAsia="Times New Roman" w:cs="Arial"/>
          <w:b/>
          <w:color w:val="auto"/>
          <w:lang w:eastAsia="en-GB"/>
        </w:rPr>
      </w:pPr>
      <w:r w:rsidRPr="00133D23">
        <w:rPr>
          <w:rFonts w:eastAsia="Times New Roman" w:cs="Arial"/>
          <w:b/>
          <w:color w:val="auto"/>
          <w:lang w:eastAsia="en-GB"/>
        </w:rPr>
        <w:t xml:space="preserve">What does this service deliver? </w:t>
      </w:r>
    </w:p>
    <w:p w14:paraId="1FEFECDA" w14:textId="77777777" w:rsidR="00133D23" w:rsidRPr="00133D23" w:rsidRDefault="00133D23" w:rsidP="00133D23">
      <w:pPr>
        <w:autoSpaceDE/>
        <w:autoSpaceDN/>
        <w:adjustRightInd/>
        <w:spacing w:after="0"/>
        <w:jc w:val="left"/>
        <w:rPr>
          <w:rFonts w:eastAsia="Times New Roman" w:cs="Arial"/>
          <w:b/>
          <w:color w:val="auto"/>
          <w:lang w:eastAsia="en-GB"/>
        </w:rPr>
      </w:pPr>
    </w:p>
    <w:p w14:paraId="525E1A12" w14:textId="77777777" w:rsidR="00133D23" w:rsidRPr="00133D23" w:rsidRDefault="00133D23" w:rsidP="00133D23">
      <w:pPr>
        <w:autoSpaceDE/>
        <w:autoSpaceDN/>
        <w:adjustRightInd/>
        <w:spacing w:after="0"/>
        <w:rPr>
          <w:rFonts w:eastAsia="Times New Roman" w:cs="Arial"/>
          <w:color w:val="auto"/>
          <w:lang w:eastAsia="en-GB"/>
        </w:rPr>
      </w:pPr>
      <w:r w:rsidRPr="00133D23">
        <w:rPr>
          <w:rFonts w:eastAsia="Times New Roman" w:cs="Arial"/>
          <w:color w:val="auto"/>
          <w:lang w:eastAsia="en-GB"/>
        </w:rPr>
        <w:t>The Local Initiative Fund scheme, now in its sixth year, is a more targeted way of providing medium-sized grants to voluntary, community and faith sector groups that carry out important work to help communities across Lancashire. Third sector groups/organisations in Lancashire can apply for grants from £1,000 to £5,000 to support the council's priorities.</w:t>
      </w:r>
    </w:p>
    <w:p w14:paraId="2CA9C12B" w14:textId="77777777" w:rsidR="00D13879" w:rsidRDefault="00D13879" w:rsidP="007D73B9">
      <w:pPr>
        <w:spacing w:after="0" w:line="259" w:lineRule="auto"/>
        <w:rPr>
          <w:rFonts w:cs="Arial"/>
          <w:b/>
        </w:rPr>
      </w:pPr>
    </w:p>
    <w:p w14:paraId="07645552" w14:textId="77777777" w:rsidR="00D13879" w:rsidRDefault="00D13879" w:rsidP="007D73B9">
      <w:pPr>
        <w:spacing w:after="0" w:line="259" w:lineRule="auto"/>
        <w:rPr>
          <w:rFonts w:cs="Arial"/>
          <w:b/>
        </w:rPr>
      </w:pPr>
    </w:p>
    <w:p w14:paraId="2F29D995" w14:textId="77777777" w:rsidR="00D13879" w:rsidRDefault="00D13879" w:rsidP="007D73B9">
      <w:pPr>
        <w:spacing w:after="0" w:line="259" w:lineRule="auto"/>
        <w:rPr>
          <w:rFonts w:cs="Arial"/>
          <w:b/>
        </w:rPr>
      </w:pPr>
    </w:p>
    <w:p w14:paraId="738D0074" w14:textId="77777777" w:rsidR="00D13879" w:rsidRDefault="00D13879" w:rsidP="007D73B9">
      <w:pPr>
        <w:spacing w:after="0" w:line="259" w:lineRule="auto"/>
        <w:rPr>
          <w:rFonts w:cs="Arial"/>
          <w:b/>
        </w:rPr>
      </w:pPr>
    </w:p>
    <w:p w14:paraId="03576A1A" w14:textId="77777777" w:rsidR="00D13879" w:rsidRDefault="00D13879" w:rsidP="007D73B9">
      <w:pPr>
        <w:spacing w:after="0" w:line="259" w:lineRule="auto"/>
        <w:rPr>
          <w:rFonts w:cs="Arial"/>
          <w:b/>
        </w:rPr>
      </w:pPr>
    </w:p>
    <w:p w14:paraId="4B8E1E5E" w14:textId="77777777" w:rsidR="00D13879" w:rsidRDefault="00D13879" w:rsidP="007D73B9">
      <w:pPr>
        <w:spacing w:after="0" w:line="259" w:lineRule="auto"/>
        <w:rPr>
          <w:rFonts w:cs="Arial"/>
          <w:b/>
        </w:rPr>
      </w:pPr>
    </w:p>
    <w:p w14:paraId="262FDB76" w14:textId="77777777" w:rsidR="00D13879" w:rsidRDefault="00D13879" w:rsidP="007D73B9">
      <w:pPr>
        <w:spacing w:after="0" w:line="259" w:lineRule="auto"/>
        <w:rPr>
          <w:rFonts w:cs="Arial"/>
          <w:b/>
        </w:rPr>
      </w:pPr>
    </w:p>
    <w:p w14:paraId="1502F325" w14:textId="77777777" w:rsidR="00D13879" w:rsidRDefault="00D13879" w:rsidP="007D73B9">
      <w:pPr>
        <w:spacing w:after="0" w:line="259" w:lineRule="auto"/>
        <w:rPr>
          <w:rFonts w:cs="Arial"/>
          <w:b/>
        </w:rPr>
      </w:pPr>
    </w:p>
    <w:p w14:paraId="2D368B8A" w14:textId="77777777" w:rsidR="00D13879" w:rsidRDefault="00D13879" w:rsidP="007D73B9">
      <w:pPr>
        <w:spacing w:after="0" w:line="259" w:lineRule="auto"/>
        <w:rPr>
          <w:rFonts w:cs="Arial"/>
          <w:b/>
        </w:rPr>
      </w:pPr>
    </w:p>
    <w:p w14:paraId="2093F059" w14:textId="77777777" w:rsidR="00D13879" w:rsidRDefault="00D13879" w:rsidP="007D73B9">
      <w:pPr>
        <w:spacing w:after="0" w:line="259" w:lineRule="auto"/>
        <w:rPr>
          <w:rFonts w:cs="Arial"/>
          <w:b/>
        </w:rPr>
      </w:pPr>
    </w:p>
    <w:p w14:paraId="6678372F" w14:textId="77777777" w:rsidR="00D13879" w:rsidRDefault="00D13879" w:rsidP="007D73B9">
      <w:pPr>
        <w:spacing w:after="0" w:line="259" w:lineRule="auto"/>
        <w:rPr>
          <w:rFonts w:cs="Arial"/>
          <w:b/>
        </w:rPr>
      </w:pPr>
    </w:p>
    <w:p w14:paraId="2CE9F066" w14:textId="77777777" w:rsidR="00D13879" w:rsidRDefault="00D13879" w:rsidP="007D73B9">
      <w:pPr>
        <w:spacing w:after="0" w:line="259" w:lineRule="auto"/>
        <w:rPr>
          <w:rFonts w:cs="Arial"/>
          <w:b/>
        </w:rPr>
      </w:pPr>
    </w:p>
    <w:p w14:paraId="794DF2ED" w14:textId="77777777" w:rsidR="00D13879" w:rsidRDefault="00D13879" w:rsidP="007D73B9">
      <w:pPr>
        <w:spacing w:after="0" w:line="259" w:lineRule="auto"/>
        <w:rPr>
          <w:rFonts w:cs="Arial"/>
          <w:b/>
        </w:rPr>
      </w:pPr>
    </w:p>
    <w:p w14:paraId="6E7F9E42" w14:textId="77777777" w:rsidR="00112049" w:rsidRDefault="00112049" w:rsidP="007D73B9">
      <w:pPr>
        <w:spacing w:after="0" w:line="259" w:lineRule="auto"/>
        <w:rPr>
          <w:rFonts w:cs="Arial"/>
          <w:b/>
        </w:rPr>
      </w:pPr>
    </w:p>
    <w:p w14:paraId="3E6D6BE7" w14:textId="77777777" w:rsidR="00D13879" w:rsidRDefault="00D13879" w:rsidP="007D73B9">
      <w:pPr>
        <w:spacing w:after="0" w:line="259" w:lineRule="auto"/>
        <w:rPr>
          <w:rFonts w:cs="Arial"/>
          <w:b/>
        </w:rPr>
      </w:pPr>
    </w:p>
    <w:p w14:paraId="06D155DD" w14:textId="77777777" w:rsidR="00D13879" w:rsidRDefault="00D13879" w:rsidP="007D73B9">
      <w:pPr>
        <w:spacing w:after="0" w:line="259" w:lineRule="auto"/>
        <w:rPr>
          <w:rFonts w:cs="Arial"/>
          <w:b/>
        </w:rPr>
      </w:pPr>
    </w:p>
    <w:p w14:paraId="27D7A3B4" w14:textId="77777777" w:rsidR="00D13879" w:rsidRDefault="00D13879" w:rsidP="007D73B9">
      <w:pPr>
        <w:spacing w:after="0" w:line="259" w:lineRule="auto"/>
        <w:rPr>
          <w:rFonts w:cs="Arial"/>
          <w:b/>
        </w:rPr>
      </w:pPr>
    </w:p>
    <w:p w14:paraId="16AFEE82" w14:textId="77777777" w:rsidR="00D13879" w:rsidRDefault="00D13879" w:rsidP="007D73B9">
      <w:pPr>
        <w:spacing w:after="0" w:line="259" w:lineRule="auto"/>
        <w:rPr>
          <w:rFonts w:cs="Arial"/>
          <w:b/>
        </w:rPr>
      </w:pPr>
    </w:p>
    <w:p w14:paraId="765DBAF4" w14:textId="77777777" w:rsidR="00D13879" w:rsidRDefault="00D13879" w:rsidP="007D73B9">
      <w:pPr>
        <w:spacing w:after="0" w:line="259" w:lineRule="auto"/>
        <w:rPr>
          <w:rFonts w:cs="Arial"/>
          <w:b/>
        </w:rPr>
      </w:pPr>
    </w:p>
    <w:p w14:paraId="04DA18A8" w14:textId="77777777" w:rsidR="00D13879" w:rsidRDefault="00D13879" w:rsidP="007D73B9">
      <w:pPr>
        <w:spacing w:after="0" w:line="259" w:lineRule="auto"/>
        <w:rPr>
          <w:rFonts w:cs="Arial"/>
          <w:b/>
        </w:rPr>
      </w:pPr>
    </w:p>
    <w:p w14:paraId="7F1B0B30" w14:textId="77777777" w:rsidR="00133D23" w:rsidRDefault="00133D23" w:rsidP="00D13879">
      <w:pPr>
        <w:autoSpaceDE/>
        <w:autoSpaceDN/>
        <w:adjustRightInd/>
        <w:spacing w:after="0" w:line="259" w:lineRule="auto"/>
        <w:jc w:val="left"/>
        <w:rPr>
          <w:rFonts w:cs="Arial"/>
          <w:b/>
        </w:rPr>
      </w:pPr>
    </w:p>
    <w:p w14:paraId="649EA0E9" w14:textId="77777777" w:rsidR="00F54B77" w:rsidRPr="00F54B77" w:rsidRDefault="00F54B77" w:rsidP="00F54B77">
      <w:pPr>
        <w:autoSpaceDE/>
        <w:autoSpaceDN/>
        <w:adjustRightInd/>
        <w:spacing w:after="200" w:line="276" w:lineRule="auto"/>
        <w:jc w:val="left"/>
        <w:rPr>
          <w:rFonts w:cs="Times New Roman"/>
          <w:color w:val="auto"/>
          <w:sz w:val="28"/>
          <w:szCs w:val="22"/>
        </w:rPr>
      </w:pPr>
      <w:r w:rsidRPr="00F54B77">
        <w:rPr>
          <w:rFonts w:cs="Times New Roman"/>
          <w:noProof/>
          <w:color w:val="auto"/>
          <w:sz w:val="28"/>
          <w:szCs w:val="22"/>
          <w:lang w:eastAsia="en-GB"/>
        </w:rPr>
        <w:lastRenderedPageBreak/>
        <w:drawing>
          <wp:anchor distT="0" distB="0" distL="114300" distR="114300" simplePos="0" relativeHeight="251668992" behindDoc="1" locked="0" layoutInCell="1" allowOverlap="1" wp14:anchorId="52727B9C" wp14:editId="0CFCDFEC">
            <wp:simplePos x="0" y="0"/>
            <wp:positionH relativeFrom="column">
              <wp:posOffset>-914400</wp:posOffset>
            </wp:positionH>
            <wp:positionV relativeFrom="paragraph">
              <wp:posOffset>-1028700</wp:posOffset>
            </wp:positionV>
            <wp:extent cx="7647940" cy="10858500"/>
            <wp:effectExtent l="19050" t="0" r="0" b="0"/>
            <wp:wrapNone/>
            <wp:docPr id="10" name="Picture 10"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4"/>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348FF7F7"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12289919"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3A8609CE"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433306BE"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179677E0"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02817F7B"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3D044084"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672BCF96"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16C790DA"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010CA921"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5DC117BA"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53B81203" w14:textId="77777777" w:rsidR="00F54B77" w:rsidRPr="00F54B77" w:rsidRDefault="00F54B77" w:rsidP="00F54B77">
      <w:pPr>
        <w:autoSpaceDE/>
        <w:autoSpaceDN/>
        <w:adjustRightInd/>
        <w:spacing w:after="200" w:line="276" w:lineRule="auto"/>
        <w:jc w:val="left"/>
        <w:rPr>
          <w:rFonts w:cs="Times New Roman"/>
          <w:color w:val="auto"/>
          <w:sz w:val="28"/>
          <w:szCs w:val="22"/>
        </w:rPr>
      </w:pPr>
      <w:r w:rsidRPr="00F54B77">
        <w:rPr>
          <w:rFonts w:cs="Times New Roman"/>
          <w:noProof/>
          <w:color w:val="auto"/>
          <w:sz w:val="28"/>
          <w:szCs w:val="22"/>
          <w:lang w:eastAsia="en-GB"/>
        </w:rPr>
        <mc:AlternateContent>
          <mc:Choice Requires="wps">
            <w:drawing>
              <wp:anchor distT="0" distB="0" distL="114300" distR="114300" simplePos="0" relativeHeight="251670016" behindDoc="0" locked="0" layoutInCell="1" allowOverlap="1" wp14:anchorId="5C2728D0" wp14:editId="6555A9B9">
                <wp:simplePos x="0" y="0"/>
                <wp:positionH relativeFrom="column">
                  <wp:posOffset>-342900</wp:posOffset>
                </wp:positionH>
                <wp:positionV relativeFrom="paragraph">
                  <wp:posOffset>188595</wp:posOffset>
                </wp:positionV>
                <wp:extent cx="4914900" cy="449580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964E2" w14:textId="77777777" w:rsidR="003641AC" w:rsidRPr="002F35BA" w:rsidRDefault="003641AC" w:rsidP="00F54B77">
                            <w:pPr>
                              <w:outlineLvl w:val="0"/>
                              <w:rPr>
                                <w:rFonts w:ascii="Corbel" w:hAnsi="Corbel"/>
                                <w:b/>
                                <w:sz w:val="44"/>
                              </w:rPr>
                            </w:pPr>
                            <w:r w:rsidRPr="002F35BA">
                              <w:rPr>
                                <w:rFonts w:ascii="Corbel" w:hAnsi="Corbel"/>
                                <w:b/>
                                <w:sz w:val="44"/>
                              </w:rPr>
                              <w:t>Section 4</w:t>
                            </w:r>
                          </w:p>
                          <w:p w14:paraId="5E403466" w14:textId="318915BE" w:rsidR="003641AC" w:rsidRPr="009838D0" w:rsidRDefault="003641AC" w:rsidP="00112049">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LD011: Local Initiative Fund Grants</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60272876" w14:textId="77777777" w:rsidR="003641AC" w:rsidRPr="002F35BA" w:rsidRDefault="003641AC" w:rsidP="00F54B77">
                            <w:pPr>
                              <w:rPr>
                                <w:rFonts w:ascii="Corbel" w:hAnsi="Corbel"/>
                                <w:b/>
                                <w:sz w:val="44"/>
                              </w:rPr>
                            </w:pPr>
                          </w:p>
                          <w:p w14:paraId="594816ED" w14:textId="77777777" w:rsidR="003641AC" w:rsidRPr="002F35BA" w:rsidRDefault="003641AC" w:rsidP="00F54B77">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728D0" id="_x0000_s1032" type="#_x0000_t202" style="position:absolute;margin-left:-27pt;margin-top:14.85pt;width:387pt;height:3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" filled="f" stroked="f">
                <v:textbox inset=",7.2pt,,7.2pt">
                  <w:txbxContent>
                    <w:p w14:paraId="791964E2" w14:textId="77777777" w:rsidR="003641AC" w:rsidRPr="002F35BA" w:rsidRDefault="003641AC" w:rsidP="00F54B77">
                      <w:pPr>
                        <w:outlineLvl w:val="0"/>
                        <w:rPr>
                          <w:rFonts w:ascii="Corbel" w:hAnsi="Corbel"/>
                          <w:b/>
                          <w:sz w:val="44"/>
                        </w:rPr>
                      </w:pPr>
                      <w:r w:rsidRPr="002F35BA">
                        <w:rPr>
                          <w:rFonts w:ascii="Corbel" w:hAnsi="Corbel"/>
                          <w:b/>
                          <w:sz w:val="44"/>
                        </w:rPr>
                        <w:t>Section 4</w:t>
                      </w:r>
                    </w:p>
                    <w:p w14:paraId="5E403466" w14:textId="318915BE" w:rsidR="003641AC" w:rsidRPr="009838D0" w:rsidRDefault="003641AC" w:rsidP="00112049">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LD011: Local Initiative Fund Grants</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January 2018</w:t>
                      </w:r>
                    </w:p>
                    <w:p w14:paraId="60272876" w14:textId="77777777" w:rsidR="003641AC" w:rsidRPr="002F35BA" w:rsidRDefault="003641AC" w:rsidP="00F54B77">
                      <w:pPr>
                        <w:rPr>
                          <w:rFonts w:ascii="Corbel" w:hAnsi="Corbel"/>
                          <w:b/>
                          <w:sz w:val="44"/>
                        </w:rPr>
                      </w:pPr>
                    </w:p>
                    <w:p w14:paraId="594816ED" w14:textId="77777777" w:rsidR="003641AC" w:rsidRPr="002F35BA" w:rsidRDefault="003641AC" w:rsidP="00F54B77">
                      <w:pPr>
                        <w:rPr>
                          <w:rFonts w:ascii="Corbel" w:hAnsi="Corbel"/>
                        </w:rPr>
                      </w:pPr>
                    </w:p>
                  </w:txbxContent>
                </v:textbox>
              </v:shape>
            </w:pict>
          </mc:Fallback>
        </mc:AlternateContent>
      </w:r>
    </w:p>
    <w:p w14:paraId="5797E16B"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78AFA806"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05CDEC70"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47F43AB6"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7F7D3087"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00BBB823"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3C93CB64"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0CEE8968" w14:textId="77777777" w:rsidR="00F54B77" w:rsidRPr="00F54B77" w:rsidRDefault="00F54B77" w:rsidP="00F54B77">
      <w:pPr>
        <w:autoSpaceDE/>
        <w:autoSpaceDN/>
        <w:adjustRightInd/>
        <w:spacing w:after="200" w:line="276" w:lineRule="auto"/>
        <w:jc w:val="left"/>
        <w:rPr>
          <w:rFonts w:cs="Times New Roman"/>
          <w:color w:val="auto"/>
          <w:sz w:val="28"/>
          <w:szCs w:val="22"/>
        </w:rPr>
      </w:pPr>
    </w:p>
    <w:p w14:paraId="361A2410" w14:textId="77777777" w:rsidR="00F54B77" w:rsidRPr="00F54B77" w:rsidRDefault="00F54B77" w:rsidP="00F54B77">
      <w:pPr>
        <w:autoSpaceDE/>
        <w:autoSpaceDN/>
        <w:adjustRightInd/>
        <w:spacing w:after="200" w:line="276" w:lineRule="auto"/>
        <w:jc w:val="left"/>
        <w:rPr>
          <w:rFonts w:cs="Times New Roman"/>
          <w:b/>
          <w:color w:val="auto"/>
          <w:sz w:val="28"/>
          <w:szCs w:val="22"/>
        </w:rPr>
      </w:pPr>
      <w:r w:rsidRPr="00F54B77">
        <w:rPr>
          <w:rFonts w:cs="Times New Roman"/>
          <w:b/>
          <w:color w:val="auto"/>
          <w:sz w:val="28"/>
          <w:szCs w:val="22"/>
        </w:rPr>
        <w:br w:type="page"/>
      </w:r>
    </w:p>
    <w:p w14:paraId="23E64604" w14:textId="77777777" w:rsidR="00F54B77" w:rsidRPr="00112049" w:rsidRDefault="00F54B77" w:rsidP="00112049">
      <w:pPr>
        <w:autoSpaceDE/>
        <w:autoSpaceDN/>
        <w:adjustRightInd/>
        <w:spacing w:after="0" w:line="276" w:lineRule="auto"/>
        <w:outlineLvl w:val="0"/>
        <w:rPr>
          <w:rFonts w:cs="Times New Roman"/>
          <w:b/>
          <w:color w:val="auto"/>
        </w:rPr>
      </w:pPr>
      <w:r w:rsidRPr="00112049">
        <w:rPr>
          <w:rFonts w:cs="Times New Roman"/>
          <w:b/>
          <w:color w:val="auto"/>
        </w:rPr>
        <w:lastRenderedPageBreak/>
        <w:t>What is the Purpose of the Equality Decision-Making Analysis?</w:t>
      </w:r>
    </w:p>
    <w:p w14:paraId="5418D6E0"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3782422E" w14:textId="77777777" w:rsidR="00112049" w:rsidRPr="00112049" w:rsidRDefault="00112049" w:rsidP="00112049">
      <w:pPr>
        <w:autoSpaceDE/>
        <w:autoSpaceDN/>
        <w:adjustRightInd/>
        <w:spacing w:after="0" w:line="276" w:lineRule="auto"/>
        <w:rPr>
          <w:rFonts w:cs="Times New Roman"/>
          <w:color w:val="auto"/>
        </w:rPr>
      </w:pPr>
    </w:p>
    <w:p w14:paraId="57F83DE5"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1B31A8D1" w14:textId="77777777" w:rsidR="00112049" w:rsidRPr="00112049" w:rsidRDefault="00112049" w:rsidP="00112049">
      <w:pPr>
        <w:autoSpaceDE/>
        <w:autoSpaceDN/>
        <w:adjustRightInd/>
        <w:spacing w:after="0" w:line="276" w:lineRule="auto"/>
        <w:rPr>
          <w:rFonts w:cs="Times New Roman"/>
          <w:color w:val="auto"/>
        </w:rPr>
      </w:pPr>
    </w:p>
    <w:p w14:paraId="696B50F5"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5B26260D" w14:textId="77777777" w:rsidR="00112049" w:rsidRPr="00112049" w:rsidRDefault="00112049" w:rsidP="00112049">
      <w:pPr>
        <w:autoSpaceDE/>
        <w:autoSpaceDN/>
        <w:adjustRightInd/>
        <w:spacing w:after="0" w:line="276" w:lineRule="auto"/>
        <w:rPr>
          <w:rFonts w:cs="Times New Roman"/>
          <w:color w:val="auto"/>
        </w:rPr>
      </w:pPr>
    </w:p>
    <w:p w14:paraId="550DADE1"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4D802D6E" w14:textId="77777777" w:rsidR="00112049" w:rsidRPr="00112049" w:rsidRDefault="00112049" w:rsidP="00112049">
      <w:pPr>
        <w:autoSpaceDE/>
        <w:autoSpaceDN/>
        <w:adjustRightInd/>
        <w:spacing w:after="0" w:line="276" w:lineRule="auto"/>
        <w:rPr>
          <w:rFonts w:cs="Times New Roman"/>
          <w:color w:val="auto"/>
        </w:rPr>
      </w:pPr>
    </w:p>
    <w:p w14:paraId="08D479A4"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495BA429" w14:textId="77777777" w:rsidR="00112049" w:rsidRPr="00112049" w:rsidRDefault="00112049" w:rsidP="00112049">
      <w:pPr>
        <w:autoSpaceDE/>
        <w:autoSpaceDN/>
        <w:adjustRightInd/>
        <w:spacing w:after="0" w:line="276" w:lineRule="auto"/>
        <w:rPr>
          <w:rFonts w:cs="Times New Roman"/>
          <w:color w:val="auto"/>
        </w:rPr>
      </w:pPr>
    </w:p>
    <w:p w14:paraId="5A4B4771"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This process should be completed with reference to the most recent, updated version of the Equality Analysis Step by Step Guidance (to be distributed ) or EHRC guidance at</w:t>
      </w:r>
    </w:p>
    <w:p w14:paraId="1500A31A" w14:textId="77777777" w:rsidR="00F54B77" w:rsidRDefault="000706AD" w:rsidP="00112049">
      <w:pPr>
        <w:autoSpaceDE/>
        <w:autoSpaceDN/>
        <w:adjustRightInd/>
        <w:spacing w:after="0" w:line="276" w:lineRule="auto"/>
        <w:rPr>
          <w:rFonts w:cs="Times New Roman"/>
          <w:color w:val="0000FF"/>
          <w:u w:val="single"/>
        </w:rPr>
      </w:pPr>
      <w:hyperlink r:id="rId24" w:history="1">
        <w:r w:rsidR="00F54B77" w:rsidRPr="00112049">
          <w:rPr>
            <w:rFonts w:cs="Times New Roman"/>
            <w:color w:val="0000FF"/>
            <w:u w:val="single"/>
          </w:rPr>
          <w:t>http://www.equalityhumanrights.com/private-and-public-sector-guidance/public-sector-providers/public-sector-equality-duty</w:t>
        </w:r>
      </w:hyperlink>
    </w:p>
    <w:p w14:paraId="5BB59282" w14:textId="77777777" w:rsidR="00112049" w:rsidRPr="00112049" w:rsidRDefault="00112049" w:rsidP="00112049">
      <w:pPr>
        <w:autoSpaceDE/>
        <w:autoSpaceDN/>
        <w:adjustRightInd/>
        <w:spacing w:after="0" w:line="276" w:lineRule="auto"/>
        <w:rPr>
          <w:rFonts w:cs="Times New Roman"/>
          <w:color w:val="auto"/>
        </w:rPr>
      </w:pPr>
    </w:p>
    <w:p w14:paraId="547DE93F"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7D69F6B1" w14:textId="77777777" w:rsidR="00F54B77" w:rsidRPr="00112049" w:rsidRDefault="00F54B77" w:rsidP="00112049">
      <w:pPr>
        <w:autoSpaceDE/>
        <w:autoSpaceDN/>
        <w:adjustRightInd/>
        <w:spacing w:after="0" w:line="276" w:lineRule="auto"/>
        <w:rPr>
          <w:rFonts w:cs="Times New Roman"/>
          <w:color w:val="auto"/>
        </w:rPr>
      </w:pPr>
    </w:p>
    <w:p w14:paraId="6529D837"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lastRenderedPageBreak/>
        <w:t>The documents should also be retained following any decision as they may be requested as part of enquiries from the Equality and Human Rights Commission or Freedom of Information requests.</w:t>
      </w:r>
    </w:p>
    <w:p w14:paraId="11588FD3" w14:textId="77777777" w:rsidR="00F54B77" w:rsidRPr="00112049" w:rsidRDefault="00F54B77" w:rsidP="00112049">
      <w:pPr>
        <w:autoSpaceDE/>
        <w:autoSpaceDN/>
        <w:adjustRightInd/>
        <w:spacing w:after="0" w:line="276" w:lineRule="auto"/>
        <w:rPr>
          <w:rFonts w:cs="Times New Roman"/>
          <w:color w:val="auto"/>
        </w:rPr>
      </w:pPr>
    </w:p>
    <w:p w14:paraId="0D923CF7" w14:textId="402A50D0" w:rsidR="00F54B77" w:rsidRDefault="00F54B77" w:rsidP="00112049">
      <w:pPr>
        <w:autoSpaceDE/>
        <w:autoSpaceDN/>
        <w:adjustRightInd/>
        <w:spacing w:after="0" w:line="276" w:lineRule="auto"/>
        <w:rPr>
          <w:rFonts w:cs="Times New Roman"/>
          <w:color w:val="auto"/>
        </w:rPr>
      </w:pPr>
      <w:r w:rsidRPr="00112049">
        <w:rPr>
          <w:rFonts w:cs="Times New Roman"/>
          <w:color w:val="auto"/>
        </w:rPr>
        <w:t>Specific advice on completing the Equality Analysis and advice, support and training on the Equality Duty and its implications is available from the County Equality and Cohesion Team by contacting</w:t>
      </w:r>
      <w:r w:rsidR="00112049">
        <w:rPr>
          <w:rFonts w:cs="Times New Roman"/>
          <w:color w:val="auto"/>
        </w:rPr>
        <w:t>:</w:t>
      </w:r>
    </w:p>
    <w:p w14:paraId="5FC2685B" w14:textId="77777777" w:rsidR="00112049" w:rsidRPr="00112049" w:rsidRDefault="00112049" w:rsidP="00112049">
      <w:pPr>
        <w:autoSpaceDE/>
        <w:autoSpaceDN/>
        <w:adjustRightInd/>
        <w:spacing w:after="0" w:line="276" w:lineRule="auto"/>
        <w:rPr>
          <w:rFonts w:cs="Times New Roman"/>
          <w:color w:val="auto"/>
        </w:rPr>
      </w:pPr>
    </w:p>
    <w:p w14:paraId="3E3982C2"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Jeanette Binns (Equality and Cohesion Manager) at</w:t>
      </w:r>
    </w:p>
    <w:p w14:paraId="3F5A1AB4" w14:textId="77777777" w:rsidR="00F54B77" w:rsidRPr="00112049" w:rsidRDefault="000706AD" w:rsidP="00112049">
      <w:pPr>
        <w:autoSpaceDE/>
        <w:autoSpaceDN/>
        <w:adjustRightInd/>
        <w:spacing w:after="0" w:line="276" w:lineRule="auto"/>
        <w:outlineLvl w:val="0"/>
        <w:rPr>
          <w:rFonts w:cs="Times New Roman"/>
          <w:color w:val="auto"/>
        </w:rPr>
      </w:pPr>
      <w:hyperlink r:id="rId25" w:history="1">
        <w:r w:rsidR="00F54B77" w:rsidRPr="00112049">
          <w:rPr>
            <w:rFonts w:cs="Times New Roman"/>
            <w:color w:val="0000FF"/>
            <w:u w:val="single"/>
          </w:rPr>
          <w:t>Jeanette.binns@lancashire.gov.uk</w:t>
        </w:r>
      </w:hyperlink>
    </w:p>
    <w:p w14:paraId="7EBF3724" w14:textId="77777777" w:rsidR="00F54B77" w:rsidRPr="00112049" w:rsidRDefault="00F54B77" w:rsidP="00112049">
      <w:pPr>
        <w:autoSpaceDE/>
        <w:autoSpaceDN/>
        <w:adjustRightInd/>
        <w:spacing w:after="0" w:line="276" w:lineRule="auto"/>
        <w:outlineLvl w:val="0"/>
        <w:rPr>
          <w:rFonts w:cs="Times New Roman"/>
          <w:b/>
          <w:color w:val="auto"/>
        </w:rPr>
      </w:pPr>
      <w:r w:rsidRPr="00112049">
        <w:rPr>
          <w:rFonts w:cs="Times New Roman"/>
          <w:color w:val="auto"/>
        </w:rPr>
        <w:br w:type="page"/>
      </w:r>
      <w:r w:rsidRPr="00112049">
        <w:rPr>
          <w:rFonts w:cs="Times New Roman"/>
          <w:b/>
          <w:color w:val="auto"/>
        </w:rPr>
        <w:lastRenderedPageBreak/>
        <w:t>Name/Nature of the Decision</w:t>
      </w:r>
    </w:p>
    <w:tbl>
      <w:tblPr>
        <w:tblStyle w:val="TableGrid13"/>
        <w:tblW w:w="0" w:type="auto"/>
        <w:tblLook w:val="04A0" w:firstRow="1" w:lastRow="0" w:firstColumn="1" w:lastColumn="0" w:noHBand="0" w:noVBand="1"/>
      </w:tblPr>
      <w:tblGrid>
        <w:gridCol w:w="9016"/>
      </w:tblGrid>
      <w:tr w:rsidR="00F54B77" w:rsidRPr="00112049" w14:paraId="626DB3E7" w14:textId="77777777" w:rsidTr="00CE094E">
        <w:tc>
          <w:tcPr>
            <w:tcW w:w="9242" w:type="dxa"/>
          </w:tcPr>
          <w:p w14:paraId="08B3526C" w14:textId="77777777" w:rsidR="00F54B77" w:rsidRPr="00112049" w:rsidRDefault="00F54B77" w:rsidP="00112049">
            <w:pPr>
              <w:autoSpaceDE/>
              <w:autoSpaceDN/>
              <w:adjustRightInd/>
              <w:spacing w:after="0" w:line="276" w:lineRule="auto"/>
              <w:outlineLvl w:val="0"/>
              <w:rPr>
                <w:rFonts w:cs="Times New Roman"/>
                <w:b/>
                <w:color w:val="auto"/>
              </w:rPr>
            </w:pPr>
            <w:r w:rsidRPr="00112049">
              <w:rPr>
                <w:rFonts w:cs="Times New Roman"/>
                <w:color w:val="auto"/>
              </w:rPr>
              <w:t>To cease Local Initiative Fund (LIF) Grants</w:t>
            </w:r>
          </w:p>
        </w:tc>
      </w:tr>
    </w:tbl>
    <w:p w14:paraId="259B8760" w14:textId="77777777" w:rsidR="00F54B77" w:rsidRPr="00112049" w:rsidRDefault="00F54B77" w:rsidP="00112049">
      <w:pPr>
        <w:autoSpaceDE/>
        <w:autoSpaceDN/>
        <w:adjustRightInd/>
        <w:spacing w:after="0" w:line="276" w:lineRule="auto"/>
        <w:outlineLvl w:val="0"/>
        <w:rPr>
          <w:rFonts w:cs="Times New Roman"/>
          <w:b/>
          <w:color w:val="auto"/>
        </w:rPr>
      </w:pPr>
    </w:p>
    <w:p w14:paraId="5AA53B46" w14:textId="77777777" w:rsidR="00F54B77" w:rsidRPr="00112049" w:rsidRDefault="00F54B77" w:rsidP="00112049">
      <w:pPr>
        <w:autoSpaceDE/>
        <w:autoSpaceDN/>
        <w:adjustRightInd/>
        <w:spacing w:after="0" w:line="276" w:lineRule="auto"/>
        <w:outlineLvl w:val="0"/>
        <w:rPr>
          <w:rFonts w:cs="Times New Roman"/>
          <w:b/>
          <w:color w:val="auto"/>
        </w:rPr>
      </w:pPr>
      <w:r w:rsidRPr="00112049">
        <w:rPr>
          <w:rFonts w:cs="Times New Roman"/>
          <w:b/>
          <w:color w:val="auto"/>
        </w:rPr>
        <w:t>What in summary is the proposal being considered?</w:t>
      </w:r>
    </w:p>
    <w:tbl>
      <w:tblPr>
        <w:tblStyle w:val="TableGrid13"/>
        <w:tblW w:w="0" w:type="auto"/>
        <w:tblLook w:val="04A0" w:firstRow="1" w:lastRow="0" w:firstColumn="1" w:lastColumn="0" w:noHBand="0" w:noVBand="1"/>
      </w:tblPr>
      <w:tblGrid>
        <w:gridCol w:w="9016"/>
      </w:tblGrid>
      <w:tr w:rsidR="00F54B77" w:rsidRPr="00112049" w14:paraId="1A6C4CB6" w14:textId="77777777" w:rsidTr="00CE094E">
        <w:tc>
          <w:tcPr>
            <w:tcW w:w="9242" w:type="dxa"/>
          </w:tcPr>
          <w:p w14:paraId="0FDFDEA0" w14:textId="4F383813" w:rsidR="00F54B77" w:rsidRPr="00112049" w:rsidRDefault="00F54B77" w:rsidP="00112049">
            <w:pPr>
              <w:autoSpaceDE/>
              <w:autoSpaceDN/>
              <w:adjustRightInd/>
              <w:spacing w:after="0" w:line="276" w:lineRule="auto"/>
              <w:outlineLvl w:val="0"/>
              <w:rPr>
                <w:rFonts w:cs="Times New Roman"/>
                <w:b/>
                <w:color w:val="auto"/>
              </w:rPr>
            </w:pPr>
            <w:r w:rsidRPr="00112049">
              <w:rPr>
                <w:rFonts w:cs="Times New Roman"/>
                <w:color w:val="auto"/>
              </w:rPr>
              <w:t xml:space="preserve">That the Local Initiative Fund Grants scheme ceases from 2018/19. The scheme provides grants of between £1000 and £5000 to medium sized </w:t>
            </w:r>
            <w:r w:rsidR="00112049" w:rsidRPr="00133D23">
              <w:rPr>
                <w:rFonts w:eastAsia="Times New Roman" w:cs="Arial"/>
                <w:color w:val="auto"/>
                <w:lang w:eastAsia="en-GB"/>
              </w:rPr>
              <w:t>V</w:t>
            </w:r>
            <w:r w:rsidR="00112049">
              <w:rPr>
                <w:rFonts w:eastAsia="Times New Roman" w:cs="Arial"/>
                <w:color w:val="auto"/>
                <w:lang w:eastAsia="en-GB"/>
              </w:rPr>
              <w:t xml:space="preserve">oluntary </w:t>
            </w:r>
            <w:r w:rsidR="00112049" w:rsidRPr="00133D23">
              <w:rPr>
                <w:rFonts w:eastAsia="Times New Roman" w:cs="Arial"/>
                <w:color w:val="auto"/>
                <w:lang w:eastAsia="en-GB"/>
              </w:rPr>
              <w:t>C</w:t>
            </w:r>
            <w:r w:rsidR="00112049">
              <w:rPr>
                <w:rFonts w:eastAsia="Times New Roman" w:cs="Arial"/>
                <w:color w:val="auto"/>
                <w:lang w:eastAsia="en-GB"/>
              </w:rPr>
              <w:t xml:space="preserve">ommunity and </w:t>
            </w:r>
            <w:r w:rsidR="00112049" w:rsidRPr="00133D23">
              <w:rPr>
                <w:rFonts w:eastAsia="Times New Roman" w:cs="Arial"/>
                <w:color w:val="auto"/>
                <w:lang w:eastAsia="en-GB"/>
              </w:rPr>
              <w:t>F</w:t>
            </w:r>
            <w:r w:rsidR="00112049">
              <w:rPr>
                <w:rFonts w:eastAsia="Times New Roman" w:cs="Arial"/>
                <w:color w:val="auto"/>
                <w:lang w:eastAsia="en-GB"/>
              </w:rPr>
              <w:t xml:space="preserve">aith </w:t>
            </w:r>
            <w:r w:rsidR="00112049" w:rsidRPr="00133D23">
              <w:rPr>
                <w:rFonts w:eastAsia="Times New Roman" w:cs="Arial"/>
                <w:color w:val="auto"/>
                <w:lang w:eastAsia="en-GB"/>
              </w:rPr>
              <w:t>S</w:t>
            </w:r>
            <w:r w:rsidR="00112049">
              <w:rPr>
                <w:rFonts w:eastAsia="Times New Roman" w:cs="Arial"/>
                <w:color w:val="auto"/>
                <w:lang w:eastAsia="en-GB"/>
              </w:rPr>
              <w:t>ector</w:t>
            </w:r>
            <w:r w:rsidRPr="00112049">
              <w:rPr>
                <w:rFonts w:cs="Times New Roman"/>
                <w:color w:val="auto"/>
              </w:rPr>
              <w:t xml:space="preserve"> groups across Lancashire.</w:t>
            </w:r>
          </w:p>
        </w:tc>
      </w:tr>
    </w:tbl>
    <w:p w14:paraId="47C79884" w14:textId="77777777" w:rsidR="00F54B77" w:rsidRPr="00112049" w:rsidRDefault="00F54B77" w:rsidP="00112049">
      <w:pPr>
        <w:autoSpaceDE/>
        <w:autoSpaceDN/>
        <w:adjustRightInd/>
        <w:spacing w:after="0" w:line="276" w:lineRule="auto"/>
        <w:rPr>
          <w:rFonts w:cs="Times New Roman"/>
          <w:b/>
          <w:color w:val="auto"/>
        </w:rPr>
      </w:pPr>
    </w:p>
    <w:p w14:paraId="4F32D4D9"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3ACC1455" w14:textId="77777777" w:rsidR="00112049" w:rsidRPr="00112049" w:rsidRDefault="00112049" w:rsidP="0011204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112049" w14:paraId="16DA1F7B" w14:textId="77777777" w:rsidTr="00CE094E">
        <w:tc>
          <w:tcPr>
            <w:tcW w:w="9242" w:type="dxa"/>
          </w:tcPr>
          <w:p w14:paraId="6C1C5AF3" w14:textId="4234DC24"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LIF Grants are awarded on a district footprint. As such, they are distributed across Lancashire</w:t>
            </w:r>
            <w:r w:rsidR="00112049">
              <w:rPr>
                <w:rFonts w:cs="Times New Roman"/>
                <w:color w:val="auto"/>
              </w:rPr>
              <w:t>.</w:t>
            </w:r>
          </w:p>
        </w:tc>
      </w:tr>
    </w:tbl>
    <w:p w14:paraId="48F66742" w14:textId="77777777" w:rsidR="00F54B77" w:rsidRPr="00112049" w:rsidRDefault="00F54B77" w:rsidP="00112049">
      <w:pPr>
        <w:autoSpaceDE/>
        <w:autoSpaceDN/>
        <w:adjustRightInd/>
        <w:spacing w:after="0" w:line="276" w:lineRule="auto"/>
        <w:rPr>
          <w:rFonts w:cs="Times New Roman"/>
          <w:color w:val="auto"/>
        </w:rPr>
      </w:pPr>
    </w:p>
    <w:p w14:paraId="2FE423F2"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 xml:space="preserve">Could the decision have a particular impact on any group of individuals sharing protected characteristics under the Equality Act 2010, namely: </w:t>
      </w:r>
    </w:p>
    <w:p w14:paraId="00EE3410" w14:textId="77777777" w:rsidR="00112049" w:rsidRPr="00112049" w:rsidRDefault="00112049" w:rsidP="00112049">
      <w:pPr>
        <w:autoSpaceDE/>
        <w:autoSpaceDN/>
        <w:adjustRightInd/>
        <w:spacing w:after="0" w:line="276" w:lineRule="auto"/>
        <w:rPr>
          <w:rFonts w:cs="Times New Roman"/>
          <w:color w:val="auto"/>
        </w:rPr>
      </w:pPr>
    </w:p>
    <w:p w14:paraId="5E43D401"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Age</w:t>
      </w:r>
    </w:p>
    <w:p w14:paraId="6B290313"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Disability including Deaf people</w:t>
      </w:r>
    </w:p>
    <w:p w14:paraId="1F67F281"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Gender reassignment</w:t>
      </w:r>
    </w:p>
    <w:p w14:paraId="71CF096A"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Pregnancy and maternity</w:t>
      </w:r>
    </w:p>
    <w:p w14:paraId="2EA91D72"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Race/ethnicity/nationality</w:t>
      </w:r>
    </w:p>
    <w:p w14:paraId="28DB74A9"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Religion or belief</w:t>
      </w:r>
    </w:p>
    <w:p w14:paraId="06172D7F"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Sex/gender</w:t>
      </w:r>
    </w:p>
    <w:p w14:paraId="42391A28"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Sexual orientation</w:t>
      </w:r>
    </w:p>
    <w:p w14:paraId="23AD5324"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Marriage or Civil Partnership Status</w:t>
      </w:r>
    </w:p>
    <w:p w14:paraId="4D4FFB44" w14:textId="77777777" w:rsidR="00112049" w:rsidRDefault="00112049" w:rsidP="00112049">
      <w:pPr>
        <w:autoSpaceDE/>
        <w:autoSpaceDN/>
        <w:adjustRightInd/>
        <w:spacing w:after="0" w:line="276" w:lineRule="auto"/>
        <w:contextualSpacing/>
        <w:rPr>
          <w:rFonts w:cs="Times New Roman"/>
          <w:color w:val="auto"/>
        </w:rPr>
      </w:pPr>
    </w:p>
    <w:p w14:paraId="06DB79AD" w14:textId="77777777" w:rsidR="00F54B77" w:rsidRPr="00112049" w:rsidRDefault="00F54B77" w:rsidP="00112049">
      <w:pPr>
        <w:autoSpaceDE/>
        <w:autoSpaceDN/>
        <w:adjustRightInd/>
        <w:spacing w:after="0" w:line="276" w:lineRule="auto"/>
        <w:contextualSpacing/>
        <w:rPr>
          <w:rFonts w:cs="Times New Roman"/>
          <w:color w:val="auto"/>
        </w:rPr>
      </w:pPr>
      <w:r w:rsidRPr="00112049">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1067350D" w14:textId="77777777" w:rsidR="00112049" w:rsidRDefault="00112049" w:rsidP="00112049">
      <w:pPr>
        <w:autoSpaceDE/>
        <w:autoSpaceDN/>
        <w:adjustRightInd/>
        <w:spacing w:after="0" w:line="276" w:lineRule="auto"/>
        <w:contextualSpacing/>
        <w:rPr>
          <w:rFonts w:cs="Times New Roman"/>
          <w:color w:val="auto"/>
        </w:rPr>
      </w:pPr>
    </w:p>
    <w:p w14:paraId="649CAD6D" w14:textId="77777777" w:rsidR="00F54B77" w:rsidRDefault="00F54B77" w:rsidP="00112049">
      <w:pPr>
        <w:autoSpaceDE/>
        <w:autoSpaceDN/>
        <w:adjustRightInd/>
        <w:spacing w:after="0" w:line="276" w:lineRule="auto"/>
        <w:contextualSpacing/>
        <w:rPr>
          <w:rFonts w:cs="Times New Roman"/>
          <w:color w:val="auto"/>
        </w:rPr>
      </w:pPr>
      <w:r w:rsidRPr="00112049">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626AEE64" w14:textId="77777777" w:rsidR="00112049" w:rsidRPr="00112049" w:rsidRDefault="00112049" w:rsidP="00112049">
      <w:pPr>
        <w:autoSpaceDE/>
        <w:autoSpaceDN/>
        <w:adjustRightInd/>
        <w:spacing w:after="0" w:line="276" w:lineRule="auto"/>
        <w:contextualSpacing/>
        <w:rPr>
          <w:rFonts w:cs="Times New Roman"/>
          <w:color w:val="auto"/>
        </w:rPr>
      </w:pPr>
    </w:p>
    <w:tbl>
      <w:tblPr>
        <w:tblStyle w:val="TableGrid13"/>
        <w:tblW w:w="0" w:type="auto"/>
        <w:tblLook w:val="04A0" w:firstRow="1" w:lastRow="0" w:firstColumn="1" w:lastColumn="0" w:noHBand="0" w:noVBand="1"/>
      </w:tblPr>
      <w:tblGrid>
        <w:gridCol w:w="9016"/>
      </w:tblGrid>
      <w:tr w:rsidR="00F54B77" w:rsidRPr="00112049" w14:paraId="6691D1EA" w14:textId="77777777" w:rsidTr="00CE094E">
        <w:tc>
          <w:tcPr>
            <w:tcW w:w="9242" w:type="dxa"/>
          </w:tcPr>
          <w:p w14:paraId="69B62701" w14:textId="77777777" w:rsidR="00F54B77" w:rsidRDefault="00F54B77" w:rsidP="00112049">
            <w:pPr>
              <w:autoSpaceDE/>
              <w:autoSpaceDN/>
              <w:adjustRightInd/>
              <w:spacing w:after="0" w:line="276" w:lineRule="auto"/>
              <w:outlineLvl w:val="0"/>
              <w:rPr>
                <w:rFonts w:cs="Times New Roman"/>
                <w:color w:val="auto"/>
              </w:rPr>
            </w:pPr>
            <w:r w:rsidRPr="00112049">
              <w:rPr>
                <w:rFonts w:cs="Times New Roman"/>
                <w:color w:val="auto"/>
              </w:rPr>
              <w:t>Yes – Grants are allocated in accordance with three priorities :</w:t>
            </w:r>
          </w:p>
          <w:p w14:paraId="3B4854C9" w14:textId="77777777" w:rsidR="00112049" w:rsidRPr="00112049" w:rsidRDefault="00112049" w:rsidP="00112049">
            <w:pPr>
              <w:autoSpaceDE/>
              <w:autoSpaceDN/>
              <w:adjustRightInd/>
              <w:spacing w:after="0" w:line="276" w:lineRule="auto"/>
              <w:outlineLvl w:val="0"/>
              <w:rPr>
                <w:rFonts w:cs="Times New Roman"/>
                <w:color w:val="auto"/>
              </w:rPr>
            </w:pPr>
          </w:p>
          <w:p w14:paraId="0C034D99" w14:textId="77777777" w:rsidR="00F54B77" w:rsidRPr="00112049" w:rsidRDefault="00F54B77" w:rsidP="009B7E6C">
            <w:pPr>
              <w:numPr>
                <w:ilvl w:val="0"/>
                <w:numId w:val="61"/>
              </w:numPr>
              <w:autoSpaceDE/>
              <w:autoSpaceDN/>
              <w:adjustRightInd/>
              <w:spacing w:after="0" w:line="276" w:lineRule="auto"/>
              <w:contextualSpacing/>
              <w:rPr>
                <w:rFonts w:eastAsia="Cambria" w:cs="Arial"/>
                <w:color w:val="auto"/>
              </w:rPr>
            </w:pPr>
            <w:r w:rsidRPr="00112049">
              <w:rPr>
                <w:rFonts w:eastAsia="Cambria" w:cs="Arial"/>
                <w:color w:val="auto"/>
              </w:rPr>
              <w:t>Supporting a Total Family Approach;</w:t>
            </w:r>
          </w:p>
          <w:p w14:paraId="75C4A033" w14:textId="77777777" w:rsidR="00F54B77" w:rsidRPr="00112049" w:rsidRDefault="00F54B77" w:rsidP="00112049">
            <w:pPr>
              <w:autoSpaceDE/>
              <w:autoSpaceDN/>
              <w:adjustRightInd/>
              <w:spacing w:after="0"/>
              <w:ind w:left="360"/>
              <w:contextualSpacing/>
              <w:rPr>
                <w:rFonts w:eastAsia="Cambria" w:cs="Arial"/>
                <w:color w:val="auto"/>
              </w:rPr>
            </w:pPr>
          </w:p>
          <w:p w14:paraId="1342B885" w14:textId="77777777" w:rsidR="00F54B77" w:rsidRPr="00112049" w:rsidRDefault="00F54B77" w:rsidP="009B7E6C">
            <w:pPr>
              <w:numPr>
                <w:ilvl w:val="0"/>
                <w:numId w:val="61"/>
              </w:numPr>
              <w:autoSpaceDE/>
              <w:autoSpaceDN/>
              <w:adjustRightInd/>
              <w:spacing w:after="0" w:line="276" w:lineRule="auto"/>
              <w:contextualSpacing/>
              <w:rPr>
                <w:rFonts w:eastAsia="Cambria" w:cs="Arial"/>
                <w:color w:val="auto"/>
              </w:rPr>
            </w:pPr>
            <w:r w:rsidRPr="00112049">
              <w:rPr>
                <w:rFonts w:eastAsia="Cambria" w:cs="Arial"/>
                <w:color w:val="auto"/>
              </w:rPr>
              <w:t>Providing Skills and Employment Initiatives;</w:t>
            </w:r>
          </w:p>
          <w:p w14:paraId="01AD80B1" w14:textId="77777777" w:rsidR="00F54B77" w:rsidRPr="00112049" w:rsidRDefault="00F54B77" w:rsidP="00112049">
            <w:pPr>
              <w:autoSpaceDE/>
              <w:autoSpaceDN/>
              <w:adjustRightInd/>
              <w:spacing w:after="0"/>
              <w:rPr>
                <w:rFonts w:eastAsia="Cambria" w:cs="Arial"/>
                <w:color w:val="auto"/>
              </w:rPr>
            </w:pPr>
          </w:p>
          <w:p w14:paraId="782EA684" w14:textId="77777777" w:rsidR="00F54B77" w:rsidRPr="00112049" w:rsidRDefault="00F54B77" w:rsidP="009B7E6C">
            <w:pPr>
              <w:numPr>
                <w:ilvl w:val="0"/>
                <w:numId w:val="61"/>
              </w:numPr>
              <w:autoSpaceDE/>
              <w:autoSpaceDN/>
              <w:adjustRightInd/>
              <w:spacing w:after="0" w:line="276" w:lineRule="auto"/>
              <w:contextualSpacing/>
              <w:rPr>
                <w:rFonts w:eastAsia="Cambria" w:cs="Arial"/>
                <w:color w:val="auto"/>
              </w:rPr>
            </w:pPr>
            <w:r w:rsidRPr="00112049">
              <w:rPr>
                <w:rFonts w:eastAsia="Cambria" w:cs="Arial"/>
                <w:color w:val="auto"/>
                <w:lang w:eastAsia="en-GB"/>
              </w:rPr>
              <w:lastRenderedPageBreak/>
              <w:t>Providing Activities and Programmes for Young People aged 12 – 19 (up to 25 for people with learning difficulties or disabilities)</w:t>
            </w:r>
            <w:r w:rsidRPr="00112049">
              <w:rPr>
                <w:rFonts w:eastAsia="Cambria" w:cs="Arial"/>
                <w:color w:val="auto"/>
              </w:rPr>
              <w:tab/>
            </w:r>
          </w:p>
          <w:p w14:paraId="30B71A35" w14:textId="77777777" w:rsidR="00F54B77" w:rsidRPr="00112049" w:rsidRDefault="00F54B77" w:rsidP="00112049">
            <w:pPr>
              <w:autoSpaceDE/>
              <w:autoSpaceDN/>
              <w:adjustRightInd/>
              <w:spacing w:after="0"/>
              <w:contextualSpacing/>
              <w:rPr>
                <w:rFonts w:eastAsia="Cambria" w:cs="Arial"/>
                <w:color w:val="auto"/>
              </w:rPr>
            </w:pPr>
          </w:p>
          <w:p w14:paraId="7B751E38" w14:textId="77777777" w:rsidR="00F54B77" w:rsidRPr="00112049" w:rsidRDefault="00F54B77" w:rsidP="00112049">
            <w:pPr>
              <w:autoSpaceDE/>
              <w:autoSpaceDN/>
              <w:adjustRightInd/>
              <w:spacing w:after="0"/>
              <w:contextualSpacing/>
              <w:rPr>
                <w:rFonts w:eastAsia="Cambria" w:cs="Arial"/>
                <w:color w:val="auto"/>
              </w:rPr>
            </w:pPr>
            <w:r w:rsidRPr="00112049">
              <w:rPr>
                <w:rFonts w:eastAsia="Cambria" w:cs="Arial"/>
                <w:color w:val="auto"/>
              </w:rPr>
              <w:t>Grants may be awarded to groups offering services to all parts of the community, but the criteria clearly indicate that there is a likelihood that such grants will benefit young people to a greater extent.</w:t>
            </w:r>
          </w:p>
          <w:p w14:paraId="571548AC" w14:textId="77777777" w:rsidR="00F54B77" w:rsidRPr="00112049" w:rsidRDefault="00F54B77" w:rsidP="00112049">
            <w:pPr>
              <w:autoSpaceDE/>
              <w:autoSpaceDN/>
              <w:adjustRightInd/>
              <w:spacing w:after="0" w:line="276" w:lineRule="auto"/>
              <w:outlineLvl w:val="0"/>
              <w:rPr>
                <w:rFonts w:cs="Times New Roman"/>
                <w:b/>
                <w:color w:val="auto"/>
              </w:rPr>
            </w:pPr>
          </w:p>
        </w:tc>
      </w:tr>
    </w:tbl>
    <w:p w14:paraId="032ED946" w14:textId="77777777" w:rsidR="00F54B77" w:rsidRPr="00112049" w:rsidRDefault="00F54B77" w:rsidP="00112049">
      <w:pPr>
        <w:autoSpaceDE/>
        <w:autoSpaceDN/>
        <w:adjustRightInd/>
        <w:spacing w:after="0" w:line="276" w:lineRule="auto"/>
        <w:contextualSpacing/>
        <w:rPr>
          <w:rFonts w:cs="Times New Roman"/>
          <w:color w:val="auto"/>
        </w:rPr>
      </w:pPr>
    </w:p>
    <w:p w14:paraId="37520F0C"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If you have answered "Yes" to this question in relation to any of the above characteristics, – please go to Question 1.</w:t>
      </w:r>
    </w:p>
    <w:p w14:paraId="60E9706B" w14:textId="77777777" w:rsidR="00112049" w:rsidRPr="00112049" w:rsidRDefault="00112049" w:rsidP="00112049">
      <w:pPr>
        <w:autoSpaceDE/>
        <w:autoSpaceDN/>
        <w:adjustRightInd/>
        <w:spacing w:after="0" w:line="276" w:lineRule="auto"/>
        <w:rPr>
          <w:rFonts w:cs="Times New Roman"/>
          <w:color w:val="auto"/>
        </w:rPr>
      </w:pPr>
    </w:p>
    <w:tbl>
      <w:tblPr>
        <w:tblStyle w:val="TableGrid13"/>
        <w:tblW w:w="0" w:type="auto"/>
        <w:tblLook w:val="04A0" w:firstRow="1" w:lastRow="0" w:firstColumn="1" w:lastColumn="0" w:noHBand="0" w:noVBand="1"/>
      </w:tblPr>
      <w:tblGrid>
        <w:gridCol w:w="9016"/>
      </w:tblGrid>
      <w:tr w:rsidR="00F54B77" w:rsidRPr="00112049" w14:paraId="513E05B1" w14:textId="77777777" w:rsidTr="00CE094E">
        <w:tc>
          <w:tcPr>
            <w:tcW w:w="9242" w:type="dxa"/>
          </w:tcPr>
          <w:p w14:paraId="6218172D" w14:textId="77777777" w:rsidR="00F54B77" w:rsidRPr="00112049" w:rsidRDefault="00F54B77" w:rsidP="00112049">
            <w:pPr>
              <w:autoSpaceDE/>
              <w:autoSpaceDN/>
              <w:adjustRightInd/>
              <w:spacing w:after="0" w:line="276" w:lineRule="auto"/>
              <w:outlineLvl w:val="0"/>
              <w:rPr>
                <w:rFonts w:cs="Times New Roman"/>
                <w:b/>
                <w:color w:val="auto"/>
              </w:rPr>
            </w:pPr>
            <w:r w:rsidRPr="00112049">
              <w:rPr>
                <w:rFonts w:cs="Times New Roman"/>
                <w:color w:val="auto"/>
              </w:rPr>
              <w:fldChar w:fldCharType="begin">
                <w:ffData>
                  <w:name w:val="Text10"/>
                  <w:enabled/>
                  <w:calcOnExit w:val="0"/>
                  <w:textInput/>
                </w:ffData>
              </w:fldChar>
            </w:r>
            <w:r w:rsidRPr="00112049">
              <w:rPr>
                <w:rFonts w:cs="Times New Roman"/>
                <w:color w:val="auto"/>
              </w:rPr>
              <w:instrText xml:space="preserve"> FORMTEXT </w:instrText>
            </w:r>
            <w:r w:rsidRPr="00112049">
              <w:rPr>
                <w:rFonts w:cs="Times New Roman"/>
                <w:color w:val="auto"/>
              </w:rPr>
            </w:r>
            <w:r w:rsidRPr="00112049">
              <w:rPr>
                <w:rFonts w:cs="Times New Roman"/>
                <w:color w:val="auto"/>
              </w:rPr>
              <w:fldChar w:fldCharType="separate"/>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color w:val="auto"/>
              </w:rPr>
              <w:fldChar w:fldCharType="end"/>
            </w:r>
          </w:p>
        </w:tc>
      </w:tr>
    </w:tbl>
    <w:p w14:paraId="536D4A2A" w14:textId="77777777" w:rsidR="00F54B77" w:rsidRPr="00112049" w:rsidRDefault="00F54B77" w:rsidP="00112049">
      <w:pPr>
        <w:autoSpaceDE/>
        <w:autoSpaceDN/>
        <w:adjustRightInd/>
        <w:spacing w:after="0" w:line="276" w:lineRule="auto"/>
        <w:rPr>
          <w:rFonts w:cs="Times New Roman"/>
          <w:color w:val="auto"/>
        </w:rPr>
      </w:pPr>
    </w:p>
    <w:p w14:paraId="22C3188F"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p w14:paraId="768AAB0F" w14:textId="77777777" w:rsidR="00112049" w:rsidRPr="00112049" w:rsidRDefault="00112049" w:rsidP="0011204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112049" w14:paraId="43EFF507" w14:textId="77777777" w:rsidTr="00CE094E">
        <w:tc>
          <w:tcPr>
            <w:tcW w:w="9242" w:type="dxa"/>
          </w:tcPr>
          <w:p w14:paraId="3191DD9F" w14:textId="77777777" w:rsidR="00F54B77" w:rsidRPr="00112049" w:rsidRDefault="00F54B77" w:rsidP="00112049">
            <w:pPr>
              <w:autoSpaceDE/>
              <w:autoSpaceDN/>
              <w:adjustRightInd/>
              <w:spacing w:after="0" w:line="276" w:lineRule="auto"/>
              <w:outlineLvl w:val="0"/>
              <w:rPr>
                <w:rFonts w:cs="Times New Roman"/>
                <w:color w:val="auto"/>
              </w:rPr>
            </w:pPr>
            <w:r w:rsidRPr="00112049">
              <w:rPr>
                <w:rFonts w:cs="Times New Roman"/>
                <w:color w:val="auto"/>
              </w:rPr>
              <w:t xml:space="preserve"> </w:t>
            </w:r>
          </w:p>
        </w:tc>
      </w:tr>
    </w:tbl>
    <w:p w14:paraId="6797E655" w14:textId="77777777" w:rsidR="00F54B77" w:rsidRPr="00112049" w:rsidRDefault="00F54B77" w:rsidP="00112049">
      <w:pPr>
        <w:autoSpaceDE/>
        <w:autoSpaceDN/>
        <w:adjustRightInd/>
        <w:spacing w:after="0" w:line="276" w:lineRule="auto"/>
        <w:rPr>
          <w:rFonts w:cs="Times New Roman"/>
          <w:color w:val="auto"/>
        </w:rPr>
      </w:pPr>
    </w:p>
    <w:p w14:paraId="496C2E15" w14:textId="77777777" w:rsidR="00F54B77" w:rsidRPr="00112049" w:rsidRDefault="00F54B77" w:rsidP="00112049">
      <w:pPr>
        <w:autoSpaceDE/>
        <w:autoSpaceDN/>
        <w:adjustRightInd/>
        <w:spacing w:after="0" w:line="276" w:lineRule="auto"/>
        <w:rPr>
          <w:rFonts w:cs="Times New Roman"/>
          <w:b/>
          <w:color w:val="auto"/>
        </w:rPr>
      </w:pPr>
      <w:r w:rsidRPr="00112049">
        <w:rPr>
          <w:rFonts w:cs="Times New Roman"/>
          <w:b/>
          <w:color w:val="auto"/>
        </w:rPr>
        <w:br w:type="page"/>
      </w:r>
    </w:p>
    <w:p w14:paraId="5630C859" w14:textId="77777777" w:rsidR="00F54B77" w:rsidRPr="00112049" w:rsidRDefault="00F54B77" w:rsidP="00112049">
      <w:pPr>
        <w:autoSpaceDE/>
        <w:autoSpaceDN/>
        <w:adjustRightInd/>
        <w:spacing w:after="0" w:line="276" w:lineRule="auto"/>
        <w:outlineLvl w:val="0"/>
        <w:rPr>
          <w:rFonts w:cs="Times New Roman"/>
          <w:b/>
          <w:color w:val="auto"/>
        </w:rPr>
      </w:pPr>
      <w:r w:rsidRPr="00112049">
        <w:rPr>
          <w:rFonts w:cs="Times New Roman"/>
          <w:b/>
          <w:color w:val="auto"/>
        </w:rPr>
        <w:lastRenderedPageBreak/>
        <w:t>Question 1 –  Background Evidence</w:t>
      </w:r>
    </w:p>
    <w:p w14:paraId="2882EDAD"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40D157C2" w14:textId="77777777" w:rsidR="00112049" w:rsidRPr="00112049" w:rsidRDefault="00112049" w:rsidP="00112049">
      <w:pPr>
        <w:autoSpaceDE/>
        <w:autoSpaceDN/>
        <w:adjustRightInd/>
        <w:spacing w:after="0" w:line="276" w:lineRule="auto"/>
        <w:rPr>
          <w:rFonts w:cs="Times New Roman"/>
          <w:color w:val="auto"/>
        </w:rPr>
      </w:pPr>
    </w:p>
    <w:p w14:paraId="41E4DC8A"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Age</w:t>
      </w:r>
    </w:p>
    <w:p w14:paraId="03ED7A0C"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Disability including Deaf people</w:t>
      </w:r>
    </w:p>
    <w:p w14:paraId="486FBEA7"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Gender reassignment/gender identity</w:t>
      </w:r>
    </w:p>
    <w:p w14:paraId="01F1F187"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Pregnancy and maternity</w:t>
      </w:r>
    </w:p>
    <w:p w14:paraId="39CB67E3"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Race/Ethnicity/Nationality</w:t>
      </w:r>
    </w:p>
    <w:p w14:paraId="4B5D50E0"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Religion or belief</w:t>
      </w:r>
    </w:p>
    <w:p w14:paraId="55F470F3"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Sex/gender</w:t>
      </w:r>
    </w:p>
    <w:p w14:paraId="1D9DF05F"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Sexual orientation</w:t>
      </w:r>
    </w:p>
    <w:p w14:paraId="4F1B3B09" w14:textId="77777777" w:rsidR="00F54B77" w:rsidRPr="00112049" w:rsidRDefault="00F54B77" w:rsidP="009B7E6C">
      <w:pPr>
        <w:numPr>
          <w:ilvl w:val="0"/>
          <w:numId w:val="53"/>
        </w:numPr>
        <w:autoSpaceDE/>
        <w:autoSpaceDN/>
        <w:adjustRightInd/>
        <w:spacing w:after="0" w:line="276" w:lineRule="auto"/>
        <w:contextualSpacing/>
        <w:rPr>
          <w:rFonts w:cs="Times New Roman"/>
          <w:color w:val="auto"/>
        </w:rPr>
      </w:pPr>
      <w:r w:rsidRPr="00112049">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3A208A50" w14:textId="77777777" w:rsidR="00112049" w:rsidRDefault="00112049" w:rsidP="00112049">
      <w:pPr>
        <w:autoSpaceDE/>
        <w:autoSpaceDN/>
        <w:adjustRightInd/>
        <w:spacing w:after="0" w:line="276" w:lineRule="auto"/>
        <w:contextualSpacing/>
        <w:rPr>
          <w:rFonts w:cs="Times New Roman"/>
          <w:color w:val="auto"/>
        </w:rPr>
      </w:pPr>
    </w:p>
    <w:p w14:paraId="48CCC60C" w14:textId="77777777" w:rsidR="00F54B77" w:rsidRPr="00112049" w:rsidRDefault="00F54B77" w:rsidP="00112049">
      <w:pPr>
        <w:autoSpaceDE/>
        <w:autoSpaceDN/>
        <w:adjustRightInd/>
        <w:spacing w:after="0" w:line="276" w:lineRule="auto"/>
        <w:contextualSpacing/>
        <w:rPr>
          <w:rFonts w:cs="Times New Roman"/>
          <w:color w:val="auto"/>
        </w:rPr>
      </w:pPr>
      <w:r w:rsidRPr="00112049">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72D69CBD" w14:textId="77777777" w:rsidR="00F54B77" w:rsidRPr="00112049" w:rsidRDefault="00F54B77" w:rsidP="00112049">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112049" w14:paraId="1820B775" w14:textId="77777777" w:rsidTr="00CE094E">
        <w:tc>
          <w:tcPr>
            <w:tcW w:w="9242" w:type="dxa"/>
          </w:tcPr>
          <w:p w14:paraId="2E47EB75" w14:textId="42B52419"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Records are held of all groups who apply, and there is a robust application and assessment process to ensure that groups meet one of the three criteria set out above. Given these criteria, age and disability protected characteristics will be the most adver</w:t>
            </w:r>
            <w:r w:rsidR="00112049">
              <w:rPr>
                <w:rFonts w:cs="Times New Roman"/>
                <w:color w:val="auto"/>
              </w:rPr>
              <w:t>sely affected by this proposal.</w:t>
            </w:r>
          </w:p>
        </w:tc>
      </w:tr>
    </w:tbl>
    <w:p w14:paraId="3A2AAFB6" w14:textId="77777777" w:rsidR="00F54B77" w:rsidRPr="00112049" w:rsidRDefault="00F54B77" w:rsidP="00112049">
      <w:pPr>
        <w:autoSpaceDE/>
        <w:autoSpaceDN/>
        <w:adjustRightInd/>
        <w:spacing w:after="0" w:line="276" w:lineRule="auto"/>
        <w:rPr>
          <w:rFonts w:cs="Times New Roman"/>
          <w:color w:val="auto"/>
        </w:rPr>
      </w:pPr>
    </w:p>
    <w:p w14:paraId="12A3B967" w14:textId="77777777" w:rsidR="00F54B77" w:rsidRPr="00112049" w:rsidRDefault="00F54B77" w:rsidP="00112049">
      <w:pPr>
        <w:autoSpaceDE/>
        <w:autoSpaceDN/>
        <w:adjustRightInd/>
        <w:spacing w:after="0" w:line="276" w:lineRule="auto"/>
        <w:rPr>
          <w:rFonts w:cs="Times New Roman"/>
          <w:b/>
          <w:color w:val="auto"/>
        </w:rPr>
      </w:pPr>
      <w:r w:rsidRPr="00112049">
        <w:rPr>
          <w:rFonts w:cs="Times New Roman"/>
          <w:b/>
          <w:color w:val="auto"/>
        </w:rPr>
        <w:t>Question 2 – Engagement/Consultation</w:t>
      </w:r>
    </w:p>
    <w:p w14:paraId="2E0C678E"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 xml:space="preserve">How have you tried to involve people/groups that are potentially affected by your decision?   Please describe what engagement has taken place, with whom and when. </w:t>
      </w:r>
    </w:p>
    <w:p w14:paraId="2CED82D6" w14:textId="5F160596" w:rsidR="00F54B77" w:rsidRDefault="00F54B77" w:rsidP="00112049">
      <w:pPr>
        <w:autoSpaceDE/>
        <w:autoSpaceDN/>
        <w:adjustRightInd/>
        <w:spacing w:after="0" w:line="276" w:lineRule="auto"/>
        <w:rPr>
          <w:rFonts w:cs="Times New Roman"/>
          <w:color w:val="auto"/>
        </w:rPr>
      </w:pPr>
      <w:r w:rsidRPr="00112049">
        <w:rPr>
          <w:rFonts w:cs="Times New Roman"/>
          <w:color w:val="auto"/>
        </w:rPr>
        <w:t>(Please ensure that you retain evidence of the consultation in case of any further enquiries. This includes the results of consultation or data gathering at any stage of the process)</w:t>
      </w:r>
      <w:r w:rsidR="00112049">
        <w:rPr>
          <w:rFonts w:cs="Times New Roman"/>
          <w:color w:val="auto"/>
        </w:rPr>
        <w:t>.</w:t>
      </w:r>
    </w:p>
    <w:p w14:paraId="3A36B04B" w14:textId="77777777" w:rsidR="00112049" w:rsidRPr="00112049" w:rsidRDefault="00112049" w:rsidP="0011204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112049" w14:paraId="40225574" w14:textId="77777777" w:rsidTr="00CE094E">
        <w:tc>
          <w:tcPr>
            <w:tcW w:w="9242" w:type="dxa"/>
          </w:tcPr>
          <w:p w14:paraId="2EC113D3" w14:textId="6AE12B40"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No specific consultation has been undertaken at this stage but engagement with the sector is ongoing and the proposal to cease further funding has been discussed as an option post March 2018</w:t>
            </w:r>
            <w:r w:rsidR="00112049">
              <w:rPr>
                <w:rFonts w:cs="Times New Roman"/>
                <w:color w:val="auto"/>
              </w:rPr>
              <w:t>.</w:t>
            </w:r>
          </w:p>
        </w:tc>
      </w:tr>
    </w:tbl>
    <w:p w14:paraId="003507C7" w14:textId="77777777" w:rsidR="00F54B77" w:rsidRPr="00112049" w:rsidRDefault="00F54B77" w:rsidP="00112049">
      <w:pPr>
        <w:autoSpaceDE/>
        <w:autoSpaceDN/>
        <w:adjustRightInd/>
        <w:spacing w:after="0" w:line="276" w:lineRule="auto"/>
        <w:rPr>
          <w:rFonts w:cs="Times New Roman"/>
          <w:color w:val="auto"/>
        </w:rPr>
      </w:pPr>
    </w:p>
    <w:p w14:paraId="0D781F75" w14:textId="77777777" w:rsidR="00F54B77" w:rsidRPr="00112049" w:rsidRDefault="00F54B77" w:rsidP="00112049">
      <w:pPr>
        <w:autoSpaceDE/>
        <w:autoSpaceDN/>
        <w:adjustRightInd/>
        <w:spacing w:after="0" w:line="276" w:lineRule="auto"/>
        <w:outlineLvl w:val="0"/>
        <w:rPr>
          <w:rFonts w:cs="Times New Roman"/>
          <w:b/>
          <w:color w:val="auto"/>
        </w:rPr>
      </w:pPr>
      <w:r w:rsidRPr="00112049">
        <w:rPr>
          <w:rFonts w:cs="Times New Roman"/>
          <w:b/>
          <w:color w:val="auto"/>
        </w:rPr>
        <w:t xml:space="preserve">Question 3 – Analysing Impact </w:t>
      </w:r>
    </w:p>
    <w:p w14:paraId="545B8DE4"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Could your proposal potentially disadvantage particular groups sharing any of the protected characteristics and if so which groups and in what way?</w:t>
      </w:r>
    </w:p>
    <w:p w14:paraId="575F497C"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lastRenderedPageBreak/>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5B451555" w14:textId="77777777" w:rsidR="00112049" w:rsidRPr="00112049" w:rsidRDefault="00112049" w:rsidP="00112049">
      <w:pPr>
        <w:autoSpaceDE/>
        <w:autoSpaceDN/>
        <w:adjustRightInd/>
        <w:spacing w:after="0" w:line="276" w:lineRule="auto"/>
        <w:rPr>
          <w:rFonts w:cs="Times New Roman"/>
          <w:color w:val="auto"/>
        </w:rPr>
      </w:pPr>
    </w:p>
    <w:p w14:paraId="7D930E68"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Could your proposal potentially impact on individuals sharing the protected characteristics in any of the following ways:</w:t>
      </w:r>
    </w:p>
    <w:p w14:paraId="04504B0E" w14:textId="77777777" w:rsidR="00112049" w:rsidRPr="00112049" w:rsidRDefault="00112049" w:rsidP="00112049">
      <w:pPr>
        <w:autoSpaceDE/>
        <w:autoSpaceDN/>
        <w:adjustRightInd/>
        <w:spacing w:after="0" w:line="276" w:lineRule="auto"/>
        <w:rPr>
          <w:rFonts w:cs="Times New Roman"/>
          <w:color w:val="auto"/>
        </w:rPr>
      </w:pPr>
    </w:p>
    <w:p w14:paraId="175BFE27" w14:textId="52AA1849" w:rsidR="00112049" w:rsidRDefault="00F54B77" w:rsidP="00112049">
      <w:pPr>
        <w:autoSpaceDE/>
        <w:autoSpaceDN/>
        <w:adjustRightInd/>
        <w:spacing w:after="0" w:line="276" w:lineRule="auto"/>
        <w:ind w:left="720" w:hanging="360"/>
        <w:rPr>
          <w:rFonts w:cs="Times New Roman"/>
          <w:color w:val="auto"/>
        </w:rPr>
      </w:pPr>
      <w:r w:rsidRPr="00112049">
        <w:rPr>
          <w:rFonts w:cs="Times New Roman"/>
          <w:color w:val="auto"/>
        </w:rPr>
        <w:t>-</w:t>
      </w:r>
      <w:r w:rsidRPr="00112049">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w:t>
      </w:r>
      <w:r w:rsidR="00112049">
        <w:rPr>
          <w:rFonts w:cs="Times New Roman"/>
          <w:color w:val="auto"/>
        </w:rPr>
        <w:t>arising from their disabilities.</w:t>
      </w:r>
    </w:p>
    <w:p w14:paraId="76D6E681" w14:textId="77777777" w:rsidR="00112049" w:rsidRPr="00112049" w:rsidRDefault="00112049" w:rsidP="00112049">
      <w:pPr>
        <w:autoSpaceDE/>
        <w:autoSpaceDN/>
        <w:adjustRightInd/>
        <w:spacing w:after="0" w:line="276" w:lineRule="auto"/>
        <w:ind w:left="720" w:hanging="360"/>
        <w:rPr>
          <w:rFonts w:cs="Times New Roman"/>
          <w:color w:val="auto"/>
        </w:rPr>
      </w:pPr>
    </w:p>
    <w:p w14:paraId="4F000E66" w14:textId="77777777" w:rsidR="00F54B77" w:rsidRPr="00112049" w:rsidRDefault="00F54B77" w:rsidP="009B7E6C">
      <w:pPr>
        <w:numPr>
          <w:ilvl w:val="0"/>
          <w:numId w:val="55"/>
        </w:numPr>
        <w:autoSpaceDE/>
        <w:autoSpaceDN/>
        <w:adjustRightInd/>
        <w:spacing w:after="0" w:line="276" w:lineRule="auto"/>
        <w:contextualSpacing/>
        <w:rPr>
          <w:rFonts w:cs="Times New Roman"/>
          <w:color w:val="auto"/>
        </w:rPr>
      </w:pPr>
      <w:r w:rsidRPr="00112049">
        <w:rPr>
          <w:rFonts w:cs="Times New Roman"/>
          <w:color w:val="auto"/>
        </w:rPr>
        <w:t xml:space="preserve">Could it advance equality of opportunity for those who share a particular protected characteristic? If not could it be developed or modified in order to do so? </w:t>
      </w:r>
    </w:p>
    <w:p w14:paraId="50353ED0" w14:textId="77777777" w:rsidR="00F54B77" w:rsidRPr="00112049" w:rsidRDefault="00F54B77" w:rsidP="00112049">
      <w:pPr>
        <w:autoSpaceDE/>
        <w:autoSpaceDN/>
        <w:adjustRightInd/>
        <w:spacing w:after="0" w:line="276" w:lineRule="auto"/>
        <w:ind w:left="720"/>
        <w:contextualSpacing/>
        <w:rPr>
          <w:rFonts w:cs="Times New Roman"/>
          <w:color w:val="auto"/>
        </w:rPr>
      </w:pPr>
    </w:p>
    <w:p w14:paraId="25B790A6" w14:textId="77777777" w:rsidR="00F54B77" w:rsidRPr="00112049" w:rsidRDefault="00F54B77" w:rsidP="009B7E6C">
      <w:pPr>
        <w:numPr>
          <w:ilvl w:val="0"/>
          <w:numId w:val="54"/>
        </w:numPr>
        <w:autoSpaceDE/>
        <w:autoSpaceDN/>
        <w:adjustRightInd/>
        <w:spacing w:after="0" w:line="276" w:lineRule="auto"/>
        <w:contextualSpacing/>
        <w:rPr>
          <w:rFonts w:cs="Times New Roman"/>
          <w:color w:val="auto"/>
        </w:rPr>
      </w:pPr>
      <w:r w:rsidRPr="00112049">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0E34F70A" w14:textId="77777777" w:rsidR="00F54B77" w:rsidRPr="00112049" w:rsidRDefault="00F54B77" w:rsidP="00112049">
      <w:pPr>
        <w:autoSpaceDE/>
        <w:autoSpaceDN/>
        <w:adjustRightInd/>
        <w:spacing w:after="0" w:line="276" w:lineRule="auto"/>
        <w:ind w:left="720"/>
        <w:contextualSpacing/>
        <w:rPr>
          <w:rFonts w:cs="Times New Roman"/>
          <w:color w:val="auto"/>
        </w:rPr>
      </w:pPr>
    </w:p>
    <w:p w14:paraId="20F60018" w14:textId="77777777" w:rsidR="00F54B77" w:rsidRDefault="00F54B77" w:rsidP="009B7E6C">
      <w:pPr>
        <w:numPr>
          <w:ilvl w:val="0"/>
          <w:numId w:val="54"/>
        </w:numPr>
        <w:autoSpaceDE/>
        <w:autoSpaceDN/>
        <w:adjustRightInd/>
        <w:spacing w:after="0" w:line="276" w:lineRule="auto"/>
        <w:rPr>
          <w:rFonts w:cs="Times New Roman"/>
          <w:color w:val="auto"/>
        </w:rPr>
      </w:pPr>
      <w:r w:rsidRPr="00112049">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627280EF" w14:textId="77777777" w:rsidR="00112049" w:rsidRPr="00112049" w:rsidRDefault="00112049" w:rsidP="0011204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112049" w14:paraId="2432E01E" w14:textId="77777777" w:rsidTr="00CE094E">
        <w:tc>
          <w:tcPr>
            <w:tcW w:w="9242" w:type="dxa"/>
          </w:tcPr>
          <w:p w14:paraId="186E5ACF" w14:textId="4856753C" w:rsidR="00F54B77" w:rsidRDefault="00F54B77" w:rsidP="00112049">
            <w:pPr>
              <w:autoSpaceDE/>
              <w:autoSpaceDN/>
              <w:adjustRightInd/>
              <w:spacing w:after="0" w:line="276" w:lineRule="auto"/>
              <w:rPr>
                <w:rFonts w:cs="Times New Roman"/>
                <w:color w:val="auto"/>
              </w:rPr>
            </w:pPr>
            <w:r w:rsidRPr="00112049">
              <w:rPr>
                <w:rFonts w:cs="Times New Roman"/>
                <w:color w:val="auto"/>
              </w:rPr>
              <w:t>The grant awarding criteria does support the advancing equality of opportunity PSED</w:t>
            </w:r>
            <w:r w:rsidR="002420EF">
              <w:rPr>
                <w:rFonts w:cs="Times New Roman"/>
                <w:color w:val="auto"/>
              </w:rPr>
              <w:t xml:space="preserve"> (Public Service Equality Duty)</w:t>
            </w:r>
            <w:r w:rsidRPr="00112049">
              <w:rPr>
                <w:rFonts w:cs="Times New Roman"/>
                <w:color w:val="auto"/>
              </w:rPr>
              <w:t xml:space="preserve"> general aim and more widely participation in public life of young people including those with learning disabilities or other disabilities.</w:t>
            </w:r>
          </w:p>
          <w:p w14:paraId="300B3CF5" w14:textId="77777777" w:rsidR="00112049" w:rsidRPr="00112049" w:rsidRDefault="00112049" w:rsidP="00112049">
            <w:pPr>
              <w:autoSpaceDE/>
              <w:autoSpaceDN/>
              <w:adjustRightInd/>
              <w:spacing w:after="0" w:line="276" w:lineRule="auto"/>
              <w:rPr>
                <w:rFonts w:cs="Times New Roman"/>
                <w:color w:val="auto"/>
              </w:rPr>
            </w:pPr>
          </w:p>
          <w:p w14:paraId="5C9E729E"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 xml:space="preserve">Funding cannot be used for infrastructure purposes, and is instead intended to support specific projects or activities. Some opportunities might be lost to engage in particular activities. However, these will likely be one off, and given the maximum funding award of £5000, limited in impact. </w:t>
            </w:r>
          </w:p>
          <w:p w14:paraId="459FF2D0" w14:textId="77777777" w:rsidR="00F54B77" w:rsidRPr="00112049" w:rsidRDefault="00F54B77" w:rsidP="00112049">
            <w:pPr>
              <w:autoSpaceDE/>
              <w:autoSpaceDN/>
              <w:adjustRightInd/>
              <w:spacing w:after="0" w:line="276" w:lineRule="auto"/>
              <w:rPr>
                <w:rFonts w:cs="Times New Roman"/>
                <w:color w:val="auto"/>
              </w:rPr>
            </w:pPr>
          </w:p>
        </w:tc>
      </w:tr>
    </w:tbl>
    <w:p w14:paraId="4ECCAE79" w14:textId="77777777" w:rsidR="00F54B77" w:rsidRPr="00112049" w:rsidRDefault="00F54B77" w:rsidP="00112049">
      <w:pPr>
        <w:autoSpaceDE/>
        <w:autoSpaceDN/>
        <w:adjustRightInd/>
        <w:spacing w:after="0" w:line="276" w:lineRule="auto"/>
        <w:rPr>
          <w:rFonts w:cs="Times New Roman"/>
          <w:color w:val="auto"/>
        </w:rPr>
      </w:pPr>
    </w:p>
    <w:p w14:paraId="1D4E2E0D" w14:textId="77777777" w:rsidR="00F54B77" w:rsidRPr="00112049" w:rsidRDefault="00F54B77" w:rsidP="00112049">
      <w:pPr>
        <w:autoSpaceDE/>
        <w:autoSpaceDN/>
        <w:adjustRightInd/>
        <w:spacing w:after="0" w:line="276" w:lineRule="auto"/>
        <w:outlineLvl w:val="0"/>
        <w:rPr>
          <w:rFonts w:cs="Times New Roman"/>
          <w:b/>
          <w:color w:val="auto"/>
        </w:rPr>
      </w:pPr>
      <w:r w:rsidRPr="00112049">
        <w:rPr>
          <w:rFonts w:cs="Times New Roman"/>
          <w:b/>
          <w:color w:val="auto"/>
        </w:rPr>
        <w:t>Question 4 –Combined/Cumulative Effect</w:t>
      </w:r>
    </w:p>
    <w:p w14:paraId="5B49773F"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Could the effects of your decision combine with other factors or decisions taken at local or national level to exacerbate the impact on any groups?</w:t>
      </w:r>
    </w:p>
    <w:p w14:paraId="2C709384" w14:textId="31287B75" w:rsidR="00F54B77" w:rsidRDefault="00F54B77" w:rsidP="00112049">
      <w:pPr>
        <w:autoSpaceDE/>
        <w:autoSpaceDN/>
        <w:adjustRightInd/>
        <w:spacing w:after="0" w:line="276" w:lineRule="auto"/>
        <w:rPr>
          <w:rFonts w:cs="Times New Roman"/>
          <w:color w:val="auto"/>
        </w:rPr>
      </w:pPr>
      <w:r w:rsidRPr="00112049">
        <w:rPr>
          <w:rFonts w:cs="Times New Roman"/>
          <w:color w:val="auto"/>
        </w:rPr>
        <w:lastRenderedPageBreak/>
        <w:t>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w:t>
      </w:r>
      <w:r w:rsidR="00112049">
        <w:rPr>
          <w:rFonts w:cs="Times New Roman"/>
          <w:color w:val="auto"/>
        </w:rPr>
        <w:t xml:space="preserve">ilability of some benefits). </w:t>
      </w:r>
      <w:r w:rsidRPr="00112049">
        <w:rPr>
          <w:rFonts w:cs="Times New Roman"/>
          <w:color w:val="auto"/>
        </w:rPr>
        <w:t xml:space="preserve">Whilst LCC cannot control some of these decisions, they could increase the adverse effect of the proposal.  The LCC has a legal duty to consider this aspect, and to evaluate the decision, including mitigation, accordingly.  </w:t>
      </w:r>
    </w:p>
    <w:p w14:paraId="7914F5C4" w14:textId="77777777" w:rsidR="00112049" w:rsidRPr="00112049" w:rsidRDefault="00112049" w:rsidP="00112049">
      <w:pPr>
        <w:autoSpaceDE/>
        <w:autoSpaceDN/>
        <w:adjustRightInd/>
        <w:spacing w:after="0" w:line="276" w:lineRule="auto"/>
        <w:rPr>
          <w:rFonts w:cs="Times New Roman"/>
          <w:color w:val="auto"/>
        </w:rPr>
      </w:pPr>
    </w:p>
    <w:p w14:paraId="75D7EA71"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If Yes – please identify these.</w:t>
      </w:r>
    </w:p>
    <w:p w14:paraId="34255E3C" w14:textId="77777777" w:rsidR="00112049" w:rsidRPr="00112049" w:rsidRDefault="00112049" w:rsidP="0011204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112049" w14:paraId="6C00CD9D" w14:textId="77777777" w:rsidTr="00CE094E">
        <w:tc>
          <w:tcPr>
            <w:tcW w:w="9242" w:type="dxa"/>
          </w:tcPr>
          <w:p w14:paraId="7749F9CB" w14:textId="7B241779"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The council has already proposed withdrawing two other funding streams aimed at the third sector – Member</w:t>
            </w:r>
            <w:r w:rsidR="00112049">
              <w:rPr>
                <w:rFonts w:cs="Times New Roman"/>
                <w:color w:val="auto"/>
              </w:rPr>
              <w:t xml:space="preserve"> Grants and Young People Small G</w:t>
            </w:r>
            <w:r w:rsidRPr="00112049">
              <w:rPr>
                <w:rFonts w:cs="Times New Roman"/>
                <w:color w:val="auto"/>
              </w:rPr>
              <w:t>rants. Other organisations which offer grant funding, especially elsewhere in the public sector, are under similar financial pressure and may also seek to reduce or withdraw non-statutory funding to the third sector. There could be a cumulative effect.</w:t>
            </w:r>
          </w:p>
        </w:tc>
      </w:tr>
    </w:tbl>
    <w:p w14:paraId="75DCFD63" w14:textId="77777777" w:rsidR="00F54B77" w:rsidRPr="00112049" w:rsidRDefault="00F54B77" w:rsidP="00112049">
      <w:pPr>
        <w:autoSpaceDE/>
        <w:autoSpaceDN/>
        <w:adjustRightInd/>
        <w:spacing w:after="0" w:line="276" w:lineRule="auto"/>
        <w:rPr>
          <w:rFonts w:cs="Times New Roman"/>
          <w:b/>
          <w:color w:val="auto"/>
        </w:rPr>
      </w:pPr>
    </w:p>
    <w:p w14:paraId="39F1BAD2" w14:textId="77777777" w:rsidR="00F54B77" w:rsidRPr="00112049" w:rsidRDefault="00F54B77" w:rsidP="00112049">
      <w:pPr>
        <w:autoSpaceDE/>
        <w:autoSpaceDN/>
        <w:adjustRightInd/>
        <w:spacing w:after="0" w:line="276" w:lineRule="auto"/>
        <w:outlineLvl w:val="0"/>
        <w:rPr>
          <w:rFonts w:cs="Times New Roman"/>
          <w:b/>
          <w:color w:val="auto"/>
        </w:rPr>
      </w:pPr>
      <w:r w:rsidRPr="00112049">
        <w:rPr>
          <w:rFonts w:cs="Times New Roman"/>
          <w:b/>
          <w:color w:val="auto"/>
        </w:rPr>
        <w:t>Question 5 – Identifying Initial Results of Your Analysis</w:t>
      </w:r>
    </w:p>
    <w:p w14:paraId="0998EDDF"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As a result of your analysis have you changed/amended your original proposal?</w:t>
      </w:r>
    </w:p>
    <w:p w14:paraId="4AEA46D9"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 xml:space="preserve">Please identify how – </w:t>
      </w:r>
    </w:p>
    <w:p w14:paraId="32A5778A" w14:textId="77777777" w:rsidR="00112049" w:rsidRPr="00112049" w:rsidRDefault="00112049" w:rsidP="00112049">
      <w:pPr>
        <w:autoSpaceDE/>
        <w:autoSpaceDN/>
        <w:adjustRightInd/>
        <w:spacing w:after="0" w:line="276" w:lineRule="auto"/>
        <w:rPr>
          <w:rFonts w:cs="Times New Roman"/>
          <w:color w:val="auto"/>
        </w:rPr>
      </w:pPr>
    </w:p>
    <w:p w14:paraId="18ACCD93"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 xml:space="preserve">For example: </w:t>
      </w:r>
    </w:p>
    <w:p w14:paraId="3857329B"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Adjusted the original proposal – briefly outline the adjustments</w:t>
      </w:r>
    </w:p>
    <w:p w14:paraId="043D329D"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Continuing with the Original Proposal – briefly explain why</w:t>
      </w:r>
    </w:p>
    <w:p w14:paraId="3ACB5D65" w14:textId="3AA03632" w:rsidR="00F54B77" w:rsidRDefault="00F54B77" w:rsidP="00112049">
      <w:pPr>
        <w:autoSpaceDE/>
        <w:autoSpaceDN/>
        <w:adjustRightInd/>
        <w:spacing w:after="0" w:line="276" w:lineRule="auto"/>
        <w:rPr>
          <w:rFonts w:cs="Times New Roman"/>
          <w:color w:val="auto"/>
        </w:rPr>
      </w:pPr>
      <w:r w:rsidRPr="00112049">
        <w:rPr>
          <w:rFonts w:cs="Times New Roman"/>
          <w:color w:val="auto"/>
        </w:rPr>
        <w:t xml:space="preserve">Stopped the Proposal and Revised </w:t>
      </w:r>
      <w:r w:rsidR="00112049" w:rsidRPr="00112049">
        <w:rPr>
          <w:rFonts w:cs="Times New Roman"/>
          <w:color w:val="auto"/>
        </w:rPr>
        <w:t>it -</w:t>
      </w:r>
      <w:r w:rsidRPr="00112049">
        <w:rPr>
          <w:rFonts w:cs="Times New Roman"/>
          <w:color w:val="auto"/>
        </w:rPr>
        <w:t xml:space="preserve"> briefly explain</w:t>
      </w:r>
    </w:p>
    <w:p w14:paraId="10E7C945" w14:textId="77777777" w:rsidR="00112049" w:rsidRPr="00112049" w:rsidRDefault="00112049" w:rsidP="0011204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112049" w14:paraId="4956E31E" w14:textId="77777777" w:rsidTr="00CE094E">
        <w:tc>
          <w:tcPr>
            <w:tcW w:w="9242" w:type="dxa"/>
          </w:tcPr>
          <w:p w14:paraId="26CAB38D"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At this stage it is proposed to continue with the original proposal pending the outcome of the further analysis and consultation identified above. Once this has taken place the proposal maybe adjusted or stopped.</w:t>
            </w:r>
          </w:p>
        </w:tc>
      </w:tr>
    </w:tbl>
    <w:p w14:paraId="2553C6E6" w14:textId="77777777" w:rsidR="00F54B77" w:rsidRPr="00112049" w:rsidRDefault="00F54B77" w:rsidP="00112049">
      <w:pPr>
        <w:autoSpaceDE/>
        <w:autoSpaceDN/>
        <w:adjustRightInd/>
        <w:spacing w:after="0" w:line="276" w:lineRule="auto"/>
        <w:rPr>
          <w:rFonts w:cs="Times New Roman"/>
          <w:color w:val="auto"/>
        </w:rPr>
      </w:pPr>
    </w:p>
    <w:p w14:paraId="1A022698" w14:textId="77777777" w:rsidR="00F54B77" w:rsidRPr="00112049" w:rsidRDefault="00F54B77" w:rsidP="00112049">
      <w:pPr>
        <w:autoSpaceDE/>
        <w:autoSpaceDN/>
        <w:adjustRightInd/>
        <w:spacing w:after="0" w:line="276" w:lineRule="auto"/>
        <w:outlineLvl w:val="0"/>
        <w:rPr>
          <w:rFonts w:cs="Times New Roman"/>
          <w:b/>
          <w:color w:val="auto"/>
        </w:rPr>
      </w:pPr>
      <w:r w:rsidRPr="00112049">
        <w:rPr>
          <w:rFonts w:cs="Times New Roman"/>
          <w:b/>
          <w:color w:val="auto"/>
        </w:rPr>
        <w:t>Question 6 - Mitigation</w:t>
      </w:r>
    </w:p>
    <w:p w14:paraId="5F8F622B"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2F4BE37F" w14:textId="77777777" w:rsidR="00112049" w:rsidRPr="00112049" w:rsidRDefault="00112049" w:rsidP="00112049">
      <w:pPr>
        <w:autoSpaceDE/>
        <w:autoSpaceDN/>
        <w:adjustRightInd/>
        <w:spacing w:after="0" w:line="276" w:lineRule="auto"/>
        <w:rPr>
          <w:rFonts w:cs="Times New Roman"/>
          <w:color w:val="auto"/>
        </w:rPr>
      </w:pPr>
    </w:p>
    <w:p w14:paraId="1AB5FA5E"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Also consider if any mitigation might adversely affect any other groups and how this might be managed.</w:t>
      </w:r>
    </w:p>
    <w:p w14:paraId="0D6355FB" w14:textId="77777777" w:rsidR="00112049" w:rsidRPr="00112049" w:rsidRDefault="00112049" w:rsidP="0011204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112049" w14:paraId="376C4F7A" w14:textId="77777777" w:rsidTr="00CE094E">
        <w:tc>
          <w:tcPr>
            <w:tcW w:w="9242" w:type="dxa"/>
          </w:tcPr>
          <w:p w14:paraId="5252AD75"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 xml:space="preserve">Consideration will need to be given to communicating the change, especially to groups who apply regularly, and perhaps signposting to other grant schemes. </w:t>
            </w:r>
          </w:p>
          <w:p w14:paraId="36E645AB" w14:textId="77777777" w:rsidR="00112049" w:rsidRPr="00112049" w:rsidRDefault="00112049" w:rsidP="00112049">
            <w:pPr>
              <w:autoSpaceDE/>
              <w:autoSpaceDN/>
              <w:adjustRightInd/>
              <w:spacing w:after="0" w:line="276" w:lineRule="auto"/>
              <w:rPr>
                <w:rFonts w:cs="Times New Roman"/>
                <w:color w:val="auto"/>
              </w:rPr>
            </w:pPr>
          </w:p>
          <w:p w14:paraId="48D53C04" w14:textId="40C2C05F"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 xml:space="preserve">A wider review or assessment of all funding and support given to the </w:t>
            </w:r>
            <w:r w:rsidR="00112049" w:rsidRPr="00133D23">
              <w:rPr>
                <w:rFonts w:eastAsia="Times New Roman" w:cs="Arial"/>
                <w:color w:val="auto"/>
                <w:lang w:eastAsia="en-GB"/>
              </w:rPr>
              <w:t>V</w:t>
            </w:r>
            <w:r w:rsidR="00112049">
              <w:rPr>
                <w:rFonts w:eastAsia="Times New Roman" w:cs="Arial"/>
                <w:color w:val="auto"/>
                <w:lang w:eastAsia="en-GB"/>
              </w:rPr>
              <w:t xml:space="preserve">oluntary </w:t>
            </w:r>
            <w:r w:rsidR="00112049" w:rsidRPr="00133D23">
              <w:rPr>
                <w:rFonts w:eastAsia="Times New Roman" w:cs="Arial"/>
                <w:color w:val="auto"/>
                <w:lang w:eastAsia="en-GB"/>
              </w:rPr>
              <w:t>C</w:t>
            </w:r>
            <w:r w:rsidR="00112049">
              <w:rPr>
                <w:rFonts w:eastAsia="Times New Roman" w:cs="Arial"/>
                <w:color w:val="auto"/>
                <w:lang w:eastAsia="en-GB"/>
              </w:rPr>
              <w:t xml:space="preserve">ommunity and </w:t>
            </w:r>
            <w:r w:rsidR="00112049" w:rsidRPr="00133D23">
              <w:rPr>
                <w:rFonts w:eastAsia="Times New Roman" w:cs="Arial"/>
                <w:color w:val="auto"/>
                <w:lang w:eastAsia="en-GB"/>
              </w:rPr>
              <w:t>F</w:t>
            </w:r>
            <w:r w:rsidR="00112049">
              <w:rPr>
                <w:rFonts w:eastAsia="Times New Roman" w:cs="Arial"/>
                <w:color w:val="auto"/>
                <w:lang w:eastAsia="en-GB"/>
              </w:rPr>
              <w:t xml:space="preserve">aith </w:t>
            </w:r>
            <w:r w:rsidR="00112049" w:rsidRPr="00133D23">
              <w:rPr>
                <w:rFonts w:eastAsia="Times New Roman" w:cs="Arial"/>
                <w:color w:val="auto"/>
                <w:lang w:eastAsia="en-GB"/>
              </w:rPr>
              <w:t>S</w:t>
            </w:r>
            <w:r w:rsidR="00112049">
              <w:rPr>
                <w:rFonts w:eastAsia="Times New Roman" w:cs="Arial"/>
                <w:color w:val="auto"/>
                <w:lang w:eastAsia="en-GB"/>
              </w:rPr>
              <w:t>ector</w:t>
            </w:r>
            <w:r w:rsidRPr="00112049">
              <w:rPr>
                <w:rFonts w:cs="Times New Roman"/>
                <w:color w:val="auto"/>
              </w:rPr>
              <w:t xml:space="preserve"> by the County Council  may be beneficial both in </w:t>
            </w:r>
            <w:r w:rsidRPr="00112049">
              <w:rPr>
                <w:rFonts w:cs="Times New Roman"/>
                <w:color w:val="auto"/>
              </w:rPr>
              <w:lastRenderedPageBreak/>
              <w:t>ensuring funding is targeted and in identifying further efficiencies to ensure best use of any funding.</w:t>
            </w:r>
          </w:p>
        </w:tc>
      </w:tr>
    </w:tbl>
    <w:p w14:paraId="5131D5FC" w14:textId="77777777" w:rsidR="00F54B77" w:rsidRPr="00112049" w:rsidRDefault="00F54B77" w:rsidP="00112049">
      <w:pPr>
        <w:autoSpaceDE/>
        <w:autoSpaceDN/>
        <w:adjustRightInd/>
        <w:spacing w:after="0" w:line="276" w:lineRule="auto"/>
        <w:rPr>
          <w:rFonts w:cs="Times New Roman"/>
          <w:b/>
          <w:color w:val="auto"/>
        </w:rPr>
      </w:pPr>
    </w:p>
    <w:p w14:paraId="7FEAF624" w14:textId="77777777" w:rsidR="00F54B77" w:rsidRPr="00112049" w:rsidRDefault="00F54B77" w:rsidP="00112049">
      <w:pPr>
        <w:autoSpaceDE/>
        <w:autoSpaceDN/>
        <w:adjustRightInd/>
        <w:spacing w:after="0" w:line="276" w:lineRule="auto"/>
        <w:outlineLvl w:val="0"/>
        <w:rPr>
          <w:rFonts w:cs="Times New Roman"/>
          <w:b/>
          <w:color w:val="auto"/>
        </w:rPr>
      </w:pPr>
      <w:r w:rsidRPr="00112049">
        <w:rPr>
          <w:rFonts w:cs="Times New Roman"/>
          <w:b/>
          <w:color w:val="auto"/>
        </w:rPr>
        <w:t>Question 7 – Balancing the Proposal/Countervailing Factors</w:t>
      </w:r>
    </w:p>
    <w:p w14:paraId="73F1BBDC"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0A5AE20B" w14:textId="77777777" w:rsidR="00112049" w:rsidRPr="00112049" w:rsidRDefault="00112049" w:rsidP="0011204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112049" w14:paraId="5150154E" w14:textId="77777777" w:rsidTr="00CE094E">
        <w:tc>
          <w:tcPr>
            <w:tcW w:w="9242" w:type="dxa"/>
          </w:tcPr>
          <w:p w14:paraId="1BC0DFA2" w14:textId="525B43BB" w:rsidR="00F54B77" w:rsidRPr="00112049" w:rsidRDefault="00F54B77" w:rsidP="00112049">
            <w:pPr>
              <w:autoSpaceDE/>
              <w:autoSpaceDN/>
              <w:adjustRightInd/>
              <w:spacing w:after="0" w:line="276" w:lineRule="auto"/>
              <w:outlineLvl w:val="0"/>
              <w:rPr>
                <w:rFonts w:cs="Times New Roman"/>
                <w:color w:val="auto"/>
              </w:rPr>
            </w:pPr>
            <w:r w:rsidRPr="00112049">
              <w:rPr>
                <w:rFonts w:cs="Times New Roman"/>
                <w:color w:val="auto"/>
              </w:rPr>
              <w:t>L</w:t>
            </w:r>
            <w:r w:rsidR="00112049">
              <w:rPr>
                <w:rFonts w:cs="Times New Roman"/>
                <w:color w:val="auto"/>
              </w:rPr>
              <w:t xml:space="preserve">ocal </w:t>
            </w:r>
            <w:r w:rsidRPr="00112049">
              <w:rPr>
                <w:rFonts w:cs="Times New Roman"/>
                <w:color w:val="auto"/>
              </w:rPr>
              <w:t>I</w:t>
            </w:r>
            <w:r w:rsidR="00112049">
              <w:rPr>
                <w:rFonts w:cs="Times New Roman"/>
                <w:color w:val="auto"/>
              </w:rPr>
              <w:t xml:space="preserve">nitiative </w:t>
            </w:r>
            <w:r w:rsidRPr="00112049">
              <w:rPr>
                <w:rFonts w:cs="Times New Roman"/>
                <w:color w:val="auto"/>
              </w:rPr>
              <w:t>F</w:t>
            </w:r>
            <w:r w:rsidR="00112049">
              <w:rPr>
                <w:rFonts w:cs="Times New Roman"/>
                <w:color w:val="auto"/>
              </w:rPr>
              <w:t>und</w:t>
            </w:r>
            <w:r w:rsidRPr="00112049">
              <w:rPr>
                <w:rFonts w:cs="Times New Roman"/>
                <w:color w:val="auto"/>
              </w:rPr>
              <w:t xml:space="preserve"> </w:t>
            </w:r>
            <w:r w:rsidR="00112049">
              <w:rPr>
                <w:rFonts w:cs="Times New Roman"/>
                <w:color w:val="auto"/>
              </w:rPr>
              <w:t>G</w:t>
            </w:r>
            <w:r w:rsidRPr="00112049">
              <w:rPr>
                <w:rFonts w:cs="Times New Roman"/>
                <w:color w:val="auto"/>
              </w:rPr>
              <w:t xml:space="preserve">rants have been in place for a number of years and are valued by the organisations which apply and benefit from them. The value of individual grants is relatively small, however, albeit that the total saving to the council is £0.127m. </w:t>
            </w:r>
          </w:p>
        </w:tc>
      </w:tr>
    </w:tbl>
    <w:p w14:paraId="084E27CF" w14:textId="77777777" w:rsidR="00F54B77" w:rsidRPr="00112049" w:rsidRDefault="00F54B77" w:rsidP="00112049">
      <w:pPr>
        <w:autoSpaceDE/>
        <w:autoSpaceDN/>
        <w:adjustRightInd/>
        <w:spacing w:after="0" w:line="276" w:lineRule="auto"/>
        <w:outlineLvl w:val="0"/>
        <w:rPr>
          <w:rFonts w:cs="Times New Roman"/>
          <w:b/>
          <w:color w:val="auto"/>
        </w:rPr>
      </w:pPr>
    </w:p>
    <w:p w14:paraId="3959D4D7" w14:textId="77777777" w:rsidR="00F54B77" w:rsidRPr="00112049" w:rsidRDefault="00F54B77" w:rsidP="00112049">
      <w:pPr>
        <w:autoSpaceDE/>
        <w:autoSpaceDN/>
        <w:adjustRightInd/>
        <w:spacing w:after="0" w:line="276" w:lineRule="auto"/>
        <w:outlineLvl w:val="0"/>
        <w:rPr>
          <w:rFonts w:cs="Times New Roman"/>
          <w:b/>
          <w:color w:val="auto"/>
        </w:rPr>
      </w:pPr>
      <w:r w:rsidRPr="00112049">
        <w:rPr>
          <w:rFonts w:cs="Times New Roman"/>
          <w:b/>
          <w:color w:val="auto"/>
        </w:rPr>
        <w:t>Question 8 – Final Proposal</w:t>
      </w:r>
    </w:p>
    <w:p w14:paraId="46470F20" w14:textId="77777777" w:rsidR="00F54B77" w:rsidRDefault="00F54B77" w:rsidP="00112049">
      <w:pPr>
        <w:autoSpaceDE/>
        <w:autoSpaceDN/>
        <w:adjustRightInd/>
        <w:spacing w:after="0" w:line="276" w:lineRule="auto"/>
        <w:rPr>
          <w:rFonts w:cs="Times New Roman"/>
          <w:i/>
          <w:color w:val="auto"/>
        </w:rPr>
      </w:pPr>
      <w:r w:rsidRPr="00112049">
        <w:rPr>
          <w:rFonts w:cs="Times New Roman"/>
          <w:color w:val="auto"/>
        </w:rPr>
        <w:t>In summary, what is your final proposal and which groups may be affected and how?</w:t>
      </w:r>
      <w:r w:rsidRPr="00112049">
        <w:rPr>
          <w:rFonts w:cs="Times New Roman"/>
          <w:i/>
          <w:color w:val="auto"/>
        </w:rPr>
        <w:t xml:space="preserve"> </w:t>
      </w:r>
    </w:p>
    <w:p w14:paraId="12422F22" w14:textId="77777777" w:rsidR="00112049" w:rsidRPr="00112049" w:rsidRDefault="00112049" w:rsidP="00112049">
      <w:pPr>
        <w:autoSpaceDE/>
        <w:autoSpaceDN/>
        <w:adjustRightInd/>
        <w:spacing w:after="0" w:line="276" w:lineRule="auto"/>
        <w:rPr>
          <w:rFonts w:cs="Times New Roman"/>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112049" w14:paraId="655ECDD4" w14:textId="77777777" w:rsidTr="00CE094E">
        <w:tc>
          <w:tcPr>
            <w:tcW w:w="9242" w:type="dxa"/>
          </w:tcPr>
          <w:p w14:paraId="2F1C225B"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 xml:space="preserve">As originally proposed subject to the outcome of further analysis and consultation. Younger people who may have learning difficulties or disabilities may be affected more than other groups but further analysis is required to ascertain how. </w:t>
            </w:r>
          </w:p>
        </w:tc>
      </w:tr>
    </w:tbl>
    <w:p w14:paraId="010B36E1" w14:textId="77777777" w:rsidR="00F54B77" w:rsidRPr="00112049" w:rsidRDefault="00F54B77" w:rsidP="00112049">
      <w:pPr>
        <w:autoSpaceDE/>
        <w:autoSpaceDN/>
        <w:adjustRightInd/>
        <w:spacing w:after="0" w:line="276" w:lineRule="auto"/>
        <w:rPr>
          <w:rFonts w:cs="Times New Roman"/>
          <w:color w:val="auto"/>
        </w:rPr>
      </w:pPr>
    </w:p>
    <w:p w14:paraId="264508B1" w14:textId="77777777" w:rsidR="00F54B77" w:rsidRPr="00112049" w:rsidRDefault="00F54B77" w:rsidP="00112049">
      <w:pPr>
        <w:autoSpaceDE/>
        <w:autoSpaceDN/>
        <w:adjustRightInd/>
        <w:spacing w:after="0" w:line="276" w:lineRule="auto"/>
        <w:outlineLvl w:val="0"/>
        <w:rPr>
          <w:rFonts w:cs="Times New Roman"/>
          <w:b/>
          <w:color w:val="auto"/>
        </w:rPr>
      </w:pPr>
      <w:r w:rsidRPr="00112049">
        <w:rPr>
          <w:rFonts w:cs="Times New Roman"/>
          <w:b/>
          <w:color w:val="auto"/>
        </w:rPr>
        <w:t>Question 9 – Review and Monitoring Arrangements</w:t>
      </w:r>
    </w:p>
    <w:p w14:paraId="416B358F" w14:textId="77777777" w:rsidR="00F54B77" w:rsidRDefault="00F54B77" w:rsidP="00112049">
      <w:pPr>
        <w:autoSpaceDE/>
        <w:autoSpaceDN/>
        <w:adjustRightInd/>
        <w:spacing w:after="0" w:line="276" w:lineRule="auto"/>
        <w:rPr>
          <w:rFonts w:cs="Times New Roman"/>
          <w:color w:val="auto"/>
        </w:rPr>
      </w:pPr>
      <w:r w:rsidRPr="00112049">
        <w:rPr>
          <w:rFonts w:cs="Times New Roman"/>
          <w:color w:val="auto"/>
        </w:rPr>
        <w:t>Describe what arrangements you will put in place to review and monitor the effects of your proposal.</w:t>
      </w:r>
    </w:p>
    <w:p w14:paraId="1016E8CC" w14:textId="77777777" w:rsidR="00112049" w:rsidRPr="00112049" w:rsidRDefault="00112049" w:rsidP="00112049">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F54B77" w:rsidRPr="00112049" w14:paraId="1BB16C5E" w14:textId="77777777" w:rsidTr="00CE094E">
        <w:tc>
          <w:tcPr>
            <w:tcW w:w="9242" w:type="dxa"/>
          </w:tcPr>
          <w:p w14:paraId="48F28A53"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 xml:space="preserve">Continue to monitor impact on other grant funding streams and feedback from third sector groups. </w:t>
            </w:r>
          </w:p>
        </w:tc>
      </w:tr>
    </w:tbl>
    <w:p w14:paraId="0097204E" w14:textId="77777777" w:rsidR="00F54B77" w:rsidRPr="00112049" w:rsidRDefault="00F54B77" w:rsidP="00112049">
      <w:pPr>
        <w:autoSpaceDE/>
        <w:autoSpaceDN/>
        <w:adjustRightInd/>
        <w:spacing w:after="0" w:line="276" w:lineRule="auto"/>
        <w:rPr>
          <w:rFonts w:cs="Times New Roman"/>
          <w:b/>
          <w:color w:val="auto"/>
        </w:rPr>
      </w:pPr>
    </w:p>
    <w:p w14:paraId="40BEEEC2" w14:textId="77777777" w:rsidR="00F54B77" w:rsidRPr="00112049" w:rsidRDefault="00F54B77" w:rsidP="00112049">
      <w:pPr>
        <w:autoSpaceDE/>
        <w:autoSpaceDN/>
        <w:adjustRightInd/>
        <w:spacing w:after="0" w:line="276" w:lineRule="auto"/>
        <w:rPr>
          <w:rFonts w:cs="Times New Roman"/>
          <w:b/>
          <w:color w:val="auto"/>
        </w:rPr>
      </w:pPr>
    </w:p>
    <w:p w14:paraId="77DA5893" w14:textId="5416E0B5" w:rsidR="00F54B77" w:rsidRPr="00112049" w:rsidRDefault="00F54B77" w:rsidP="00112049">
      <w:pPr>
        <w:autoSpaceDE/>
        <w:autoSpaceDN/>
        <w:adjustRightInd/>
        <w:spacing w:after="0" w:line="276" w:lineRule="auto"/>
        <w:outlineLvl w:val="0"/>
        <w:rPr>
          <w:rFonts w:cs="Times New Roman"/>
          <w:color w:val="auto"/>
        </w:rPr>
      </w:pPr>
      <w:r w:rsidRPr="00112049">
        <w:rPr>
          <w:rFonts w:cs="Times New Roman"/>
          <w:color w:val="auto"/>
        </w:rPr>
        <w:t>Equality Analysis Prepared By</w:t>
      </w:r>
      <w:r w:rsidR="00112049">
        <w:rPr>
          <w:rFonts w:cs="Times New Roman"/>
          <w:color w:val="auto"/>
        </w:rPr>
        <w:t>:</w:t>
      </w:r>
      <w:r w:rsidRPr="00112049">
        <w:rPr>
          <w:rFonts w:cs="Times New Roman"/>
          <w:color w:val="auto"/>
        </w:rPr>
        <w:t xml:space="preserve"> Josh Mynott</w:t>
      </w:r>
    </w:p>
    <w:p w14:paraId="0E84EB61" w14:textId="0CB769DB" w:rsidR="00F54B77" w:rsidRDefault="00112049" w:rsidP="00112049">
      <w:pPr>
        <w:autoSpaceDE/>
        <w:autoSpaceDN/>
        <w:adjustRightInd/>
        <w:spacing w:after="0" w:line="276" w:lineRule="auto"/>
        <w:outlineLvl w:val="0"/>
        <w:rPr>
          <w:rFonts w:cs="Times New Roman"/>
          <w:color w:val="auto"/>
        </w:rPr>
      </w:pPr>
      <w:r>
        <w:rPr>
          <w:rFonts w:cs="Times New Roman"/>
          <w:color w:val="auto"/>
        </w:rPr>
        <w:t>Position/Role: D</w:t>
      </w:r>
      <w:r w:rsidR="00F54B77" w:rsidRPr="00112049">
        <w:rPr>
          <w:rFonts w:cs="Times New Roman"/>
          <w:color w:val="auto"/>
        </w:rPr>
        <w:t>emocratic and Member Services Manager</w:t>
      </w:r>
    </w:p>
    <w:p w14:paraId="7364B1D3" w14:textId="77777777" w:rsidR="00112049" w:rsidRPr="00112049" w:rsidRDefault="00112049" w:rsidP="00112049">
      <w:pPr>
        <w:autoSpaceDE/>
        <w:autoSpaceDN/>
        <w:adjustRightInd/>
        <w:spacing w:after="0" w:line="276" w:lineRule="auto"/>
        <w:outlineLvl w:val="0"/>
        <w:rPr>
          <w:rFonts w:cs="Times New Roman"/>
          <w:color w:val="auto"/>
        </w:rPr>
      </w:pPr>
    </w:p>
    <w:p w14:paraId="1C4691FA" w14:textId="7906DF7D" w:rsidR="00F54B77" w:rsidRPr="00112049" w:rsidRDefault="00F54B77" w:rsidP="00112049">
      <w:pPr>
        <w:autoSpaceDE/>
        <w:autoSpaceDN/>
        <w:adjustRightInd/>
        <w:spacing w:after="0" w:line="276" w:lineRule="auto"/>
        <w:outlineLvl w:val="0"/>
        <w:rPr>
          <w:rFonts w:cs="Times New Roman"/>
          <w:color w:val="auto"/>
        </w:rPr>
      </w:pPr>
      <w:r w:rsidRPr="00112049">
        <w:rPr>
          <w:rFonts w:cs="Times New Roman"/>
          <w:color w:val="auto"/>
        </w:rPr>
        <w:t>Equality Analysis Endorsed by Line Manager and/or Service Head</w:t>
      </w:r>
      <w:r w:rsidR="00112049">
        <w:rPr>
          <w:rFonts w:cs="Times New Roman"/>
          <w:color w:val="auto"/>
        </w:rPr>
        <w:t>:</w:t>
      </w:r>
      <w:r w:rsidRPr="00112049">
        <w:rPr>
          <w:rFonts w:cs="Times New Roman"/>
          <w:color w:val="auto"/>
        </w:rPr>
        <w:t xml:space="preserve"> </w:t>
      </w:r>
    </w:p>
    <w:p w14:paraId="5A5ADDF7" w14:textId="77777777" w:rsidR="00F54B77" w:rsidRPr="00112049" w:rsidRDefault="00F54B77" w:rsidP="00112049">
      <w:pPr>
        <w:autoSpaceDE/>
        <w:autoSpaceDN/>
        <w:adjustRightInd/>
        <w:spacing w:after="0" w:line="276" w:lineRule="auto"/>
        <w:outlineLvl w:val="0"/>
        <w:rPr>
          <w:rFonts w:cs="Times New Roman"/>
          <w:color w:val="auto"/>
        </w:rPr>
      </w:pPr>
      <w:r w:rsidRPr="00112049">
        <w:rPr>
          <w:rFonts w:cs="Times New Roman"/>
          <w:color w:val="auto"/>
        </w:rPr>
        <w:t>Paul Bond Head of Legal &amp; Democratic Services</w:t>
      </w:r>
    </w:p>
    <w:p w14:paraId="17B8B7B9" w14:textId="77777777" w:rsidR="00112049" w:rsidRDefault="00112049" w:rsidP="00112049">
      <w:pPr>
        <w:autoSpaceDE/>
        <w:autoSpaceDN/>
        <w:adjustRightInd/>
        <w:spacing w:after="0" w:line="276" w:lineRule="auto"/>
        <w:outlineLvl w:val="0"/>
        <w:rPr>
          <w:rFonts w:cs="Times New Roman"/>
          <w:color w:val="auto"/>
        </w:rPr>
      </w:pPr>
    </w:p>
    <w:p w14:paraId="6B0224C5" w14:textId="77777777" w:rsidR="00F54B77" w:rsidRPr="00112049" w:rsidRDefault="00F54B77" w:rsidP="00112049">
      <w:pPr>
        <w:autoSpaceDE/>
        <w:autoSpaceDN/>
        <w:adjustRightInd/>
        <w:spacing w:after="0" w:line="276" w:lineRule="auto"/>
        <w:outlineLvl w:val="0"/>
        <w:rPr>
          <w:rFonts w:cs="Times New Roman"/>
          <w:color w:val="auto"/>
        </w:rPr>
      </w:pPr>
      <w:r w:rsidRPr="00112049">
        <w:rPr>
          <w:rFonts w:cs="Times New Roman"/>
          <w:color w:val="auto"/>
        </w:rPr>
        <w:t xml:space="preserve">Decision Signed Off By </w:t>
      </w:r>
      <w:r w:rsidRPr="00112049">
        <w:rPr>
          <w:rFonts w:cs="Times New Roman"/>
          <w:color w:val="auto"/>
        </w:rPr>
        <w:fldChar w:fldCharType="begin">
          <w:ffData>
            <w:name w:val="Text9"/>
            <w:enabled/>
            <w:calcOnExit w:val="0"/>
            <w:textInput/>
          </w:ffData>
        </w:fldChar>
      </w:r>
      <w:r w:rsidRPr="00112049">
        <w:rPr>
          <w:rFonts w:cs="Times New Roman"/>
          <w:color w:val="auto"/>
        </w:rPr>
        <w:instrText xml:space="preserve"> FORMTEXT </w:instrText>
      </w:r>
      <w:r w:rsidRPr="00112049">
        <w:rPr>
          <w:rFonts w:cs="Times New Roman"/>
          <w:color w:val="auto"/>
        </w:rPr>
      </w:r>
      <w:r w:rsidRPr="00112049">
        <w:rPr>
          <w:rFonts w:cs="Times New Roman"/>
          <w:color w:val="auto"/>
        </w:rPr>
        <w:fldChar w:fldCharType="separate"/>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color w:val="auto"/>
        </w:rPr>
        <w:fldChar w:fldCharType="end"/>
      </w:r>
    </w:p>
    <w:p w14:paraId="4C4983D0" w14:textId="77777777" w:rsidR="00F54B77" w:rsidRPr="00112049" w:rsidRDefault="00F54B77" w:rsidP="00112049">
      <w:pPr>
        <w:autoSpaceDE/>
        <w:autoSpaceDN/>
        <w:adjustRightInd/>
        <w:spacing w:after="0" w:line="276" w:lineRule="auto"/>
        <w:outlineLvl w:val="0"/>
        <w:rPr>
          <w:rFonts w:cs="Times New Roman"/>
          <w:color w:val="auto"/>
        </w:rPr>
      </w:pPr>
      <w:r w:rsidRPr="00112049">
        <w:rPr>
          <w:rFonts w:cs="Times New Roman"/>
          <w:color w:val="auto"/>
        </w:rPr>
        <w:t xml:space="preserve">Cabinet Member or Director </w:t>
      </w:r>
      <w:r w:rsidRPr="00112049">
        <w:rPr>
          <w:rFonts w:cs="Times New Roman"/>
          <w:color w:val="auto"/>
        </w:rPr>
        <w:fldChar w:fldCharType="begin">
          <w:ffData>
            <w:name w:val="Text9"/>
            <w:enabled/>
            <w:calcOnExit w:val="0"/>
            <w:textInput/>
          </w:ffData>
        </w:fldChar>
      </w:r>
      <w:r w:rsidRPr="00112049">
        <w:rPr>
          <w:rFonts w:cs="Times New Roman"/>
          <w:color w:val="auto"/>
        </w:rPr>
        <w:instrText xml:space="preserve"> FORMTEXT </w:instrText>
      </w:r>
      <w:r w:rsidRPr="00112049">
        <w:rPr>
          <w:rFonts w:cs="Times New Roman"/>
          <w:color w:val="auto"/>
        </w:rPr>
      </w:r>
      <w:r w:rsidRPr="00112049">
        <w:rPr>
          <w:rFonts w:cs="Times New Roman"/>
          <w:color w:val="auto"/>
        </w:rPr>
        <w:fldChar w:fldCharType="separate"/>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noProof/>
          <w:color w:val="auto"/>
        </w:rPr>
        <w:t> </w:t>
      </w:r>
      <w:r w:rsidRPr="00112049">
        <w:rPr>
          <w:rFonts w:cs="Times New Roman"/>
          <w:color w:val="auto"/>
        </w:rPr>
        <w:fldChar w:fldCharType="end"/>
      </w:r>
    </w:p>
    <w:p w14:paraId="3B52B248" w14:textId="77777777" w:rsidR="00F54B77" w:rsidRPr="00112049" w:rsidRDefault="00F54B77" w:rsidP="00112049">
      <w:pPr>
        <w:autoSpaceDE/>
        <w:autoSpaceDN/>
        <w:adjustRightInd/>
        <w:spacing w:after="0" w:line="276" w:lineRule="auto"/>
        <w:rPr>
          <w:rFonts w:cs="Times New Roman"/>
          <w:color w:val="auto"/>
        </w:rPr>
      </w:pPr>
    </w:p>
    <w:p w14:paraId="6E8E4753" w14:textId="77777777" w:rsidR="00F54B77" w:rsidRDefault="00F54B77" w:rsidP="00112049">
      <w:pPr>
        <w:autoSpaceDE/>
        <w:autoSpaceDN/>
        <w:adjustRightInd/>
        <w:spacing w:after="0" w:line="276" w:lineRule="auto"/>
        <w:rPr>
          <w:rFonts w:cs="Times New Roman"/>
          <w:b/>
          <w:color w:val="auto"/>
        </w:rPr>
      </w:pPr>
      <w:r w:rsidRPr="00112049">
        <w:rPr>
          <w:rFonts w:cs="Times New Roman"/>
          <w:b/>
          <w:color w:val="auto"/>
        </w:rPr>
        <w:lastRenderedPageBreak/>
        <w:t>Please remember to ensure the Equality Decision Making Analysis is submitted with the decision-making report and a copy is retained with other papers relating to the decision.</w:t>
      </w:r>
    </w:p>
    <w:p w14:paraId="246CEAAF" w14:textId="77777777" w:rsidR="00112049" w:rsidRPr="00112049" w:rsidRDefault="00112049" w:rsidP="00112049">
      <w:pPr>
        <w:autoSpaceDE/>
        <w:autoSpaceDN/>
        <w:adjustRightInd/>
        <w:spacing w:after="0" w:line="276" w:lineRule="auto"/>
        <w:rPr>
          <w:rFonts w:cs="Times New Roman"/>
          <w:b/>
          <w:color w:val="auto"/>
        </w:rPr>
      </w:pPr>
    </w:p>
    <w:p w14:paraId="63532CD1" w14:textId="6CF68FCA" w:rsidR="00F54B77" w:rsidRDefault="00F54B77" w:rsidP="00112049">
      <w:pPr>
        <w:autoSpaceDE/>
        <w:autoSpaceDN/>
        <w:adjustRightInd/>
        <w:spacing w:after="0" w:line="276" w:lineRule="auto"/>
        <w:rPr>
          <w:rFonts w:cs="Times New Roman"/>
          <w:color w:val="auto"/>
        </w:rPr>
      </w:pPr>
      <w:r w:rsidRPr="00112049">
        <w:rPr>
          <w:rFonts w:cs="Times New Roman"/>
          <w:color w:val="auto"/>
        </w:rPr>
        <w:t>For further information please contact</w:t>
      </w:r>
      <w:r w:rsidR="00112049">
        <w:rPr>
          <w:rFonts w:cs="Times New Roman"/>
          <w:color w:val="auto"/>
        </w:rPr>
        <w:t>:</w:t>
      </w:r>
    </w:p>
    <w:p w14:paraId="4E780221" w14:textId="77777777" w:rsidR="00112049" w:rsidRPr="00112049" w:rsidRDefault="00112049" w:rsidP="00112049">
      <w:pPr>
        <w:autoSpaceDE/>
        <w:autoSpaceDN/>
        <w:adjustRightInd/>
        <w:spacing w:after="0" w:line="276" w:lineRule="auto"/>
        <w:rPr>
          <w:rFonts w:cs="Times New Roman"/>
          <w:color w:val="auto"/>
        </w:rPr>
      </w:pPr>
    </w:p>
    <w:p w14:paraId="08EB3CE6"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Jeanette Binns – Equality &amp; Cohesion Manager</w:t>
      </w:r>
    </w:p>
    <w:p w14:paraId="438BF768" w14:textId="77777777" w:rsidR="00F54B77" w:rsidRDefault="000706AD" w:rsidP="00112049">
      <w:pPr>
        <w:autoSpaceDE/>
        <w:autoSpaceDN/>
        <w:adjustRightInd/>
        <w:spacing w:after="0" w:line="276" w:lineRule="auto"/>
        <w:outlineLvl w:val="0"/>
        <w:rPr>
          <w:rFonts w:cs="Times New Roman"/>
          <w:color w:val="0000FF"/>
          <w:u w:val="single"/>
        </w:rPr>
      </w:pPr>
      <w:hyperlink r:id="rId26" w:history="1">
        <w:r w:rsidR="00F54B77" w:rsidRPr="00112049">
          <w:rPr>
            <w:rFonts w:cs="Times New Roman"/>
            <w:color w:val="0000FF"/>
            <w:u w:val="single"/>
          </w:rPr>
          <w:t>Jeanette.binns@lancashire.gov.uk</w:t>
        </w:r>
      </w:hyperlink>
    </w:p>
    <w:p w14:paraId="49F7367D" w14:textId="77777777" w:rsidR="00112049" w:rsidRPr="00112049" w:rsidRDefault="00112049" w:rsidP="00112049">
      <w:pPr>
        <w:autoSpaceDE/>
        <w:autoSpaceDN/>
        <w:adjustRightInd/>
        <w:spacing w:after="0" w:line="276" w:lineRule="auto"/>
        <w:outlineLvl w:val="0"/>
        <w:rPr>
          <w:rFonts w:cs="Times New Roman"/>
          <w:color w:val="auto"/>
        </w:rPr>
      </w:pPr>
    </w:p>
    <w:p w14:paraId="6B9F1EEE" w14:textId="77777777" w:rsidR="00F54B77" w:rsidRPr="00112049" w:rsidRDefault="00F54B77" w:rsidP="00112049">
      <w:pPr>
        <w:autoSpaceDE/>
        <w:autoSpaceDN/>
        <w:adjustRightInd/>
        <w:spacing w:after="0" w:line="276" w:lineRule="auto"/>
        <w:rPr>
          <w:rFonts w:cs="Times New Roman"/>
          <w:color w:val="auto"/>
        </w:rPr>
      </w:pPr>
      <w:r w:rsidRPr="00112049">
        <w:rPr>
          <w:rFonts w:cs="Times New Roman"/>
          <w:color w:val="auto"/>
        </w:rPr>
        <w:t>Thank you</w:t>
      </w:r>
    </w:p>
    <w:p w14:paraId="0610F16D" w14:textId="77777777" w:rsidR="00F54B77" w:rsidRDefault="00F54B77" w:rsidP="00D13879">
      <w:pPr>
        <w:autoSpaceDE/>
        <w:autoSpaceDN/>
        <w:adjustRightInd/>
        <w:spacing w:after="0" w:line="259" w:lineRule="auto"/>
        <w:jc w:val="left"/>
        <w:rPr>
          <w:rFonts w:cs="Arial"/>
          <w:b/>
        </w:rPr>
      </w:pPr>
    </w:p>
    <w:p w14:paraId="225D0935" w14:textId="77777777" w:rsidR="00F54B77" w:rsidRDefault="00F54B77" w:rsidP="00D13879">
      <w:pPr>
        <w:autoSpaceDE/>
        <w:autoSpaceDN/>
        <w:adjustRightInd/>
        <w:spacing w:after="0" w:line="259" w:lineRule="auto"/>
        <w:jc w:val="left"/>
        <w:rPr>
          <w:rFonts w:cs="Arial"/>
          <w:b/>
        </w:rPr>
      </w:pPr>
    </w:p>
    <w:p w14:paraId="6636F86A" w14:textId="77777777" w:rsidR="00F54B77" w:rsidRDefault="00F54B77" w:rsidP="00D13879">
      <w:pPr>
        <w:autoSpaceDE/>
        <w:autoSpaceDN/>
        <w:adjustRightInd/>
        <w:spacing w:after="0" w:line="259" w:lineRule="auto"/>
        <w:jc w:val="left"/>
        <w:rPr>
          <w:rFonts w:cs="Arial"/>
          <w:b/>
        </w:rPr>
      </w:pPr>
    </w:p>
    <w:p w14:paraId="65E4E341" w14:textId="77777777" w:rsidR="00F54B77" w:rsidRDefault="00F54B77" w:rsidP="00D13879">
      <w:pPr>
        <w:autoSpaceDE/>
        <w:autoSpaceDN/>
        <w:adjustRightInd/>
        <w:spacing w:after="0" w:line="259" w:lineRule="auto"/>
        <w:jc w:val="left"/>
        <w:rPr>
          <w:rFonts w:cs="Arial"/>
          <w:b/>
        </w:rPr>
      </w:pPr>
    </w:p>
    <w:p w14:paraId="18EF3245" w14:textId="77777777" w:rsidR="00F54B77" w:rsidRDefault="00F54B77" w:rsidP="00D13879">
      <w:pPr>
        <w:autoSpaceDE/>
        <w:autoSpaceDN/>
        <w:adjustRightInd/>
        <w:spacing w:after="0" w:line="259" w:lineRule="auto"/>
        <w:jc w:val="left"/>
        <w:rPr>
          <w:rFonts w:cs="Arial"/>
          <w:b/>
        </w:rPr>
      </w:pPr>
    </w:p>
    <w:p w14:paraId="2B684BFF" w14:textId="77777777" w:rsidR="00F54B77" w:rsidRDefault="00F54B77" w:rsidP="00D13879">
      <w:pPr>
        <w:autoSpaceDE/>
        <w:autoSpaceDN/>
        <w:adjustRightInd/>
        <w:spacing w:after="0" w:line="259" w:lineRule="auto"/>
        <w:jc w:val="left"/>
        <w:rPr>
          <w:rFonts w:cs="Arial"/>
          <w:b/>
        </w:rPr>
      </w:pPr>
    </w:p>
    <w:p w14:paraId="5B3841B0" w14:textId="77777777" w:rsidR="00F54B77" w:rsidRDefault="00F54B77" w:rsidP="00D13879">
      <w:pPr>
        <w:autoSpaceDE/>
        <w:autoSpaceDN/>
        <w:adjustRightInd/>
        <w:spacing w:after="0" w:line="259" w:lineRule="auto"/>
        <w:jc w:val="left"/>
        <w:rPr>
          <w:rFonts w:cs="Arial"/>
          <w:b/>
        </w:rPr>
      </w:pPr>
    </w:p>
    <w:p w14:paraId="183CE4CA" w14:textId="77777777" w:rsidR="00F54B77" w:rsidRDefault="00F54B77" w:rsidP="00D13879">
      <w:pPr>
        <w:autoSpaceDE/>
        <w:autoSpaceDN/>
        <w:adjustRightInd/>
        <w:spacing w:after="0" w:line="259" w:lineRule="auto"/>
        <w:jc w:val="left"/>
        <w:rPr>
          <w:rFonts w:cs="Arial"/>
          <w:b/>
        </w:rPr>
      </w:pPr>
    </w:p>
    <w:p w14:paraId="7321E9C7" w14:textId="77777777" w:rsidR="00F54B77" w:rsidRDefault="00F54B77" w:rsidP="00D13879">
      <w:pPr>
        <w:autoSpaceDE/>
        <w:autoSpaceDN/>
        <w:adjustRightInd/>
        <w:spacing w:after="0" w:line="259" w:lineRule="auto"/>
        <w:jc w:val="left"/>
        <w:rPr>
          <w:rFonts w:cs="Arial"/>
          <w:b/>
        </w:rPr>
      </w:pPr>
    </w:p>
    <w:p w14:paraId="771273AC" w14:textId="77777777" w:rsidR="00F54B77" w:rsidRDefault="00F54B77" w:rsidP="00D13879">
      <w:pPr>
        <w:autoSpaceDE/>
        <w:autoSpaceDN/>
        <w:adjustRightInd/>
        <w:spacing w:after="0" w:line="259" w:lineRule="auto"/>
        <w:jc w:val="left"/>
        <w:rPr>
          <w:rFonts w:cs="Arial"/>
          <w:b/>
        </w:rPr>
      </w:pPr>
    </w:p>
    <w:p w14:paraId="19EC7B68" w14:textId="77777777" w:rsidR="00F54B77" w:rsidRDefault="00F54B77" w:rsidP="00D13879">
      <w:pPr>
        <w:autoSpaceDE/>
        <w:autoSpaceDN/>
        <w:adjustRightInd/>
        <w:spacing w:after="0" w:line="259" w:lineRule="auto"/>
        <w:jc w:val="left"/>
        <w:rPr>
          <w:rFonts w:cs="Arial"/>
          <w:b/>
        </w:rPr>
      </w:pPr>
    </w:p>
    <w:p w14:paraId="20470A3E" w14:textId="77777777" w:rsidR="00F54B77" w:rsidRDefault="00F54B77" w:rsidP="00D13879">
      <w:pPr>
        <w:autoSpaceDE/>
        <w:autoSpaceDN/>
        <w:adjustRightInd/>
        <w:spacing w:after="0" w:line="259" w:lineRule="auto"/>
        <w:jc w:val="left"/>
        <w:rPr>
          <w:rFonts w:cs="Arial"/>
          <w:b/>
        </w:rPr>
      </w:pPr>
    </w:p>
    <w:p w14:paraId="2BF227DD" w14:textId="77777777" w:rsidR="00112049" w:rsidRDefault="00112049" w:rsidP="00D13879">
      <w:pPr>
        <w:autoSpaceDE/>
        <w:autoSpaceDN/>
        <w:adjustRightInd/>
        <w:spacing w:after="0" w:line="259" w:lineRule="auto"/>
        <w:jc w:val="left"/>
        <w:rPr>
          <w:rFonts w:cs="Arial"/>
          <w:b/>
        </w:rPr>
      </w:pPr>
    </w:p>
    <w:p w14:paraId="03F00395" w14:textId="77777777" w:rsidR="00112049" w:rsidRDefault="00112049" w:rsidP="00D13879">
      <w:pPr>
        <w:autoSpaceDE/>
        <w:autoSpaceDN/>
        <w:adjustRightInd/>
        <w:spacing w:after="0" w:line="259" w:lineRule="auto"/>
        <w:jc w:val="left"/>
        <w:rPr>
          <w:rFonts w:cs="Arial"/>
          <w:b/>
        </w:rPr>
      </w:pPr>
    </w:p>
    <w:p w14:paraId="29C62ABF" w14:textId="77777777" w:rsidR="00112049" w:rsidRDefault="00112049" w:rsidP="00D13879">
      <w:pPr>
        <w:autoSpaceDE/>
        <w:autoSpaceDN/>
        <w:adjustRightInd/>
        <w:spacing w:after="0" w:line="259" w:lineRule="auto"/>
        <w:jc w:val="left"/>
        <w:rPr>
          <w:rFonts w:cs="Arial"/>
          <w:b/>
        </w:rPr>
      </w:pPr>
    </w:p>
    <w:p w14:paraId="32629D08" w14:textId="77777777" w:rsidR="00112049" w:rsidRDefault="00112049" w:rsidP="00D13879">
      <w:pPr>
        <w:autoSpaceDE/>
        <w:autoSpaceDN/>
        <w:adjustRightInd/>
        <w:spacing w:after="0" w:line="259" w:lineRule="auto"/>
        <w:jc w:val="left"/>
        <w:rPr>
          <w:rFonts w:cs="Arial"/>
          <w:b/>
        </w:rPr>
      </w:pPr>
    </w:p>
    <w:p w14:paraId="0C2F05DD" w14:textId="77777777" w:rsidR="00112049" w:rsidRDefault="00112049" w:rsidP="00D13879">
      <w:pPr>
        <w:autoSpaceDE/>
        <w:autoSpaceDN/>
        <w:adjustRightInd/>
        <w:spacing w:after="0" w:line="259" w:lineRule="auto"/>
        <w:jc w:val="left"/>
        <w:rPr>
          <w:rFonts w:cs="Arial"/>
          <w:b/>
        </w:rPr>
      </w:pPr>
    </w:p>
    <w:p w14:paraId="0300AD7B" w14:textId="77777777" w:rsidR="00112049" w:rsidRDefault="00112049" w:rsidP="00D13879">
      <w:pPr>
        <w:autoSpaceDE/>
        <w:autoSpaceDN/>
        <w:adjustRightInd/>
        <w:spacing w:after="0" w:line="259" w:lineRule="auto"/>
        <w:jc w:val="left"/>
        <w:rPr>
          <w:rFonts w:cs="Arial"/>
          <w:b/>
        </w:rPr>
      </w:pPr>
    </w:p>
    <w:p w14:paraId="4C0BF205" w14:textId="77777777" w:rsidR="00112049" w:rsidRDefault="00112049" w:rsidP="00D13879">
      <w:pPr>
        <w:autoSpaceDE/>
        <w:autoSpaceDN/>
        <w:adjustRightInd/>
        <w:spacing w:after="0" w:line="259" w:lineRule="auto"/>
        <w:jc w:val="left"/>
        <w:rPr>
          <w:rFonts w:cs="Arial"/>
          <w:b/>
        </w:rPr>
      </w:pPr>
    </w:p>
    <w:p w14:paraId="0150755A" w14:textId="77777777" w:rsidR="00112049" w:rsidRDefault="00112049" w:rsidP="00D13879">
      <w:pPr>
        <w:autoSpaceDE/>
        <w:autoSpaceDN/>
        <w:adjustRightInd/>
        <w:spacing w:after="0" w:line="259" w:lineRule="auto"/>
        <w:jc w:val="left"/>
        <w:rPr>
          <w:rFonts w:cs="Arial"/>
          <w:b/>
        </w:rPr>
      </w:pPr>
    </w:p>
    <w:p w14:paraId="06B2A569" w14:textId="77777777" w:rsidR="00112049" w:rsidRDefault="00112049" w:rsidP="00D13879">
      <w:pPr>
        <w:autoSpaceDE/>
        <w:autoSpaceDN/>
        <w:adjustRightInd/>
        <w:spacing w:after="0" w:line="259" w:lineRule="auto"/>
        <w:jc w:val="left"/>
        <w:rPr>
          <w:rFonts w:cs="Arial"/>
          <w:b/>
        </w:rPr>
      </w:pPr>
    </w:p>
    <w:p w14:paraId="0E806AF7" w14:textId="77777777" w:rsidR="00112049" w:rsidRDefault="00112049" w:rsidP="00D13879">
      <w:pPr>
        <w:autoSpaceDE/>
        <w:autoSpaceDN/>
        <w:adjustRightInd/>
        <w:spacing w:after="0" w:line="259" w:lineRule="auto"/>
        <w:jc w:val="left"/>
        <w:rPr>
          <w:rFonts w:cs="Arial"/>
          <w:b/>
        </w:rPr>
      </w:pPr>
    </w:p>
    <w:p w14:paraId="6F943F16" w14:textId="77777777" w:rsidR="00112049" w:rsidRDefault="00112049" w:rsidP="00D13879">
      <w:pPr>
        <w:autoSpaceDE/>
        <w:autoSpaceDN/>
        <w:adjustRightInd/>
        <w:spacing w:after="0" w:line="259" w:lineRule="auto"/>
        <w:jc w:val="left"/>
        <w:rPr>
          <w:rFonts w:cs="Arial"/>
          <w:b/>
        </w:rPr>
      </w:pPr>
    </w:p>
    <w:p w14:paraId="25451DC7" w14:textId="77777777" w:rsidR="00112049" w:rsidRDefault="00112049" w:rsidP="00D13879">
      <w:pPr>
        <w:autoSpaceDE/>
        <w:autoSpaceDN/>
        <w:adjustRightInd/>
        <w:spacing w:after="0" w:line="259" w:lineRule="auto"/>
        <w:jc w:val="left"/>
        <w:rPr>
          <w:rFonts w:cs="Arial"/>
          <w:b/>
        </w:rPr>
      </w:pPr>
    </w:p>
    <w:p w14:paraId="67941104" w14:textId="77777777" w:rsidR="00112049" w:rsidRDefault="00112049" w:rsidP="00D13879">
      <w:pPr>
        <w:autoSpaceDE/>
        <w:autoSpaceDN/>
        <w:adjustRightInd/>
        <w:spacing w:after="0" w:line="259" w:lineRule="auto"/>
        <w:jc w:val="left"/>
        <w:rPr>
          <w:rFonts w:cs="Arial"/>
          <w:b/>
        </w:rPr>
      </w:pPr>
    </w:p>
    <w:p w14:paraId="365DA95C" w14:textId="77777777" w:rsidR="00112049" w:rsidRDefault="00112049" w:rsidP="00D13879">
      <w:pPr>
        <w:autoSpaceDE/>
        <w:autoSpaceDN/>
        <w:adjustRightInd/>
        <w:spacing w:after="0" w:line="259" w:lineRule="auto"/>
        <w:jc w:val="left"/>
        <w:rPr>
          <w:rFonts w:cs="Arial"/>
          <w:b/>
        </w:rPr>
      </w:pPr>
    </w:p>
    <w:p w14:paraId="4236FF45" w14:textId="77777777" w:rsidR="00112049" w:rsidRDefault="00112049" w:rsidP="00D13879">
      <w:pPr>
        <w:autoSpaceDE/>
        <w:autoSpaceDN/>
        <w:adjustRightInd/>
        <w:spacing w:after="0" w:line="259" w:lineRule="auto"/>
        <w:jc w:val="left"/>
        <w:rPr>
          <w:rFonts w:cs="Arial"/>
          <w:b/>
        </w:rPr>
      </w:pPr>
    </w:p>
    <w:p w14:paraId="52EBD388" w14:textId="77777777" w:rsidR="00112049" w:rsidRDefault="00112049" w:rsidP="00D13879">
      <w:pPr>
        <w:autoSpaceDE/>
        <w:autoSpaceDN/>
        <w:adjustRightInd/>
        <w:spacing w:after="0" w:line="259" w:lineRule="auto"/>
        <w:jc w:val="left"/>
        <w:rPr>
          <w:rFonts w:cs="Arial"/>
          <w:b/>
        </w:rPr>
      </w:pPr>
    </w:p>
    <w:p w14:paraId="3C1EDD9A" w14:textId="77777777" w:rsidR="00112049" w:rsidRDefault="00112049" w:rsidP="00D13879">
      <w:pPr>
        <w:autoSpaceDE/>
        <w:autoSpaceDN/>
        <w:adjustRightInd/>
        <w:spacing w:after="0" w:line="259" w:lineRule="auto"/>
        <w:jc w:val="left"/>
        <w:rPr>
          <w:rFonts w:cs="Arial"/>
          <w:b/>
        </w:rPr>
      </w:pPr>
    </w:p>
    <w:p w14:paraId="07282495" w14:textId="77777777" w:rsidR="00112049" w:rsidRDefault="00112049" w:rsidP="00D13879">
      <w:pPr>
        <w:autoSpaceDE/>
        <w:autoSpaceDN/>
        <w:adjustRightInd/>
        <w:spacing w:after="0" w:line="259" w:lineRule="auto"/>
        <w:jc w:val="left"/>
        <w:rPr>
          <w:rFonts w:cs="Arial"/>
          <w:b/>
        </w:rPr>
      </w:pPr>
    </w:p>
    <w:p w14:paraId="2A100E1F" w14:textId="77777777" w:rsidR="00112049" w:rsidRDefault="00112049" w:rsidP="00D13879">
      <w:pPr>
        <w:autoSpaceDE/>
        <w:autoSpaceDN/>
        <w:adjustRightInd/>
        <w:spacing w:after="0" w:line="259" w:lineRule="auto"/>
        <w:jc w:val="left"/>
        <w:rPr>
          <w:rFonts w:cs="Arial"/>
          <w:b/>
        </w:rPr>
      </w:pPr>
    </w:p>
    <w:p w14:paraId="44FA7242" w14:textId="77777777" w:rsidR="00112049" w:rsidRDefault="00112049" w:rsidP="00D13879">
      <w:pPr>
        <w:autoSpaceDE/>
        <w:autoSpaceDN/>
        <w:adjustRightInd/>
        <w:spacing w:after="0" w:line="259" w:lineRule="auto"/>
        <w:jc w:val="left"/>
        <w:rPr>
          <w:rFonts w:cs="Arial"/>
          <w:b/>
        </w:rPr>
      </w:pPr>
    </w:p>
    <w:p w14:paraId="56FE3441" w14:textId="77777777" w:rsidR="00112049" w:rsidRDefault="00112049" w:rsidP="00D13879">
      <w:pPr>
        <w:autoSpaceDE/>
        <w:autoSpaceDN/>
        <w:adjustRightInd/>
        <w:spacing w:after="0" w:line="259" w:lineRule="auto"/>
        <w:jc w:val="left"/>
        <w:rPr>
          <w:rFonts w:cs="Arial"/>
          <w:b/>
        </w:rPr>
      </w:pPr>
    </w:p>
    <w:p w14:paraId="71277920" w14:textId="77777777" w:rsidR="00112049" w:rsidRDefault="00112049" w:rsidP="00D13879">
      <w:pPr>
        <w:autoSpaceDE/>
        <w:autoSpaceDN/>
        <w:adjustRightInd/>
        <w:spacing w:after="0" w:line="259" w:lineRule="auto"/>
        <w:jc w:val="left"/>
        <w:rPr>
          <w:rFonts w:cs="Arial"/>
          <w:b/>
        </w:rPr>
      </w:pPr>
    </w:p>
    <w:p w14:paraId="125EC6D3" w14:textId="77777777" w:rsidR="00112049" w:rsidRDefault="00112049" w:rsidP="00D13879">
      <w:pPr>
        <w:autoSpaceDE/>
        <w:autoSpaceDN/>
        <w:adjustRightInd/>
        <w:spacing w:after="0" w:line="259" w:lineRule="auto"/>
        <w:jc w:val="left"/>
        <w:rPr>
          <w:rFonts w:cs="Arial"/>
          <w:b/>
        </w:rPr>
      </w:pPr>
    </w:p>
    <w:p w14:paraId="0D8819DB" w14:textId="77777777" w:rsidR="00112049" w:rsidRDefault="00112049" w:rsidP="00D13879">
      <w:pPr>
        <w:autoSpaceDE/>
        <w:autoSpaceDN/>
        <w:adjustRightInd/>
        <w:spacing w:after="0" w:line="259" w:lineRule="auto"/>
        <w:jc w:val="left"/>
        <w:rPr>
          <w:rFonts w:cs="Arial"/>
          <w:b/>
        </w:rPr>
      </w:pPr>
    </w:p>
    <w:p w14:paraId="3954A580" w14:textId="77777777" w:rsidR="00112049" w:rsidRDefault="00112049" w:rsidP="00D13879">
      <w:pPr>
        <w:autoSpaceDE/>
        <w:autoSpaceDN/>
        <w:adjustRightInd/>
        <w:spacing w:after="0" w:line="259" w:lineRule="auto"/>
        <w:jc w:val="left"/>
        <w:rPr>
          <w:rFonts w:cs="Arial"/>
          <w:b/>
        </w:rPr>
      </w:pPr>
    </w:p>
    <w:p w14:paraId="3F49A0EF" w14:textId="5AA31803" w:rsidR="00D13879" w:rsidRPr="00D13879" w:rsidRDefault="00D13879" w:rsidP="00D13879">
      <w:pPr>
        <w:autoSpaceDE/>
        <w:autoSpaceDN/>
        <w:adjustRightInd/>
        <w:spacing w:after="0" w:line="259" w:lineRule="auto"/>
        <w:jc w:val="left"/>
        <w:rPr>
          <w:rFonts w:cs="Arial"/>
          <w:b/>
          <w:color w:val="auto"/>
          <w:u w:val="single"/>
        </w:rPr>
      </w:pPr>
      <w:r w:rsidRPr="00D13879">
        <w:rPr>
          <w:rFonts w:cs="Arial"/>
          <w:b/>
          <w:color w:val="auto"/>
          <w:u w:val="single"/>
        </w:rPr>
        <w:lastRenderedPageBreak/>
        <w:t xml:space="preserve">FR006 – </w:t>
      </w:r>
      <w:r w:rsidR="00112049">
        <w:rPr>
          <w:rFonts w:cs="Arial"/>
          <w:b/>
          <w:color w:val="auto"/>
          <w:u w:val="single"/>
        </w:rPr>
        <w:t xml:space="preserve">EXCHEQUER SERVICES - </w:t>
      </w:r>
      <w:r w:rsidRPr="00D13879">
        <w:rPr>
          <w:rFonts w:cs="Arial"/>
          <w:b/>
          <w:color w:val="auto"/>
          <w:u w:val="single"/>
        </w:rPr>
        <w:t>EARLY PAYMENTS INITIATIVE</w:t>
      </w:r>
    </w:p>
    <w:p w14:paraId="06AFD468" w14:textId="77777777" w:rsidR="00D13879" w:rsidRPr="00D13879" w:rsidRDefault="00D13879" w:rsidP="00D13879">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D13879" w:rsidRPr="00D13879" w14:paraId="5469664C" w14:textId="77777777" w:rsidTr="0006244C">
        <w:tc>
          <w:tcPr>
            <w:tcW w:w="4819" w:type="dxa"/>
            <w:gridSpan w:val="6"/>
          </w:tcPr>
          <w:p w14:paraId="673234F2" w14:textId="4AE9DB29" w:rsidR="00D13879" w:rsidRDefault="00112049" w:rsidP="00112049">
            <w:pPr>
              <w:autoSpaceDE/>
              <w:autoSpaceDN/>
              <w:adjustRightInd/>
              <w:spacing w:after="0"/>
              <w:jc w:val="left"/>
              <w:rPr>
                <w:rFonts w:eastAsia="Times New Roman" w:cs="Arial"/>
                <w:b/>
                <w:color w:val="auto"/>
                <w:lang w:eastAsia="en-GB"/>
              </w:rPr>
            </w:pPr>
            <w:r>
              <w:rPr>
                <w:rFonts w:eastAsia="Times New Roman" w:cs="Arial"/>
                <w:b/>
                <w:color w:val="auto"/>
                <w:lang w:eastAsia="en-GB"/>
              </w:rPr>
              <w:t>Service Name</w:t>
            </w:r>
          </w:p>
          <w:p w14:paraId="7CCFBB47" w14:textId="50C66C36" w:rsidR="00112049" w:rsidRPr="00D13879" w:rsidRDefault="00112049" w:rsidP="00112049">
            <w:pPr>
              <w:autoSpaceDE/>
              <w:autoSpaceDN/>
              <w:adjustRightInd/>
              <w:spacing w:after="0"/>
              <w:jc w:val="left"/>
              <w:rPr>
                <w:rFonts w:eastAsia="Times New Roman" w:cs="Arial"/>
                <w:b/>
                <w:color w:val="auto"/>
                <w:lang w:eastAsia="en-GB"/>
              </w:rPr>
            </w:pPr>
          </w:p>
        </w:tc>
        <w:tc>
          <w:tcPr>
            <w:tcW w:w="4197" w:type="dxa"/>
            <w:gridSpan w:val="3"/>
          </w:tcPr>
          <w:p w14:paraId="48508775" w14:textId="3B8E3C10" w:rsidR="00D13879" w:rsidRPr="00D13879" w:rsidRDefault="00112049" w:rsidP="00D13879">
            <w:pPr>
              <w:autoSpaceDE/>
              <w:autoSpaceDN/>
              <w:adjustRightInd/>
              <w:spacing w:after="0"/>
              <w:jc w:val="center"/>
              <w:rPr>
                <w:rFonts w:eastAsia="Times New Roman" w:cs="Arial"/>
                <w:color w:val="auto"/>
                <w:lang w:eastAsia="en-GB"/>
              </w:rPr>
            </w:pPr>
            <w:r>
              <w:rPr>
                <w:rFonts w:eastAsia="Times New Roman" w:cs="Arial"/>
                <w:color w:val="auto"/>
                <w:lang w:eastAsia="en-GB"/>
              </w:rPr>
              <w:t>Exchequer Services – Early Payments Initiative</w:t>
            </w:r>
          </w:p>
        </w:tc>
      </w:tr>
      <w:tr w:rsidR="00D13879" w:rsidRPr="00D13879" w14:paraId="1D55E6DC" w14:textId="77777777" w:rsidTr="0006244C">
        <w:trPr>
          <w:trHeight w:val="911"/>
        </w:trPr>
        <w:tc>
          <w:tcPr>
            <w:tcW w:w="4819" w:type="dxa"/>
            <w:gridSpan w:val="6"/>
          </w:tcPr>
          <w:p w14:paraId="6A8666CC"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Which 'start year' does this option relate to 2018/19, 2019/20 or 2020/21</w:t>
            </w:r>
          </w:p>
        </w:tc>
        <w:tc>
          <w:tcPr>
            <w:tcW w:w="4197" w:type="dxa"/>
            <w:gridSpan w:val="3"/>
          </w:tcPr>
          <w:p w14:paraId="41227D3F" w14:textId="77777777" w:rsidR="00D13879" w:rsidRPr="00D13879" w:rsidRDefault="00D13879" w:rsidP="00D13879">
            <w:pPr>
              <w:autoSpaceDE/>
              <w:autoSpaceDN/>
              <w:adjustRightInd/>
              <w:spacing w:after="0"/>
              <w:jc w:val="center"/>
              <w:rPr>
                <w:rFonts w:eastAsia="Times New Roman" w:cs="Arial"/>
                <w:color w:val="auto"/>
                <w:lang w:eastAsia="en-GB"/>
              </w:rPr>
            </w:pPr>
          </w:p>
          <w:p w14:paraId="632BAB42" w14:textId="77777777" w:rsidR="00D13879" w:rsidRPr="00D13879" w:rsidRDefault="00D13879" w:rsidP="00D13879">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2018/19</w:t>
            </w:r>
          </w:p>
        </w:tc>
      </w:tr>
      <w:tr w:rsidR="00D13879" w:rsidRPr="00D13879" w14:paraId="0392CEDB" w14:textId="77777777" w:rsidTr="0006244C">
        <w:tc>
          <w:tcPr>
            <w:tcW w:w="4819" w:type="dxa"/>
            <w:gridSpan w:val="6"/>
          </w:tcPr>
          <w:p w14:paraId="2FDFC039" w14:textId="76120EE7" w:rsid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Gross budget 2017/18</w:t>
            </w:r>
            <w:r w:rsidR="00A77E12">
              <w:rPr>
                <w:rFonts w:eastAsia="Times New Roman" w:cs="Arial"/>
                <w:b/>
                <w:color w:val="auto"/>
                <w:lang w:eastAsia="en-GB"/>
              </w:rPr>
              <w:t>*</w:t>
            </w:r>
          </w:p>
          <w:p w14:paraId="03863E46" w14:textId="2DD2A2E3" w:rsidR="00A77E12" w:rsidRPr="00A77E12" w:rsidRDefault="00A77E12" w:rsidP="00D13879">
            <w:pPr>
              <w:autoSpaceDE/>
              <w:autoSpaceDN/>
              <w:adjustRightInd/>
              <w:spacing w:after="0"/>
              <w:jc w:val="left"/>
              <w:rPr>
                <w:rFonts w:eastAsia="Times New Roman" w:cs="Arial"/>
                <w:b/>
                <w:color w:val="auto"/>
                <w:sz w:val="20"/>
                <w:szCs w:val="20"/>
                <w:lang w:eastAsia="en-GB"/>
              </w:rPr>
            </w:pPr>
            <w:r>
              <w:rPr>
                <w:rFonts w:eastAsia="Times New Roman" w:cs="Arial"/>
                <w:b/>
                <w:color w:val="auto"/>
                <w:sz w:val="20"/>
                <w:szCs w:val="20"/>
                <w:lang w:eastAsia="en-GB"/>
              </w:rPr>
              <w:t>*</w:t>
            </w:r>
            <w:r w:rsidRPr="00A77E12">
              <w:rPr>
                <w:rFonts w:eastAsia="Times New Roman" w:cs="Arial"/>
                <w:b/>
                <w:color w:val="auto"/>
                <w:sz w:val="20"/>
                <w:szCs w:val="20"/>
                <w:lang w:eastAsia="en-GB"/>
              </w:rPr>
              <w:t>(Estimated value of transactions)</w:t>
            </w:r>
          </w:p>
        </w:tc>
        <w:tc>
          <w:tcPr>
            <w:tcW w:w="4197" w:type="dxa"/>
            <w:gridSpan w:val="3"/>
          </w:tcPr>
          <w:p w14:paraId="500FA752" w14:textId="5FB1F6CB" w:rsidR="00D13879" w:rsidRPr="00D13879" w:rsidRDefault="00A77E12" w:rsidP="00D13879">
            <w:pPr>
              <w:autoSpaceDE/>
              <w:autoSpaceDN/>
              <w:adjustRightInd/>
              <w:spacing w:after="0"/>
              <w:jc w:val="center"/>
              <w:rPr>
                <w:rFonts w:eastAsia="Times New Roman" w:cs="Arial"/>
                <w:color w:val="auto"/>
                <w:lang w:eastAsia="en-GB"/>
              </w:rPr>
            </w:pPr>
            <w:r>
              <w:rPr>
                <w:rFonts w:eastAsia="Times New Roman" w:cs="Arial"/>
                <w:color w:val="auto"/>
                <w:lang w:eastAsia="en-GB"/>
              </w:rPr>
              <w:t>£83.333m</w:t>
            </w:r>
          </w:p>
        </w:tc>
      </w:tr>
      <w:tr w:rsidR="00D13879" w:rsidRPr="00D13879" w14:paraId="7E10FD59" w14:textId="77777777" w:rsidTr="0006244C">
        <w:tc>
          <w:tcPr>
            <w:tcW w:w="4819" w:type="dxa"/>
            <w:gridSpan w:val="6"/>
          </w:tcPr>
          <w:p w14:paraId="321667C6"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Income 2017/18</w:t>
            </w:r>
          </w:p>
        </w:tc>
        <w:tc>
          <w:tcPr>
            <w:tcW w:w="4197" w:type="dxa"/>
            <w:gridSpan w:val="3"/>
          </w:tcPr>
          <w:p w14:paraId="2097E3F5" w14:textId="4955BBDD" w:rsidR="00D13879" w:rsidRPr="00D13879" w:rsidRDefault="00A77E12" w:rsidP="00D13879">
            <w:pPr>
              <w:autoSpaceDE/>
              <w:autoSpaceDN/>
              <w:adjustRightInd/>
              <w:spacing w:after="0"/>
              <w:jc w:val="center"/>
              <w:rPr>
                <w:rFonts w:eastAsia="Times New Roman" w:cs="Arial"/>
                <w:color w:val="auto"/>
                <w:lang w:eastAsia="en-GB"/>
              </w:rPr>
            </w:pPr>
            <w:r>
              <w:rPr>
                <w:rFonts w:eastAsia="Times New Roman" w:cs="Arial"/>
                <w:color w:val="auto"/>
                <w:lang w:eastAsia="en-GB"/>
              </w:rPr>
              <w:t>£0.000m</w:t>
            </w:r>
          </w:p>
        </w:tc>
      </w:tr>
      <w:tr w:rsidR="00D13879" w:rsidRPr="00D13879" w14:paraId="63F5063F" w14:textId="77777777" w:rsidTr="0006244C">
        <w:tc>
          <w:tcPr>
            <w:tcW w:w="4819" w:type="dxa"/>
            <w:gridSpan w:val="6"/>
          </w:tcPr>
          <w:p w14:paraId="6CD44D3E"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Net budget 2017/18</w:t>
            </w:r>
          </w:p>
        </w:tc>
        <w:tc>
          <w:tcPr>
            <w:tcW w:w="4197" w:type="dxa"/>
            <w:gridSpan w:val="3"/>
          </w:tcPr>
          <w:p w14:paraId="27A444ED" w14:textId="7914D942" w:rsidR="00D13879" w:rsidRPr="00D13879" w:rsidRDefault="00A77E12" w:rsidP="00D13879">
            <w:pPr>
              <w:autoSpaceDE/>
              <w:autoSpaceDN/>
              <w:adjustRightInd/>
              <w:spacing w:after="0"/>
              <w:jc w:val="center"/>
              <w:rPr>
                <w:rFonts w:eastAsia="Times New Roman" w:cs="Arial"/>
                <w:color w:val="auto"/>
                <w:lang w:eastAsia="en-GB"/>
              </w:rPr>
            </w:pPr>
            <w:r>
              <w:rPr>
                <w:rFonts w:eastAsia="Times New Roman" w:cs="Arial"/>
                <w:color w:val="auto"/>
                <w:lang w:eastAsia="en-GB"/>
              </w:rPr>
              <w:t>£83.333m</w:t>
            </w:r>
          </w:p>
        </w:tc>
      </w:tr>
      <w:tr w:rsidR="00D13879" w:rsidRPr="00D13879" w14:paraId="1EA54B5F" w14:textId="77777777" w:rsidTr="0006244C">
        <w:trPr>
          <w:trHeight w:val="428"/>
        </w:trPr>
        <w:tc>
          <w:tcPr>
            <w:tcW w:w="9016" w:type="dxa"/>
            <w:gridSpan w:val="9"/>
          </w:tcPr>
          <w:p w14:paraId="49FD8A09" w14:textId="77777777" w:rsidR="00D13879" w:rsidRPr="00D13879" w:rsidRDefault="00D13879" w:rsidP="00D13879">
            <w:pPr>
              <w:autoSpaceDE/>
              <w:autoSpaceDN/>
              <w:adjustRightInd/>
              <w:spacing w:after="0"/>
              <w:jc w:val="center"/>
              <w:rPr>
                <w:rFonts w:eastAsia="Times New Roman" w:cs="Arial"/>
                <w:b/>
                <w:i/>
                <w:color w:val="auto"/>
                <w:lang w:eastAsia="en-GB"/>
              </w:rPr>
            </w:pPr>
          </w:p>
        </w:tc>
      </w:tr>
      <w:tr w:rsidR="00D13879" w:rsidRPr="00D13879" w14:paraId="019C4613" w14:textId="77777777" w:rsidTr="0006244C">
        <w:tc>
          <w:tcPr>
            <w:tcW w:w="9016" w:type="dxa"/>
            <w:gridSpan w:val="9"/>
          </w:tcPr>
          <w:p w14:paraId="464935A8"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Savings Target and Profiling (discrete year): </w:t>
            </w:r>
          </w:p>
        </w:tc>
      </w:tr>
      <w:tr w:rsidR="00D13879" w:rsidRPr="00D13879" w14:paraId="1E5FB097" w14:textId="77777777" w:rsidTr="0006244C">
        <w:tc>
          <w:tcPr>
            <w:tcW w:w="9016" w:type="dxa"/>
            <w:gridSpan w:val="9"/>
          </w:tcPr>
          <w:p w14:paraId="63390AC9" w14:textId="77777777" w:rsidR="00D13879" w:rsidRPr="00D13879" w:rsidRDefault="00D13879" w:rsidP="00D13879">
            <w:pPr>
              <w:autoSpaceDE/>
              <w:autoSpaceDN/>
              <w:adjustRightInd/>
              <w:spacing w:after="0"/>
              <w:jc w:val="left"/>
              <w:rPr>
                <w:rFonts w:eastAsia="Times New Roman" w:cs="Arial"/>
                <w:b/>
                <w:color w:val="auto"/>
                <w:lang w:eastAsia="en-GB"/>
              </w:rPr>
            </w:pPr>
          </w:p>
        </w:tc>
      </w:tr>
      <w:tr w:rsidR="00D13879" w:rsidRPr="00D13879" w14:paraId="49186500" w14:textId="77777777" w:rsidTr="0006244C">
        <w:trPr>
          <w:trHeight w:val="90"/>
        </w:trPr>
        <w:tc>
          <w:tcPr>
            <w:tcW w:w="2405" w:type="dxa"/>
            <w:gridSpan w:val="2"/>
          </w:tcPr>
          <w:p w14:paraId="5806618D"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68" w:type="dxa"/>
            <w:gridSpan w:val="3"/>
          </w:tcPr>
          <w:p w14:paraId="07D9501E"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126" w:type="dxa"/>
            <w:gridSpan w:val="3"/>
          </w:tcPr>
          <w:p w14:paraId="36E345F9"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17" w:type="dxa"/>
          </w:tcPr>
          <w:p w14:paraId="48002857"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 xml:space="preserve">Total </w:t>
            </w:r>
          </w:p>
        </w:tc>
      </w:tr>
      <w:tr w:rsidR="00D13879" w:rsidRPr="00D13879" w14:paraId="1F00AB98" w14:textId="77777777" w:rsidTr="0006244C">
        <w:trPr>
          <w:trHeight w:val="90"/>
        </w:trPr>
        <w:tc>
          <w:tcPr>
            <w:tcW w:w="2405" w:type="dxa"/>
            <w:gridSpan w:val="2"/>
          </w:tcPr>
          <w:p w14:paraId="47E79135"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68" w:type="dxa"/>
            <w:gridSpan w:val="3"/>
          </w:tcPr>
          <w:p w14:paraId="19BA80CA"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126" w:type="dxa"/>
            <w:gridSpan w:val="3"/>
          </w:tcPr>
          <w:p w14:paraId="22EB7364"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17" w:type="dxa"/>
          </w:tcPr>
          <w:p w14:paraId="3DB68B09"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r>
      <w:tr w:rsidR="00D13879" w:rsidRPr="00D13879" w14:paraId="00A18000" w14:textId="77777777" w:rsidTr="0006244C">
        <w:trPr>
          <w:trHeight w:val="90"/>
        </w:trPr>
        <w:tc>
          <w:tcPr>
            <w:tcW w:w="2405" w:type="dxa"/>
            <w:gridSpan w:val="2"/>
          </w:tcPr>
          <w:p w14:paraId="77C39918" w14:textId="16B48F51" w:rsidR="00D13879" w:rsidRPr="00D13879" w:rsidRDefault="00112049" w:rsidP="00D13879">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w:t>
            </w:r>
            <w:r w:rsidR="00D13879" w:rsidRPr="00D13879">
              <w:rPr>
                <w:rFonts w:eastAsia="Times New Roman" w:cs="Arial"/>
                <w:color w:val="auto"/>
                <w:lang w:eastAsia="en-GB"/>
              </w:rPr>
              <w:t>0.1</w:t>
            </w:r>
            <w:r>
              <w:rPr>
                <w:rFonts w:eastAsia="Times New Roman" w:cs="Arial"/>
                <w:color w:val="auto"/>
                <w:lang w:eastAsia="en-GB"/>
              </w:rPr>
              <w:t>00</w:t>
            </w:r>
          </w:p>
        </w:tc>
        <w:tc>
          <w:tcPr>
            <w:tcW w:w="2268" w:type="dxa"/>
            <w:gridSpan w:val="3"/>
          </w:tcPr>
          <w:p w14:paraId="25D5145F" w14:textId="773EDE58" w:rsidR="00D13879" w:rsidRPr="00D13879" w:rsidRDefault="00112049" w:rsidP="00D13879">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-0.300</w:t>
            </w:r>
          </w:p>
        </w:tc>
        <w:tc>
          <w:tcPr>
            <w:tcW w:w="2126" w:type="dxa"/>
            <w:gridSpan w:val="3"/>
          </w:tcPr>
          <w:p w14:paraId="7A7B54A7" w14:textId="002A8811" w:rsidR="00D13879" w:rsidRPr="00D13879" w:rsidRDefault="00112049" w:rsidP="00D13879">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-0.100</w:t>
            </w:r>
          </w:p>
        </w:tc>
        <w:tc>
          <w:tcPr>
            <w:tcW w:w="2217" w:type="dxa"/>
          </w:tcPr>
          <w:p w14:paraId="686B8A32" w14:textId="32FBE1A9" w:rsidR="00D13879" w:rsidRPr="00D13879" w:rsidRDefault="00112049" w:rsidP="00D13879">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-0.500</w:t>
            </w:r>
          </w:p>
        </w:tc>
      </w:tr>
      <w:tr w:rsidR="00D13879" w:rsidRPr="00D13879" w14:paraId="0D702BEB" w14:textId="77777777" w:rsidTr="0006244C">
        <w:trPr>
          <w:trHeight w:val="90"/>
        </w:trPr>
        <w:tc>
          <w:tcPr>
            <w:tcW w:w="9016" w:type="dxa"/>
            <w:gridSpan w:val="9"/>
          </w:tcPr>
          <w:p w14:paraId="4EB83FB0"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p>
        </w:tc>
      </w:tr>
      <w:tr w:rsidR="00D13879" w:rsidRPr="00D13879" w14:paraId="08DA6A40" w14:textId="77777777" w:rsidTr="0006244C">
        <w:trPr>
          <w:trHeight w:val="90"/>
        </w:trPr>
        <w:tc>
          <w:tcPr>
            <w:tcW w:w="9016" w:type="dxa"/>
            <w:gridSpan w:val="9"/>
          </w:tcPr>
          <w:p w14:paraId="2351814F" w14:textId="77777777" w:rsidR="00D13879" w:rsidRPr="00D13879" w:rsidRDefault="00D13879" w:rsidP="00D13879">
            <w:pPr>
              <w:tabs>
                <w:tab w:val="left" w:pos="1395"/>
              </w:tabs>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FTE implications:</w:t>
            </w:r>
          </w:p>
        </w:tc>
      </w:tr>
      <w:tr w:rsidR="00D13879" w:rsidRPr="00D13879" w14:paraId="19493CD5" w14:textId="77777777" w:rsidTr="0006244C">
        <w:trPr>
          <w:trHeight w:val="90"/>
        </w:trPr>
        <w:tc>
          <w:tcPr>
            <w:tcW w:w="2254" w:type="dxa"/>
          </w:tcPr>
          <w:p w14:paraId="3E2AD5B8"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54" w:type="dxa"/>
            <w:gridSpan w:val="3"/>
          </w:tcPr>
          <w:p w14:paraId="0C55BDBA"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254" w:type="dxa"/>
            <w:gridSpan w:val="3"/>
          </w:tcPr>
          <w:p w14:paraId="505C3FCB"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54" w:type="dxa"/>
            <w:gridSpan w:val="2"/>
          </w:tcPr>
          <w:p w14:paraId="7E082390" w14:textId="77777777"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Total</w:t>
            </w:r>
          </w:p>
        </w:tc>
      </w:tr>
      <w:tr w:rsidR="00D13879" w:rsidRPr="00D13879" w14:paraId="09B96BEB" w14:textId="77777777" w:rsidTr="0006244C">
        <w:trPr>
          <w:trHeight w:val="90"/>
        </w:trPr>
        <w:tc>
          <w:tcPr>
            <w:tcW w:w="2254" w:type="dxa"/>
          </w:tcPr>
          <w:p w14:paraId="29AF720D" w14:textId="6292F5D6" w:rsidR="00D13879" w:rsidRPr="00D13879" w:rsidRDefault="00112049" w:rsidP="00D13879">
            <w:pPr>
              <w:tabs>
                <w:tab w:val="left" w:pos="1395"/>
              </w:tabs>
              <w:autoSpaceDE/>
              <w:autoSpaceDN/>
              <w:adjustRightInd/>
              <w:spacing w:after="0"/>
              <w:jc w:val="center"/>
              <w:rPr>
                <w:rFonts w:eastAsia="Times New Roman" w:cs="Arial"/>
                <w:i/>
                <w:color w:val="auto"/>
                <w:lang w:eastAsia="en-GB"/>
              </w:rPr>
            </w:pPr>
            <w:r>
              <w:rPr>
                <w:rFonts w:eastAsia="Times New Roman" w:cs="Arial"/>
                <w:i/>
                <w:color w:val="auto"/>
                <w:lang w:eastAsia="en-GB"/>
              </w:rPr>
              <w:t>0.00</w:t>
            </w:r>
          </w:p>
        </w:tc>
        <w:tc>
          <w:tcPr>
            <w:tcW w:w="2254" w:type="dxa"/>
            <w:gridSpan w:val="3"/>
          </w:tcPr>
          <w:p w14:paraId="4AB718D1" w14:textId="3AEDF114" w:rsidR="00D13879" w:rsidRPr="00D13879" w:rsidRDefault="00112049" w:rsidP="00D13879">
            <w:pPr>
              <w:tabs>
                <w:tab w:val="left" w:pos="1395"/>
              </w:tabs>
              <w:autoSpaceDE/>
              <w:autoSpaceDN/>
              <w:adjustRightInd/>
              <w:spacing w:after="0"/>
              <w:jc w:val="center"/>
              <w:rPr>
                <w:rFonts w:eastAsia="Times New Roman" w:cs="Arial"/>
                <w:i/>
                <w:color w:val="auto"/>
                <w:lang w:eastAsia="en-GB"/>
              </w:rPr>
            </w:pPr>
            <w:r>
              <w:rPr>
                <w:rFonts w:eastAsia="Times New Roman" w:cs="Arial"/>
                <w:i/>
                <w:color w:val="auto"/>
                <w:lang w:eastAsia="en-GB"/>
              </w:rPr>
              <w:t>0.00</w:t>
            </w:r>
          </w:p>
        </w:tc>
        <w:tc>
          <w:tcPr>
            <w:tcW w:w="2254" w:type="dxa"/>
            <w:gridSpan w:val="3"/>
          </w:tcPr>
          <w:p w14:paraId="6D3FD753" w14:textId="55465A0A" w:rsidR="00D13879" w:rsidRPr="00D13879" w:rsidRDefault="00112049" w:rsidP="00D13879">
            <w:pPr>
              <w:tabs>
                <w:tab w:val="left" w:pos="1395"/>
              </w:tabs>
              <w:autoSpaceDE/>
              <w:autoSpaceDN/>
              <w:adjustRightInd/>
              <w:spacing w:after="0"/>
              <w:jc w:val="center"/>
              <w:rPr>
                <w:rFonts w:eastAsia="Times New Roman" w:cs="Arial"/>
                <w:i/>
                <w:color w:val="auto"/>
                <w:lang w:eastAsia="en-GB"/>
              </w:rPr>
            </w:pPr>
            <w:r>
              <w:rPr>
                <w:rFonts w:eastAsia="Times New Roman" w:cs="Arial"/>
                <w:i/>
                <w:color w:val="auto"/>
                <w:lang w:eastAsia="en-GB"/>
              </w:rPr>
              <w:t>0.00</w:t>
            </w:r>
          </w:p>
        </w:tc>
        <w:tc>
          <w:tcPr>
            <w:tcW w:w="2254" w:type="dxa"/>
            <w:gridSpan w:val="2"/>
          </w:tcPr>
          <w:p w14:paraId="45347D58" w14:textId="06F9204E" w:rsidR="00D13879" w:rsidRPr="00D13879" w:rsidRDefault="00112049" w:rsidP="00D13879">
            <w:pPr>
              <w:tabs>
                <w:tab w:val="left" w:pos="1395"/>
              </w:tabs>
              <w:autoSpaceDE/>
              <w:autoSpaceDN/>
              <w:adjustRightInd/>
              <w:spacing w:after="0"/>
              <w:jc w:val="center"/>
              <w:rPr>
                <w:rFonts w:eastAsia="Times New Roman" w:cs="Arial"/>
                <w:i/>
                <w:color w:val="auto"/>
                <w:lang w:eastAsia="en-GB"/>
              </w:rPr>
            </w:pPr>
            <w:r>
              <w:rPr>
                <w:rFonts w:eastAsia="Times New Roman" w:cs="Arial"/>
                <w:i/>
                <w:color w:val="auto"/>
                <w:lang w:eastAsia="en-GB"/>
              </w:rPr>
              <w:t>0.00</w:t>
            </w:r>
          </w:p>
        </w:tc>
      </w:tr>
      <w:tr w:rsidR="00D13879" w:rsidRPr="00D13879" w14:paraId="74557675" w14:textId="77777777" w:rsidTr="0006244C">
        <w:trPr>
          <w:trHeight w:val="90"/>
        </w:trPr>
        <w:tc>
          <w:tcPr>
            <w:tcW w:w="9016" w:type="dxa"/>
            <w:gridSpan w:val="9"/>
          </w:tcPr>
          <w:p w14:paraId="296DCCC5" w14:textId="22AA18F8" w:rsidR="00D13879" w:rsidRPr="00D13879" w:rsidRDefault="00D13879" w:rsidP="00D13879">
            <w:pPr>
              <w:tabs>
                <w:tab w:val="left" w:pos="1395"/>
              </w:tabs>
              <w:autoSpaceDE/>
              <w:autoSpaceDN/>
              <w:adjustRightInd/>
              <w:spacing w:after="0"/>
              <w:jc w:val="center"/>
              <w:rPr>
                <w:rFonts w:eastAsia="Times New Roman" w:cs="Arial"/>
                <w:b/>
                <w:color w:val="auto"/>
                <w:lang w:eastAsia="en-GB"/>
              </w:rPr>
            </w:pPr>
          </w:p>
        </w:tc>
      </w:tr>
      <w:tr w:rsidR="00D13879" w:rsidRPr="00D13879" w14:paraId="75781433" w14:textId="77777777" w:rsidTr="0006244C">
        <w:trPr>
          <w:trHeight w:val="70"/>
        </w:trPr>
        <w:tc>
          <w:tcPr>
            <w:tcW w:w="2830" w:type="dxa"/>
            <w:gridSpan w:val="3"/>
          </w:tcPr>
          <w:p w14:paraId="0DAE5EFE"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Decisions needed to deliver the budgeted savings</w:t>
            </w:r>
          </w:p>
          <w:p w14:paraId="757EECBE"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676E3DF4" w14:textId="113EF89B" w:rsidR="00D13879" w:rsidRDefault="00D13879" w:rsidP="00112049">
            <w:pPr>
              <w:autoSpaceDE/>
              <w:autoSpaceDN/>
              <w:adjustRightInd/>
              <w:spacing w:after="0"/>
              <w:rPr>
                <w:rFonts w:eastAsia="Times New Roman" w:cs="Arial"/>
                <w:color w:val="auto"/>
                <w:lang w:eastAsia="en-GB"/>
              </w:rPr>
            </w:pPr>
            <w:r w:rsidRPr="00D13879">
              <w:rPr>
                <w:rFonts w:eastAsia="Times New Roman" w:cs="Arial"/>
                <w:color w:val="auto"/>
                <w:lang w:eastAsia="en-GB"/>
              </w:rPr>
              <w:t>To agree the contractual arrangement with Oxygen Finance to impl</w:t>
            </w:r>
            <w:r w:rsidR="00112049">
              <w:rPr>
                <w:rFonts w:eastAsia="Times New Roman" w:cs="Arial"/>
                <w:color w:val="auto"/>
                <w:lang w:eastAsia="en-GB"/>
              </w:rPr>
              <w:t xml:space="preserve">ement the Early Payments Scheme which will mean if </w:t>
            </w:r>
            <w:r w:rsidR="00CB685D">
              <w:rPr>
                <w:rFonts w:eastAsia="Times New Roman" w:cs="Arial"/>
                <w:color w:val="auto"/>
                <w:lang w:eastAsia="en-GB"/>
              </w:rPr>
              <w:t xml:space="preserve">the County Council pays </w:t>
            </w:r>
            <w:r w:rsidR="00112049">
              <w:rPr>
                <w:rFonts w:eastAsia="Times New Roman" w:cs="Arial"/>
                <w:color w:val="auto"/>
                <w:lang w:eastAsia="en-GB"/>
              </w:rPr>
              <w:t xml:space="preserve">creditors' </w:t>
            </w:r>
            <w:r w:rsidR="00CB685D">
              <w:rPr>
                <w:rFonts w:eastAsia="Times New Roman" w:cs="Arial"/>
                <w:color w:val="auto"/>
                <w:lang w:eastAsia="en-GB"/>
              </w:rPr>
              <w:t xml:space="preserve">earlier than traditional payment terms then a discount will be incurred. </w:t>
            </w:r>
            <w:r w:rsidR="00112049">
              <w:rPr>
                <w:rFonts w:eastAsia="Times New Roman" w:cs="Arial"/>
                <w:color w:val="auto"/>
                <w:lang w:eastAsia="en-GB"/>
              </w:rPr>
              <w:t xml:space="preserve"> </w:t>
            </w:r>
          </w:p>
          <w:p w14:paraId="2A4D6067" w14:textId="3DDD2200" w:rsidR="00112049" w:rsidRPr="00D13879" w:rsidRDefault="00112049" w:rsidP="00112049">
            <w:pPr>
              <w:autoSpaceDE/>
              <w:autoSpaceDN/>
              <w:adjustRightInd/>
              <w:spacing w:after="0"/>
              <w:rPr>
                <w:rFonts w:eastAsia="Times New Roman" w:cs="Arial"/>
                <w:color w:val="auto"/>
                <w:lang w:eastAsia="en-GB"/>
              </w:rPr>
            </w:pPr>
          </w:p>
        </w:tc>
      </w:tr>
      <w:tr w:rsidR="00D13879" w:rsidRPr="00D13879" w14:paraId="12119EF5" w14:textId="77777777" w:rsidTr="0006244C">
        <w:trPr>
          <w:trHeight w:val="70"/>
        </w:trPr>
        <w:tc>
          <w:tcPr>
            <w:tcW w:w="2830" w:type="dxa"/>
            <w:gridSpan w:val="3"/>
          </w:tcPr>
          <w:p w14:paraId="1AABDEFE" w14:textId="0B4B9F52"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Impact upon service</w:t>
            </w:r>
          </w:p>
          <w:p w14:paraId="4E96707E" w14:textId="77777777" w:rsidR="00D13879" w:rsidRPr="00D13879" w:rsidRDefault="00D13879" w:rsidP="00D13879">
            <w:pPr>
              <w:autoSpaceDE/>
              <w:autoSpaceDN/>
              <w:adjustRightInd/>
              <w:spacing w:after="0"/>
              <w:jc w:val="left"/>
              <w:rPr>
                <w:rFonts w:eastAsia="Times New Roman" w:cs="Arial"/>
                <w:color w:val="auto"/>
                <w:lang w:eastAsia="en-GB"/>
              </w:rPr>
            </w:pPr>
          </w:p>
          <w:p w14:paraId="7C6670C7" w14:textId="77777777" w:rsidR="00D13879" w:rsidRPr="00D13879" w:rsidRDefault="00D13879" w:rsidP="00D13879">
            <w:pPr>
              <w:autoSpaceDE/>
              <w:autoSpaceDN/>
              <w:adjustRightInd/>
              <w:spacing w:after="0"/>
              <w:jc w:val="left"/>
              <w:rPr>
                <w:rFonts w:eastAsia="Times New Roman" w:cs="Arial"/>
                <w:color w:val="auto"/>
                <w:lang w:eastAsia="en-GB"/>
              </w:rPr>
            </w:pPr>
          </w:p>
          <w:p w14:paraId="01018ECA" w14:textId="77777777" w:rsidR="00D13879" w:rsidRPr="00D13879" w:rsidRDefault="00D13879" w:rsidP="00D13879">
            <w:pPr>
              <w:autoSpaceDE/>
              <w:autoSpaceDN/>
              <w:adjustRightInd/>
              <w:spacing w:after="0"/>
              <w:jc w:val="left"/>
              <w:rPr>
                <w:rFonts w:eastAsia="Times New Roman" w:cs="Arial"/>
                <w:color w:val="auto"/>
                <w:lang w:eastAsia="en-GB"/>
              </w:rPr>
            </w:pPr>
          </w:p>
          <w:p w14:paraId="33CF7EAD" w14:textId="77777777" w:rsidR="00D13879" w:rsidRPr="00D13879" w:rsidRDefault="00D13879" w:rsidP="00D13879">
            <w:pPr>
              <w:autoSpaceDE/>
              <w:autoSpaceDN/>
              <w:adjustRightInd/>
              <w:spacing w:after="0"/>
              <w:jc w:val="left"/>
              <w:rPr>
                <w:rFonts w:eastAsia="Times New Roman" w:cs="Arial"/>
                <w:color w:val="auto"/>
                <w:lang w:eastAsia="en-GB"/>
              </w:rPr>
            </w:pPr>
          </w:p>
          <w:p w14:paraId="3A3B7B88"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6046AAC1" w14:textId="52986195" w:rsidR="00D13879" w:rsidRPr="00D13879" w:rsidRDefault="0019522E" w:rsidP="00CB685D">
            <w:pPr>
              <w:autoSpaceDE/>
              <w:autoSpaceDN/>
              <w:adjustRightInd/>
              <w:spacing w:after="0"/>
              <w:rPr>
                <w:rFonts w:eastAsia="Times New Roman" w:cs="Arial"/>
                <w:color w:val="auto"/>
                <w:lang w:eastAsia="en-GB"/>
              </w:rPr>
            </w:pPr>
            <w:r>
              <w:rPr>
                <w:rFonts w:eastAsia="Times New Roman" w:cs="Arial"/>
                <w:color w:val="auto"/>
                <w:lang w:eastAsia="en-GB"/>
              </w:rPr>
              <w:t>A number of</w:t>
            </w:r>
            <w:r w:rsidR="00D13879" w:rsidRPr="00D13879">
              <w:rPr>
                <w:rFonts w:eastAsia="Times New Roman" w:cs="Arial"/>
                <w:color w:val="auto"/>
                <w:lang w:eastAsia="en-GB"/>
              </w:rPr>
              <w:t xml:space="preserve"> improvements in operational practice are expected to flow from this arrangement </w:t>
            </w:r>
            <w:r w:rsidR="00E340E8">
              <w:rPr>
                <w:rFonts w:eastAsia="Times New Roman" w:cs="Arial"/>
                <w:color w:val="auto"/>
                <w:lang w:eastAsia="en-GB"/>
              </w:rPr>
              <w:t>if agreed</w:t>
            </w:r>
            <w:r w:rsidR="00CB685D">
              <w:rPr>
                <w:rFonts w:eastAsia="Times New Roman" w:cs="Arial"/>
                <w:color w:val="auto"/>
                <w:lang w:eastAsia="en-GB"/>
              </w:rPr>
              <w:t>,</w:t>
            </w:r>
            <w:r w:rsidR="00E340E8">
              <w:rPr>
                <w:rFonts w:eastAsia="Times New Roman" w:cs="Arial"/>
                <w:color w:val="auto"/>
                <w:lang w:eastAsia="en-GB"/>
              </w:rPr>
              <w:t xml:space="preserve"> </w:t>
            </w:r>
            <w:r w:rsidR="00D13879" w:rsidRPr="00D13879">
              <w:rPr>
                <w:rFonts w:eastAsia="Times New Roman" w:cs="Arial"/>
                <w:color w:val="auto"/>
                <w:lang w:eastAsia="en-GB"/>
              </w:rPr>
              <w:t xml:space="preserve">with a major one being the opportunity to increase take up </w:t>
            </w:r>
            <w:r w:rsidR="00E340E8">
              <w:rPr>
                <w:rFonts w:eastAsia="Times New Roman" w:cs="Arial"/>
                <w:color w:val="auto"/>
                <w:lang w:eastAsia="en-GB"/>
              </w:rPr>
              <w:t xml:space="preserve">of early payments </w:t>
            </w:r>
            <w:r w:rsidR="00D13879" w:rsidRPr="00D13879">
              <w:rPr>
                <w:rFonts w:eastAsia="Times New Roman" w:cs="Arial"/>
                <w:color w:val="auto"/>
                <w:lang w:eastAsia="en-GB"/>
              </w:rPr>
              <w:t xml:space="preserve">by </w:t>
            </w:r>
            <w:r w:rsidR="00CB685D">
              <w:rPr>
                <w:rFonts w:eastAsia="Times New Roman" w:cs="Arial"/>
                <w:color w:val="auto"/>
                <w:lang w:eastAsia="en-GB"/>
              </w:rPr>
              <w:t xml:space="preserve">increasing the level of electronic invoicing. </w:t>
            </w:r>
          </w:p>
        </w:tc>
      </w:tr>
      <w:tr w:rsidR="00D13879" w:rsidRPr="00D13879" w14:paraId="115466CE" w14:textId="77777777" w:rsidTr="0006244C">
        <w:trPr>
          <w:trHeight w:val="70"/>
        </w:trPr>
        <w:tc>
          <w:tcPr>
            <w:tcW w:w="2830" w:type="dxa"/>
            <w:gridSpan w:val="3"/>
          </w:tcPr>
          <w:p w14:paraId="490BE59C"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Actions needed to deliver the target savings</w:t>
            </w:r>
          </w:p>
          <w:p w14:paraId="68746BE2" w14:textId="77777777" w:rsidR="00D13879" w:rsidRPr="00D13879" w:rsidRDefault="00D13879" w:rsidP="00D13879">
            <w:pPr>
              <w:autoSpaceDE/>
              <w:autoSpaceDN/>
              <w:adjustRightInd/>
              <w:spacing w:after="0"/>
              <w:jc w:val="left"/>
              <w:rPr>
                <w:rFonts w:eastAsia="Times New Roman" w:cs="Arial"/>
                <w:color w:val="auto"/>
                <w:lang w:eastAsia="en-GB"/>
              </w:rPr>
            </w:pPr>
          </w:p>
          <w:p w14:paraId="555BB19D" w14:textId="77777777" w:rsidR="00D13879" w:rsidRPr="00D13879" w:rsidRDefault="00D13879" w:rsidP="00D13879">
            <w:pPr>
              <w:autoSpaceDE/>
              <w:autoSpaceDN/>
              <w:adjustRightInd/>
              <w:spacing w:after="0"/>
              <w:jc w:val="left"/>
              <w:rPr>
                <w:rFonts w:eastAsia="Times New Roman" w:cs="Arial"/>
                <w:color w:val="auto"/>
                <w:lang w:eastAsia="en-GB"/>
              </w:rPr>
            </w:pPr>
          </w:p>
          <w:p w14:paraId="39B9BF2F"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gridSpan w:val="6"/>
          </w:tcPr>
          <w:p w14:paraId="59A5FE7E" w14:textId="77777777" w:rsidR="00D13879" w:rsidRPr="00D13879" w:rsidRDefault="00D13879" w:rsidP="00112049">
            <w:pPr>
              <w:autoSpaceDE/>
              <w:autoSpaceDN/>
              <w:adjustRightInd/>
              <w:spacing w:after="0"/>
              <w:rPr>
                <w:rFonts w:eastAsia="Times New Roman" w:cs="Arial"/>
                <w:color w:val="auto"/>
                <w:lang w:eastAsia="en-GB"/>
              </w:rPr>
            </w:pPr>
            <w:r w:rsidRPr="00D13879">
              <w:rPr>
                <w:rFonts w:eastAsia="Times New Roman" w:cs="Arial"/>
                <w:color w:val="auto"/>
                <w:lang w:eastAsia="en-GB"/>
              </w:rPr>
              <w:t>The County Council will need to collaborate with Oxygen Finance to adapt its operational procedures for paying creditors.</w:t>
            </w:r>
          </w:p>
          <w:p w14:paraId="5020FFD0" w14:textId="77777777" w:rsidR="00D13879" w:rsidRPr="00D13879" w:rsidRDefault="00D13879" w:rsidP="00112049">
            <w:pPr>
              <w:autoSpaceDE/>
              <w:autoSpaceDN/>
              <w:adjustRightInd/>
              <w:spacing w:after="0"/>
              <w:rPr>
                <w:rFonts w:eastAsia="Times New Roman" w:cs="Arial"/>
                <w:color w:val="auto"/>
                <w:lang w:eastAsia="en-GB"/>
              </w:rPr>
            </w:pPr>
          </w:p>
          <w:p w14:paraId="1D02B8D0" w14:textId="77777777" w:rsidR="00D13879" w:rsidRPr="00D13879" w:rsidRDefault="00D13879" w:rsidP="00112049">
            <w:pPr>
              <w:autoSpaceDE/>
              <w:autoSpaceDN/>
              <w:adjustRightInd/>
              <w:spacing w:after="0"/>
              <w:rPr>
                <w:rFonts w:eastAsia="Times New Roman" w:cs="Arial"/>
                <w:color w:val="auto"/>
                <w:lang w:eastAsia="en-GB"/>
              </w:rPr>
            </w:pPr>
            <w:r w:rsidRPr="00D13879">
              <w:rPr>
                <w:rFonts w:eastAsia="Times New Roman" w:cs="Arial"/>
                <w:color w:val="auto"/>
                <w:lang w:eastAsia="en-GB"/>
              </w:rPr>
              <w:t>Contractual terms of trading will need to be properly implemented.</w:t>
            </w:r>
          </w:p>
          <w:p w14:paraId="0C78CCC5" w14:textId="77777777" w:rsidR="00D13879" w:rsidRPr="00D13879" w:rsidRDefault="00D13879" w:rsidP="00112049">
            <w:pPr>
              <w:autoSpaceDE/>
              <w:autoSpaceDN/>
              <w:adjustRightInd/>
              <w:spacing w:after="0"/>
              <w:rPr>
                <w:rFonts w:eastAsia="Times New Roman" w:cs="Arial"/>
                <w:color w:val="auto"/>
                <w:lang w:eastAsia="en-GB"/>
              </w:rPr>
            </w:pPr>
          </w:p>
        </w:tc>
      </w:tr>
    </w:tbl>
    <w:p w14:paraId="6DF89A04"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186"/>
      </w:tblGrid>
      <w:tr w:rsidR="00D13879" w:rsidRPr="00D13879" w14:paraId="2DEF3ADE" w14:textId="77777777" w:rsidTr="0006244C">
        <w:trPr>
          <w:trHeight w:val="70"/>
        </w:trPr>
        <w:tc>
          <w:tcPr>
            <w:tcW w:w="2830" w:type="dxa"/>
          </w:tcPr>
          <w:p w14:paraId="75397998" w14:textId="77777777" w:rsidR="00D13879" w:rsidRPr="00D13879" w:rsidRDefault="00D13879" w:rsidP="00D13879">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lastRenderedPageBreak/>
              <w:t>What are the risks associated with this saving and how will they be mitigated</w:t>
            </w:r>
          </w:p>
          <w:p w14:paraId="38FABD05" w14:textId="77777777" w:rsidR="00D13879" w:rsidRPr="00D13879" w:rsidRDefault="00D13879" w:rsidP="00D13879">
            <w:pPr>
              <w:autoSpaceDE/>
              <w:autoSpaceDN/>
              <w:adjustRightInd/>
              <w:spacing w:after="0"/>
              <w:jc w:val="left"/>
              <w:rPr>
                <w:rFonts w:eastAsia="Times New Roman" w:cs="Arial"/>
                <w:color w:val="auto"/>
                <w:lang w:eastAsia="en-GB"/>
              </w:rPr>
            </w:pPr>
          </w:p>
          <w:p w14:paraId="06324BF3" w14:textId="77777777" w:rsidR="00D13879" w:rsidRPr="00D13879" w:rsidRDefault="00D13879" w:rsidP="00D13879">
            <w:pPr>
              <w:autoSpaceDE/>
              <w:autoSpaceDN/>
              <w:adjustRightInd/>
              <w:spacing w:after="0"/>
              <w:jc w:val="left"/>
              <w:rPr>
                <w:rFonts w:eastAsia="Times New Roman" w:cs="Arial"/>
                <w:color w:val="auto"/>
                <w:lang w:eastAsia="en-GB"/>
              </w:rPr>
            </w:pPr>
          </w:p>
          <w:p w14:paraId="529868AA" w14:textId="77777777" w:rsidR="00D13879" w:rsidRPr="00D13879" w:rsidRDefault="00D13879" w:rsidP="00D13879">
            <w:pPr>
              <w:autoSpaceDE/>
              <w:autoSpaceDN/>
              <w:adjustRightInd/>
              <w:spacing w:after="0"/>
              <w:jc w:val="left"/>
              <w:rPr>
                <w:rFonts w:eastAsia="Times New Roman" w:cs="Arial"/>
                <w:color w:val="auto"/>
                <w:lang w:eastAsia="en-GB"/>
              </w:rPr>
            </w:pPr>
          </w:p>
          <w:p w14:paraId="3BF43539" w14:textId="77777777" w:rsidR="00D13879" w:rsidRPr="00D13879" w:rsidRDefault="00D13879" w:rsidP="00D13879">
            <w:pPr>
              <w:autoSpaceDE/>
              <w:autoSpaceDN/>
              <w:adjustRightInd/>
              <w:spacing w:after="0"/>
              <w:jc w:val="left"/>
              <w:rPr>
                <w:rFonts w:eastAsia="Times New Roman" w:cs="Arial"/>
                <w:color w:val="auto"/>
                <w:lang w:eastAsia="en-GB"/>
              </w:rPr>
            </w:pPr>
          </w:p>
          <w:p w14:paraId="22AAA207" w14:textId="77777777" w:rsidR="00D13879" w:rsidRPr="00D13879" w:rsidRDefault="00D13879" w:rsidP="00D13879">
            <w:pPr>
              <w:autoSpaceDE/>
              <w:autoSpaceDN/>
              <w:adjustRightInd/>
              <w:spacing w:after="0"/>
              <w:jc w:val="left"/>
              <w:rPr>
                <w:rFonts w:eastAsia="Times New Roman" w:cs="Arial"/>
                <w:color w:val="auto"/>
                <w:lang w:eastAsia="en-GB"/>
              </w:rPr>
            </w:pPr>
          </w:p>
        </w:tc>
        <w:tc>
          <w:tcPr>
            <w:tcW w:w="6186" w:type="dxa"/>
          </w:tcPr>
          <w:p w14:paraId="0A8F72F0" w14:textId="77777777" w:rsidR="00D13879" w:rsidRPr="00D13879" w:rsidRDefault="00D13879" w:rsidP="00112049">
            <w:pPr>
              <w:autoSpaceDE/>
              <w:autoSpaceDN/>
              <w:adjustRightInd/>
              <w:spacing w:after="0"/>
              <w:rPr>
                <w:rFonts w:eastAsia="Times New Roman" w:cs="Arial"/>
                <w:color w:val="auto"/>
                <w:lang w:eastAsia="en-GB"/>
              </w:rPr>
            </w:pPr>
            <w:r w:rsidRPr="00D13879">
              <w:rPr>
                <w:rFonts w:eastAsia="Times New Roman" w:cs="Arial"/>
                <w:color w:val="auto"/>
                <w:lang w:eastAsia="en-GB"/>
              </w:rPr>
              <w:t>Loss of potential income due to less than rigorous implementation/co-operation on the project.</w:t>
            </w:r>
          </w:p>
          <w:p w14:paraId="3C391DCE" w14:textId="77777777" w:rsidR="00D13879" w:rsidRPr="00D13879" w:rsidRDefault="00D13879" w:rsidP="00112049">
            <w:pPr>
              <w:autoSpaceDE/>
              <w:autoSpaceDN/>
              <w:adjustRightInd/>
              <w:spacing w:after="0"/>
              <w:rPr>
                <w:rFonts w:eastAsia="Times New Roman" w:cs="Arial"/>
                <w:color w:val="auto"/>
                <w:lang w:eastAsia="en-GB"/>
              </w:rPr>
            </w:pPr>
          </w:p>
          <w:p w14:paraId="76393FA6" w14:textId="77777777" w:rsidR="00D13879" w:rsidRPr="00D13879" w:rsidRDefault="00D13879" w:rsidP="00112049">
            <w:pPr>
              <w:autoSpaceDE/>
              <w:autoSpaceDN/>
              <w:adjustRightInd/>
              <w:spacing w:after="0"/>
              <w:rPr>
                <w:rFonts w:eastAsia="Times New Roman" w:cs="Arial"/>
                <w:color w:val="auto"/>
                <w:lang w:eastAsia="en-GB"/>
              </w:rPr>
            </w:pPr>
            <w:r w:rsidRPr="00D13879">
              <w:rPr>
                <w:rFonts w:eastAsia="Times New Roman" w:cs="Arial"/>
                <w:color w:val="auto"/>
                <w:lang w:eastAsia="en-GB"/>
              </w:rPr>
              <w:t>The main mitigation of this risk is expected to flow from forming a joint team, specifically working on this project, drawn from Exchequer Services staff and staff provided by Oxygen Finance who are experienced in implementing and maintaining such projects.</w:t>
            </w:r>
          </w:p>
          <w:p w14:paraId="0D4BBF04" w14:textId="77777777" w:rsidR="00D13879" w:rsidRPr="00D13879" w:rsidRDefault="00D13879" w:rsidP="00112049">
            <w:pPr>
              <w:autoSpaceDE/>
              <w:autoSpaceDN/>
              <w:adjustRightInd/>
              <w:spacing w:after="0"/>
              <w:rPr>
                <w:rFonts w:eastAsia="Times New Roman" w:cs="Arial"/>
                <w:color w:val="auto"/>
                <w:lang w:eastAsia="en-GB"/>
              </w:rPr>
            </w:pPr>
          </w:p>
          <w:p w14:paraId="2DEBABBC" w14:textId="77777777" w:rsidR="00D13879" w:rsidRPr="00D13879" w:rsidRDefault="00D13879" w:rsidP="00112049">
            <w:pPr>
              <w:autoSpaceDE/>
              <w:autoSpaceDN/>
              <w:adjustRightInd/>
              <w:spacing w:after="0"/>
              <w:rPr>
                <w:rFonts w:eastAsia="Times New Roman" w:cs="Arial"/>
                <w:color w:val="auto"/>
                <w:lang w:eastAsia="en-GB"/>
              </w:rPr>
            </w:pPr>
            <w:r w:rsidRPr="00D13879">
              <w:rPr>
                <w:rFonts w:eastAsia="Times New Roman" w:cs="Arial"/>
                <w:color w:val="auto"/>
                <w:lang w:eastAsia="en-GB"/>
              </w:rPr>
              <w:t>This project will also be the direct responsibility of the Head of Exchequer Services.</w:t>
            </w:r>
          </w:p>
          <w:p w14:paraId="45281660" w14:textId="77777777" w:rsidR="00D13879" w:rsidRPr="00D13879" w:rsidRDefault="00D13879" w:rsidP="00112049">
            <w:pPr>
              <w:autoSpaceDE/>
              <w:autoSpaceDN/>
              <w:adjustRightInd/>
              <w:spacing w:after="0"/>
              <w:rPr>
                <w:rFonts w:eastAsia="Times New Roman" w:cs="Arial"/>
                <w:color w:val="auto"/>
                <w:lang w:eastAsia="en-GB"/>
              </w:rPr>
            </w:pPr>
          </w:p>
        </w:tc>
      </w:tr>
    </w:tbl>
    <w:p w14:paraId="4DB20FE5" w14:textId="77777777" w:rsidR="00D13879" w:rsidRPr="00D13879" w:rsidRDefault="00D13879" w:rsidP="00D13879">
      <w:pPr>
        <w:autoSpaceDE/>
        <w:autoSpaceDN/>
        <w:adjustRightInd/>
        <w:spacing w:after="0"/>
        <w:jc w:val="left"/>
        <w:rPr>
          <w:rFonts w:eastAsia="Times New Roman" w:cs="Arial"/>
          <w:color w:val="auto"/>
          <w:lang w:eastAsia="en-GB"/>
        </w:rPr>
      </w:pPr>
    </w:p>
    <w:p w14:paraId="43189557" w14:textId="77777777" w:rsidR="00D13879" w:rsidRPr="00D13879" w:rsidRDefault="00D13879" w:rsidP="00D13879">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What does this service deliver? </w:t>
      </w:r>
    </w:p>
    <w:p w14:paraId="2125F995" w14:textId="77777777" w:rsidR="00D13879" w:rsidRPr="00D13879" w:rsidRDefault="00D13879" w:rsidP="00D13879">
      <w:pPr>
        <w:autoSpaceDE/>
        <w:autoSpaceDN/>
        <w:adjustRightInd/>
        <w:spacing w:after="0"/>
        <w:jc w:val="left"/>
        <w:rPr>
          <w:rFonts w:eastAsia="Times New Roman" w:cs="Arial"/>
          <w:b/>
          <w:color w:val="auto"/>
          <w:lang w:eastAsia="en-GB"/>
        </w:rPr>
      </w:pPr>
    </w:p>
    <w:p w14:paraId="48E48DD7" w14:textId="77777777" w:rsidR="00D13879" w:rsidRPr="00D13879" w:rsidRDefault="00D13879" w:rsidP="00E340E8">
      <w:pPr>
        <w:autoSpaceDE/>
        <w:autoSpaceDN/>
        <w:adjustRightInd/>
        <w:spacing w:after="0"/>
        <w:rPr>
          <w:rFonts w:eastAsia="Times New Roman" w:cs="Arial"/>
          <w:color w:val="auto"/>
          <w:lang w:eastAsia="en-GB"/>
        </w:rPr>
      </w:pPr>
      <w:r w:rsidRPr="00D13879">
        <w:rPr>
          <w:rFonts w:eastAsia="Times New Roman" w:cs="Arial"/>
          <w:color w:val="auto"/>
          <w:lang w:eastAsia="en-GB"/>
        </w:rPr>
        <w:t>Essentially this service offers creditors of the Council early settlement of their payment claims in exchange for a discount payment.</w:t>
      </w:r>
    </w:p>
    <w:p w14:paraId="03223A3D" w14:textId="77777777" w:rsidR="00D13879" w:rsidRPr="00D13879" w:rsidRDefault="00D13879" w:rsidP="00E340E8">
      <w:pPr>
        <w:autoSpaceDE/>
        <w:autoSpaceDN/>
        <w:adjustRightInd/>
        <w:spacing w:after="0"/>
        <w:rPr>
          <w:rFonts w:eastAsia="Times New Roman" w:cs="Arial"/>
          <w:color w:val="auto"/>
          <w:lang w:eastAsia="en-GB"/>
        </w:rPr>
      </w:pPr>
    </w:p>
    <w:p w14:paraId="5320F46D" w14:textId="77777777" w:rsidR="00D13879" w:rsidRPr="00D13879" w:rsidRDefault="00D13879" w:rsidP="00E340E8">
      <w:pPr>
        <w:autoSpaceDE/>
        <w:autoSpaceDN/>
        <w:adjustRightInd/>
        <w:spacing w:after="0"/>
        <w:rPr>
          <w:rFonts w:eastAsia="Times New Roman" w:cs="Arial"/>
          <w:color w:val="auto"/>
          <w:lang w:eastAsia="en-GB"/>
        </w:rPr>
      </w:pPr>
      <w:r w:rsidRPr="00D13879">
        <w:rPr>
          <w:rFonts w:eastAsia="Times New Roman" w:cs="Arial"/>
          <w:color w:val="auto"/>
          <w:lang w:eastAsia="en-GB"/>
        </w:rPr>
        <w:t>It is important to note that SME's will be offered this facility at no cost.</w:t>
      </w:r>
    </w:p>
    <w:p w14:paraId="324DD144" w14:textId="77777777" w:rsidR="00D13879" w:rsidRPr="00D13879" w:rsidRDefault="00D13879" w:rsidP="00E340E8">
      <w:pPr>
        <w:autoSpaceDE/>
        <w:autoSpaceDN/>
        <w:adjustRightInd/>
        <w:spacing w:after="0"/>
        <w:rPr>
          <w:rFonts w:eastAsia="Times New Roman" w:cs="Arial"/>
          <w:color w:val="auto"/>
          <w:lang w:eastAsia="en-GB"/>
        </w:rPr>
      </w:pPr>
    </w:p>
    <w:p w14:paraId="6E61FC1C" w14:textId="77777777" w:rsidR="00D13879" w:rsidRPr="00D13879" w:rsidRDefault="00D13879" w:rsidP="00E340E8">
      <w:pPr>
        <w:autoSpaceDE/>
        <w:autoSpaceDN/>
        <w:adjustRightInd/>
        <w:spacing w:after="0"/>
        <w:rPr>
          <w:rFonts w:eastAsia="Times New Roman" w:cs="Arial"/>
          <w:color w:val="auto"/>
          <w:lang w:eastAsia="en-GB"/>
        </w:rPr>
      </w:pPr>
      <w:r w:rsidRPr="00D13879">
        <w:rPr>
          <w:rFonts w:eastAsia="Times New Roman" w:cs="Arial"/>
          <w:color w:val="auto"/>
          <w:lang w:eastAsia="en-GB"/>
        </w:rPr>
        <w:t>This arrangement is based financially on a revenue sharing agreement between the County Council and Oxygen Finance – there are no other direct costs for the County Council to bear.</w:t>
      </w:r>
    </w:p>
    <w:p w14:paraId="4011B948" w14:textId="77777777" w:rsidR="00D13879" w:rsidRPr="00D13879" w:rsidRDefault="00D13879" w:rsidP="00D13879">
      <w:pPr>
        <w:autoSpaceDE/>
        <w:autoSpaceDN/>
        <w:adjustRightInd/>
        <w:spacing w:after="0"/>
        <w:jc w:val="left"/>
        <w:rPr>
          <w:rFonts w:eastAsia="Times New Roman" w:cs="Arial"/>
          <w:b/>
          <w:color w:val="auto"/>
          <w:lang w:eastAsia="en-GB"/>
        </w:rPr>
      </w:pPr>
    </w:p>
    <w:p w14:paraId="4BC4054A" w14:textId="77777777" w:rsidR="00D13879" w:rsidRDefault="00D13879" w:rsidP="007D73B9">
      <w:pPr>
        <w:spacing w:after="0" w:line="259" w:lineRule="auto"/>
        <w:rPr>
          <w:rFonts w:cs="Arial"/>
          <w:b/>
        </w:rPr>
      </w:pPr>
    </w:p>
    <w:p w14:paraId="02FDC36C" w14:textId="77777777" w:rsidR="00D13879" w:rsidRDefault="00D13879" w:rsidP="007D73B9">
      <w:pPr>
        <w:spacing w:after="0" w:line="259" w:lineRule="auto"/>
        <w:rPr>
          <w:rFonts w:cs="Arial"/>
          <w:b/>
        </w:rPr>
      </w:pPr>
    </w:p>
    <w:p w14:paraId="5C3EA58E" w14:textId="77777777" w:rsidR="00D13879" w:rsidRDefault="00D13879" w:rsidP="007D73B9">
      <w:pPr>
        <w:spacing w:after="0" w:line="259" w:lineRule="auto"/>
        <w:rPr>
          <w:rFonts w:cs="Arial"/>
          <w:b/>
        </w:rPr>
      </w:pPr>
    </w:p>
    <w:p w14:paraId="6A620F94" w14:textId="77777777" w:rsidR="00D13879" w:rsidRDefault="00D13879" w:rsidP="007D73B9">
      <w:pPr>
        <w:spacing w:after="0" w:line="259" w:lineRule="auto"/>
        <w:rPr>
          <w:rFonts w:cs="Arial"/>
          <w:b/>
        </w:rPr>
      </w:pPr>
    </w:p>
    <w:p w14:paraId="4EFC8D30" w14:textId="77777777" w:rsidR="00D13879" w:rsidRDefault="00D13879" w:rsidP="007D73B9">
      <w:pPr>
        <w:spacing w:after="0" w:line="259" w:lineRule="auto"/>
        <w:rPr>
          <w:rFonts w:cs="Arial"/>
          <w:b/>
        </w:rPr>
      </w:pPr>
    </w:p>
    <w:p w14:paraId="49C13DE8" w14:textId="77777777" w:rsidR="00D13879" w:rsidRDefault="00D13879" w:rsidP="007D73B9">
      <w:pPr>
        <w:spacing w:after="0" w:line="259" w:lineRule="auto"/>
        <w:rPr>
          <w:rFonts w:cs="Arial"/>
          <w:b/>
        </w:rPr>
      </w:pPr>
    </w:p>
    <w:p w14:paraId="1570D476" w14:textId="77777777" w:rsidR="00D13879" w:rsidRDefault="00D13879" w:rsidP="007D73B9">
      <w:pPr>
        <w:spacing w:after="0" w:line="259" w:lineRule="auto"/>
        <w:rPr>
          <w:rFonts w:cs="Arial"/>
          <w:b/>
        </w:rPr>
      </w:pPr>
    </w:p>
    <w:p w14:paraId="24936AEA" w14:textId="77777777" w:rsidR="00D13879" w:rsidRDefault="00D13879" w:rsidP="007D73B9">
      <w:pPr>
        <w:spacing w:after="0" w:line="259" w:lineRule="auto"/>
        <w:rPr>
          <w:rFonts w:cs="Arial"/>
          <w:b/>
        </w:rPr>
      </w:pPr>
    </w:p>
    <w:p w14:paraId="467967C0" w14:textId="77777777" w:rsidR="00D13879" w:rsidRDefault="00D13879" w:rsidP="007D73B9">
      <w:pPr>
        <w:spacing w:after="0" w:line="259" w:lineRule="auto"/>
        <w:rPr>
          <w:rFonts w:cs="Arial"/>
          <w:b/>
        </w:rPr>
      </w:pPr>
    </w:p>
    <w:p w14:paraId="3A8E1B4C" w14:textId="77777777" w:rsidR="00D13879" w:rsidRDefault="00D13879" w:rsidP="007D73B9">
      <w:pPr>
        <w:spacing w:after="0" w:line="259" w:lineRule="auto"/>
        <w:rPr>
          <w:rFonts w:cs="Arial"/>
          <w:b/>
        </w:rPr>
      </w:pPr>
    </w:p>
    <w:p w14:paraId="78BA17AF" w14:textId="77777777" w:rsidR="00D13879" w:rsidRDefault="00D13879" w:rsidP="007D73B9">
      <w:pPr>
        <w:spacing w:after="0" w:line="259" w:lineRule="auto"/>
        <w:rPr>
          <w:rFonts w:cs="Arial"/>
          <w:b/>
        </w:rPr>
      </w:pPr>
    </w:p>
    <w:p w14:paraId="162B960E" w14:textId="77777777" w:rsidR="00D13879" w:rsidRDefault="00D13879" w:rsidP="007D73B9">
      <w:pPr>
        <w:spacing w:after="0" w:line="259" w:lineRule="auto"/>
        <w:rPr>
          <w:rFonts w:cs="Arial"/>
          <w:b/>
        </w:rPr>
      </w:pPr>
    </w:p>
    <w:p w14:paraId="212845C5" w14:textId="77777777" w:rsidR="00D13879" w:rsidRDefault="00D13879" w:rsidP="007D73B9">
      <w:pPr>
        <w:spacing w:after="0" w:line="259" w:lineRule="auto"/>
        <w:rPr>
          <w:rFonts w:cs="Arial"/>
          <w:b/>
        </w:rPr>
      </w:pPr>
    </w:p>
    <w:p w14:paraId="21095043" w14:textId="77777777" w:rsidR="00D13879" w:rsidRDefault="00D13879" w:rsidP="007D73B9">
      <w:pPr>
        <w:spacing w:after="0" w:line="259" w:lineRule="auto"/>
        <w:rPr>
          <w:rFonts w:cs="Arial"/>
          <w:b/>
        </w:rPr>
      </w:pPr>
    </w:p>
    <w:p w14:paraId="7D58EEEE" w14:textId="77777777" w:rsidR="00D13879" w:rsidRDefault="00D13879" w:rsidP="007D73B9">
      <w:pPr>
        <w:spacing w:after="0" w:line="259" w:lineRule="auto"/>
        <w:rPr>
          <w:rFonts w:cs="Arial"/>
          <w:b/>
        </w:rPr>
      </w:pPr>
    </w:p>
    <w:p w14:paraId="57D3236F" w14:textId="77777777" w:rsidR="00D13879" w:rsidRDefault="00D13879" w:rsidP="007D73B9">
      <w:pPr>
        <w:spacing w:after="0" w:line="259" w:lineRule="auto"/>
        <w:rPr>
          <w:rFonts w:cs="Arial"/>
          <w:b/>
        </w:rPr>
      </w:pPr>
    </w:p>
    <w:p w14:paraId="5A0346A5" w14:textId="77777777" w:rsidR="00D13879" w:rsidRDefault="00D13879" w:rsidP="007D73B9">
      <w:pPr>
        <w:spacing w:after="0" w:line="259" w:lineRule="auto"/>
        <w:rPr>
          <w:rFonts w:cs="Arial"/>
          <w:b/>
        </w:rPr>
      </w:pPr>
    </w:p>
    <w:p w14:paraId="4ABA024E" w14:textId="77777777" w:rsidR="00D13879" w:rsidRDefault="00D13879" w:rsidP="007D73B9">
      <w:pPr>
        <w:spacing w:after="0" w:line="259" w:lineRule="auto"/>
        <w:rPr>
          <w:rFonts w:cs="Arial"/>
          <w:b/>
        </w:rPr>
      </w:pPr>
    </w:p>
    <w:p w14:paraId="5CF7466C" w14:textId="77777777" w:rsidR="00D13879" w:rsidRDefault="00D13879" w:rsidP="007D73B9">
      <w:pPr>
        <w:spacing w:after="0" w:line="259" w:lineRule="auto"/>
        <w:rPr>
          <w:rFonts w:cs="Arial"/>
          <w:b/>
        </w:rPr>
      </w:pPr>
    </w:p>
    <w:p w14:paraId="15558025" w14:textId="77777777" w:rsidR="00D13879" w:rsidRDefault="00D13879" w:rsidP="007D73B9">
      <w:pPr>
        <w:spacing w:after="0" w:line="259" w:lineRule="auto"/>
        <w:rPr>
          <w:rFonts w:cs="Arial"/>
          <w:b/>
        </w:rPr>
      </w:pPr>
    </w:p>
    <w:p w14:paraId="0C21B5EE" w14:textId="77777777" w:rsidR="00D13879" w:rsidRDefault="00D13879" w:rsidP="007D73B9">
      <w:pPr>
        <w:spacing w:after="0" w:line="259" w:lineRule="auto"/>
        <w:rPr>
          <w:rFonts w:cs="Arial"/>
          <w:b/>
        </w:rPr>
      </w:pPr>
    </w:p>
    <w:p w14:paraId="044D1E91" w14:textId="77777777" w:rsidR="00D13879" w:rsidRDefault="00D13879" w:rsidP="007D73B9">
      <w:pPr>
        <w:spacing w:after="0" w:line="259" w:lineRule="auto"/>
        <w:rPr>
          <w:rFonts w:cs="Arial"/>
          <w:b/>
        </w:rPr>
      </w:pPr>
    </w:p>
    <w:p w14:paraId="1D9A4F82" w14:textId="77777777" w:rsidR="00D13879" w:rsidRDefault="00D13879" w:rsidP="007D73B9">
      <w:pPr>
        <w:spacing w:after="0" w:line="259" w:lineRule="auto"/>
        <w:rPr>
          <w:rFonts w:cs="Arial"/>
          <w:b/>
        </w:rPr>
      </w:pPr>
    </w:p>
    <w:p w14:paraId="43E8F5DC" w14:textId="77777777" w:rsidR="00D13879" w:rsidRDefault="00D13879" w:rsidP="007D73B9">
      <w:pPr>
        <w:spacing w:after="0" w:line="259" w:lineRule="auto"/>
        <w:rPr>
          <w:rFonts w:cs="Arial"/>
          <w:b/>
        </w:rPr>
      </w:pPr>
    </w:p>
    <w:p w14:paraId="5B2CC546" w14:textId="77777777" w:rsidR="00D13879" w:rsidRDefault="00D13879" w:rsidP="007D73B9">
      <w:pPr>
        <w:spacing w:after="0" w:line="259" w:lineRule="auto"/>
        <w:rPr>
          <w:rFonts w:cs="Arial"/>
          <w:b/>
        </w:rPr>
      </w:pPr>
    </w:p>
    <w:p w14:paraId="5A6A0C08" w14:textId="77777777" w:rsidR="002420EF" w:rsidRDefault="002420EF" w:rsidP="0006244C">
      <w:pPr>
        <w:autoSpaceDE/>
        <w:autoSpaceDN/>
        <w:adjustRightInd/>
        <w:spacing w:after="0" w:line="259" w:lineRule="auto"/>
        <w:jc w:val="left"/>
        <w:rPr>
          <w:rFonts w:cs="Arial"/>
          <w:b/>
          <w:color w:val="auto"/>
          <w:u w:val="single"/>
        </w:rPr>
      </w:pPr>
    </w:p>
    <w:p w14:paraId="448E9205" w14:textId="77777777" w:rsidR="0006244C" w:rsidRPr="0006244C" w:rsidRDefault="0006244C" w:rsidP="0006244C">
      <w:pPr>
        <w:autoSpaceDE/>
        <w:autoSpaceDN/>
        <w:adjustRightInd/>
        <w:spacing w:after="0" w:line="259" w:lineRule="auto"/>
        <w:jc w:val="left"/>
        <w:rPr>
          <w:rFonts w:cs="Arial"/>
          <w:b/>
          <w:color w:val="auto"/>
          <w:u w:val="single"/>
        </w:rPr>
      </w:pPr>
      <w:r w:rsidRPr="0006244C">
        <w:rPr>
          <w:rFonts w:cs="Arial"/>
          <w:b/>
          <w:color w:val="auto"/>
          <w:u w:val="single"/>
        </w:rPr>
        <w:lastRenderedPageBreak/>
        <w:t>CMTY007 – RESIDUAL WASTE</w:t>
      </w:r>
    </w:p>
    <w:p w14:paraId="2C8495DF" w14:textId="77777777" w:rsidR="0006244C" w:rsidRPr="0006244C" w:rsidRDefault="0006244C" w:rsidP="0006244C">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06244C" w:rsidRPr="0006244C" w14:paraId="1BDE96D5" w14:textId="77777777" w:rsidTr="0006244C">
        <w:tc>
          <w:tcPr>
            <w:tcW w:w="4819" w:type="dxa"/>
            <w:gridSpan w:val="6"/>
          </w:tcPr>
          <w:p w14:paraId="75764D7F"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Service Name:</w:t>
            </w:r>
            <w:r w:rsidRPr="0006244C">
              <w:rPr>
                <w:rFonts w:eastAsia="Times New Roman" w:cs="Arial"/>
                <w:b/>
                <w:color w:val="auto"/>
                <w:lang w:eastAsia="en-GB"/>
              </w:rPr>
              <w:br/>
            </w:r>
          </w:p>
          <w:p w14:paraId="5687F7E6" w14:textId="77777777" w:rsidR="0006244C" w:rsidRPr="0006244C" w:rsidRDefault="0006244C" w:rsidP="0006244C">
            <w:pPr>
              <w:autoSpaceDE/>
              <w:autoSpaceDN/>
              <w:adjustRightInd/>
              <w:spacing w:after="0"/>
              <w:jc w:val="left"/>
              <w:rPr>
                <w:rFonts w:eastAsia="Times New Roman" w:cs="Arial"/>
                <w:b/>
                <w:color w:val="auto"/>
                <w:lang w:eastAsia="en-GB"/>
              </w:rPr>
            </w:pPr>
          </w:p>
        </w:tc>
        <w:tc>
          <w:tcPr>
            <w:tcW w:w="4197" w:type="dxa"/>
            <w:gridSpan w:val="3"/>
          </w:tcPr>
          <w:p w14:paraId="393E08A6" w14:textId="77777777" w:rsidR="0006244C" w:rsidRPr="0006244C" w:rsidRDefault="0006244C" w:rsidP="0006244C">
            <w:pPr>
              <w:autoSpaceDE/>
              <w:autoSpaceDN/>
              <w:adjustRightInd/>
              <w:spacing w:after="0"/>
              <w:jc w:val="center"/>
              <w:rPr>
                <w:rFonts w:eastAsia="Times New Roman" w:cs="Arial"/>
                <w:color w:val="auto"/>
                <w:lang w:eastAsia="en-GB"/>
              </w:rPr>
            </w:pPr>
            <w:r w:rsidRPr="0006244C">
              <w:rPr>
                <w:rFonts w:eastAsia="Times New Roman" w:cs="Arial"/>
                <w:color w:val="auto"/>
                <w:lang w:eastAsia="en-GB"/>
              </w:rPr>
              <w:t>Residual Waste</w:t>
            </w:r>
          </w:p>
        </w:tc>
      </w:tr>
      <w:tr w:rsidR="0006244C" w:rsidRPr="0006244C" w14:paraId="3EAEFFB5" w14:textId="77777777" w:rsidTr="0006244C">
        <w:trPr>
          <w:trHeight w:val="911"/>
        </w:trPr>
        <w:tc>
          <w:tcPr>
            <w:tcW w:w="4819" w:type="dxa"/>
            <w:gridSpan w:val="6"/>
          </w:tcPr>
          <w:p w14:paraId="454D2AA4"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Which 'start year' does this option relate to 2018/19, 2019/20 or 2020/21</w:t>
            </w:r>
          </w:p>
        </w:tc>
        <w:tc>
          <w:tcPr>
            <w:tcW w:w="4197" w:type="dxa"/>
            <w:gridSpan w:val="3"/>
          </w:tcPr>
          <w:p w14:paraId="3C69B76F" w14:textId="77777777" w:rsidR="0006244C" w:rsidRPr="0006244C" w:rsidRDefault="0006244C" w:rsidP="0006244C">
            <w:pPr>
              <w:autoSpaceDE/>
              <w:autoSpaceDN/>
              <w:adjustRightInd/>
              <w:spacing w:after="0"/>
              <w:jc w:val="center"/>
              <w:rPr>
                <w:rFonts w:eastAsia="Times New Roman" w:cs="Arial"/>
                <w:color w:val="auto"/>
                <w:lang w:eastAsia="en-GB"/>
              </w:rPr>
            </w:pPr>
            <w:r w:rsidRPr="0006244C">
              <w:rPr>
                <w:rFonts w:eastAsia="Times New Roman" w:cs="Arial"/>
                <w:color w:val="auto"/>
                <w:lang w:eastAsia="en-GB"/>
              </w:rPr>
              <w:t>2018/19</w:t>
            </w:r>
          </w:p>
        </w:tc>
      </w:tr>
      <w:tr w:rsidR="0006244C" w:rsidRPr="0006244C" w14:paraId="684A9689" w14:textId="77777777" w:rsidTr="0006244C">
        <w:tc>
          <w:tcPr>
            <w:tcW w:w="4819" w:type="dxa"/>
            <w:gridSpan w:val="6"/>
          </w:tcPr>
          <w:p w14:paraId="5A94892F"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Gross budget 2017/18</w:t>
            </w:r>
          </w:p>
        </w:tc>
        <w:tc>
          <w:tcPr>
            <w:tcW w:w="4197" w:type="dxa"/>
            <w:gridSpan w:val="3"/>
          </w:tcPr>
          <w:p w14:paraId="0F5FC664" w14:textId="77777777" w:rsidR="0006244C" w:rsidRPr="002420EF" w:rsidRDefault="0006244C" w:rsidP="0006244C">
            <w:pPr>
              <w:autoSpaceDE/>
              <w:autoSpaceDN/>
              <w:adjustRightInd/>
              <w:spacing w:after="0"/>
              <w:jc w:val="center"/>
              <w:rPr>
                <w:rFonts w:eastAsia="Times New Roman" w:cs="Arial"/>
                <w:color w:val="auto"/>
                <w:lang w:eastAsia="en-GB"/>
              </w:rPr>
            </w:pPr>
            <w:r w:rsidRPr="002420EF">
              <w:rPr>
                <w:rFonts w:eastAsia="Times New Roman" w:cs="Arial"/>
                <w:color w:val="auto"/>
                <w:lang w:eastAsia="en-GB"/>
              </w:rPr>
              <w:t>£45.550m</w:t>
            </w:r>
          </w:p>
        </w:tc>
      </w:tr>
      <w:tr w:rsidR="0006244C" w:rsidRPr="0006244C" w14:paraId="23CADCF5" w14:textId="77777777" w:rsidTr="0006244C">
        <w:tc>
          <w:tcPr>
            <w:tcW w:w="4819" w:type="dxa"/>
            <w:gridSpan w:val="6"/>
          </w:tcPr>
          <w:p w14:paraId="107DE60E"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Income 2017/18</w:t>
            </w:r>
          </w:p>
        </w:tc>
        <w:tc>
          <w:tcPr>
            <w:tcW w:w="4197" w:type="dxa"/>
            <w:gridSpan w:val="3"/>
          </w:tcPr>
          <w:p w14:paraId="48EF6A39" w14:textId="77777777" w:rsidR="0006244C" w:rsidRPr="002420EF" w:rsidRDefault="0006244C" w:rsidP="0006244C">
            <w:pPr>
              <w:autoSpaceDE/>
              <w:autoSpaceDN/>
              <w:adjustRightInd/>
              <w:spacing w:after="0"/>
              <w:jc w:val="center"/>
              <w:rPr>
                <w:rFonts w:eastAsia="Times New Roman" w:cs="Arial"/>
                <w:color w:val="auto"/>
                <w:lang w:eastAsia="en-GB"/>
              </w:rPr>
            </w:pPr>
            <w:r w:rsidRPr="002420EF">
              <w:rPr>
                <w:rFonts w:eastAsia="Times New Roman" w:cs="Arial"/>
                <w:color w:val="auto"/>
                <w:lang w:eastAsia="en-GB"/>
              </w:rPr>
              <w:t>£5.694m</w:t>
            </w:r>
          </w:p>
        </w:tc>
      </w:tr>
      <w:tr w:rsidR="0006244C" w:rsidRPr="0006244C" w14:paraId="7C7D0261" w14:textId="77777777" w:rsidTr="0006244C">
        <w:tc>
          <w:tcPr>
            <w:tcW w:w="4819" w:type="dxa"/>
            <w:gridSpan w:val="6"/>
          </w:tcPr>
          <w:p w14:paraId="388B6B16"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Net budget 2017/18</w:t>
            </w:r>
          </w:p>
        </w:tc>
        <w:tc>
          <w:tcPr>
            <w:tcW w:w="4197" w:type="dxa"/>
            <w:gridSpan w:val="3"/>
          </w:tcPr>
          <w:p w14:paraId="5797FACA" w14:textId="77777777" w:rsidR="0006244C" w:rsidRPr="002420EF" w:rsidRDefault="0006244C" w:rsidP="0006244C">
            <w:pPr>
              <w:autoSpaceDE/>
              <w:autoSpaceDN/>
              <w:adjustRightInd/>
              <w:spacing w:after="0"/>
              <w:jc w:val="center"/>
              <w:rPr>
                <w:rFonts w:eastAsia="Times New Roman" w:cs="Arial"/>
                <w:color w:val="auto"/>
                <w:lang w:eastAsia="en-GB"/>
              </w:rPr>
            </w:pPr>
            <w:r w:rsidRPr="002420EF">
              <w:rPr>
                <w:rFonts w:eastAsia="Times New Roman" w:cs="Arial"/>
                <w:color w:val="auto"/>
                <w:lang w:eastAsia="en-GB"/>
              </w:rPr>
              <w:t>£39.856m</w:t>
            </w:r>
          </w:p>
        </w:tc>
      </w:tr>
      <w:tr w:rsidR="0006244C" w:rsidRPr="0006244C" w14:paraId="0D88C0AB" w14:textId="77777777" w:rsidTr="0006244C">
        <w:trPr>
          <w:trHeight w:val="428"/>
        </w:trPr>
        <w:tc>
          <w:tcPr>
            <w:tcW w:w="9016" w:type="dxa"/>
            <w:gridSpan w:val="9"/>
          </w:tcPr>
          <w:p w14:paraId="62D12BC3" w14:textId="77777777" w:rsidR="0006244C" w:rsidRPr="0006244C" w:rsidRDefault="0006244C" w:rsidP="0006244C">
            <w:pPr>
              <w:autoSpaceDE/>
              <w:autoSpaceDN/>
              <w:adjustRightInd/>
              <w:spacing w:after="0"/>
              <w:jc w:val="center"/>
              <w:rPr>
                <w:rFonts w:eastAsia="Times New Roman" w:cs="Arial"/>
                <w:b/>
                <w:i/>
                <w:color w:val="auto"/>
                <w:lang w:eastAsia="en-GB"/>
              </w:rPr>
            </w:pPr>
          </w:p>
        </w:tc>
      </w:tr>
      <w:tr w:rsidR="0006244C" w:rsidRPr="0006244C" w14:paraId="7F2A3E9F" w14:textId="77777777" w:rsidTr="0006244C">
        <w:tc>
          <w:tcPr>
            <w:tcW w:w="9016" w:type="dxa"/>
            <w:gridSpan w:val="9"/>
          </w:tcPr>
          <w:p w14:paraId="52541804"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 xml:space="preserve">Savings Target and Profiling (discrete year): </w:t>
            </w:r>
          </w:p>
        </w:tc>
      </w:tr>
      <w:tr w:rsidR="0006244C" w:rsidRPr="0006244C" w14:paraId="36D2A18D" w14:textId="77777777" w:rsidTr="0006244C">
        <w:tc>
          <w:tcPr>
            <w:tcW w:w="9016" w:type="dxa"/>
            <w:gridSpan w:val="9"/>
          </w:tcPr>
          <w:p w14:paraId="12B14C8E" w14:textId="77777777" w:rsidR="0006244C" w:rsidRPr="0006244C" w:rsidRDefault="0006244C" w:rsidP="0006244C">
            <w:pPr>
              <w:autoSpaceDE/>
              <w:autoSpaceDN/>
              <w:adjustRightInd/>
              <w:spacing w:after="0"/>
              <w:jc w:val="left"/>
              <w:rPr>
                <w:rFonts w:eastAsia="Times New Roman" w:cs="Arial"/>
                <w:b/>
                <w:color w:val="auto"/>
                <w:lang w:eastAsia="en-GB"/>
              </w:rPr>
            </w:pPr>
          </w:p>
        </w:tc>
      </w:tr>
      <w:tr w:rsidR="0006244C" w:rsidRPr="0006244C" w14:paraId="1A0E25CC" w14:textId="77777777" w:rsidTr="0006244C">
        <w:trPr>
          <w:trHeight w:val="90"/>
        </w:trPr>
        <w:tc>
          <w:tcPr>
            <w:tcW w:w="2405" w:type="dxa"/>
            <w:gridSpan w:val="2"/>
          </w:tcPr>
          <w:p w14:paraId="498C8061"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2018/19</w:t>
            </w:r>
          </w:p>
        </w:tc>
        <w:tc>
          <w:tcPr>
            <w:tcW w:w="2268" w:type="dxa"/>
            <w:gridSpan w:val="3"/>
          </w:tcPr>
          <w:p w14:paraId="2E25E121"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2019/20</w:t>
            </w:r>
          </w:p>
        </w:tc>
        <w:tc>
          <w:tcPr>
            <w:tcW w:w="2126" w:type="dxa"/>
            <w:gridSpan w:val="3"/>
          </w:tcPr>
          <w:p w14:paraId="7E3A8B4C"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2020/21</w:t>
            </w:r>
          </w:p>
        </w:tc>
        <w:tc>
          <w:tcPr>
            <w:tcW w:w="2217" w:type="dxa"/>
          </w:tcPr>
          <w:p w14:paraId="26FEDA6C"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 xml:space="preserve">Total </w:t>
            </w:r>
          </w:p>
        </w:tc>
      </w:tr>
      <w:tr w:rsidR="0006244C" w:rsidRPr="0006244C" w14:paraId="1862602B" w14:textId="77777777" w:rsidTr="0006244C">
        <w:trPr>
          <w:trHeight w:val="90"/>
        </w:trPr>
        <w:tc>
          <w:tcPr>
            <w:tcW w:w="2405" w:type="dxa"/>
            <w:gridSpan w:val="2"/>
          </w:tcPr>
          <w:p w14:paraId="2BCCBE4E"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c>
          <w:tcPr>
            <w:tcW w:w="2268" w:type="dxa"/>
            <w:gridSpan w:val="3"/>
          </w:tcPr>
          <w:p w14:paraId="68AD7CD7"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c>
          <w:tcPr>
            <w:tcW w:w="2126" w:type="dxa"/>
            <w:gridSpan w:val="3"/>
          </w:tcPr>
          <w:p w14:paraId="629B4162"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c>
          <w:tcPr>
            <w:tcW w:w="2217" w:type="dxa"/>
          </w:tcPr>
          <w:p w14:paraId="79284169"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r>
      <w:tr w:rsidR="0006244C" w:rsidRPr="0006244C" w14:paraId="471F7FA0" w14:textId="77777777" w:rsidTr="0006244C">
        <w:trPr>
          <w:trHeight w:val="90"/>
        </w:trPr>
        <w:tc>
          <w:tcPr>
            <w:tcW w:w="2405" w:type="dxa"/>
            <w:gridSpan w:val="2"/>
          </w:tcPr>
          <w:p w14:paraId="11101163" w14:textId="5853ECDB" w:rsidR="0006244C" w:rsidRPr="0006244C" w:rsidRDefault="004C51F7" w:rsidP="0006244C">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-1.120</w:t>
            </w:r>
          </w:p>
        </w:tc>
        <w:tc>
          <w:tcPr>
            <w:tcW w:w="2268" w:type="dxa"/>
            <w:gridSpan w:val="3"/>
          </w:tcPr>
          <w:p w14:paraId="3077CC8C" w14:textId="19C97F80" w:rsidR="0006244C" w:rsidRPr="0006244C" w:rsidRDefault="00E340E8" w:rsidP="00E340E8">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0.000</w:t>
            </w:r>
          </w:p>
        </w:tc>
        <w:tc>
          <w:tcPr>
            <w:tcW w:w="2126" w:type="dxa"/>
            <w:gridSpan w:val="3"/>
          </w:tcPr>
          <w:p w14:paraId="7EEED891" w14:textId="73C5E0C2" w:rsidR="0006244C" w:rsidRPr="0006244C" w:rsidRDefault="00E340E8" w:rsidP="0006244C">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0.000</w:t>
            </w:r>
          </w:p>
        </w:tc>
        <w:tc>
          <w:tcPr>
            <w:tcW w:w="2217" w:type="dxa"/>
          </w:tcPr>
          <w:p w14:paraId="2BF73E58" w14:textId="28E17B70" w:rsidR="0006244C" w:rsidRPr="0006244C" w:rsidRDefault="004C51F7" w:rsidP="0006244C">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-1.120</w:t>
            </w:r>
          </w:p>
        </w:tc>
      </w:tr>
      <w:tr w:rsidR="0006244C" w:rsidRPr="0006244C" w14:paraId="45CFF105" w14:textId="77777777" w:rsidTr="0006244C">
        <w:trPr>
          <w:trHeight w:val="90"/>
        </w:trPr>
        <w:tc>
          <w:tcPr>
            <w:tcW w:w="9016" w:type="dxa"/>
            <w:gridSpan w:val="9"/>
          </w:tcPr>
          <w:p w14:paraId="1E6FE5CF"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p>
        </w:tc>
      </w:tr>
      <w:tr w:rsidR="0006244C" w:rsidRPr="0006244C" w14:paraId="159F47FE" w14:textId="77777777" w:rsidTr="0006244C">
        <w:trPr>
          <w:trHeight w:val="90"/>
        </w:trPr>
        <w:tc>
          <w:tcPr>
            <w:tcW w:w="9016" w:type="dxa"/>
            <w:gridSpan w:val="9"/>
          </w:tcPr>
          <w:p w14:paraId="555E16D8" w14:textId="77777777" w:rsidR="0006244C" w:rsidRPr="0006244C" w:rsidRDefault="0006244C" w:rsidP="0006244C">
            <w:pPr>
              <w:tabs>
                <w:tab w:val="left" w:pos="1395"/>
              </w:tabs>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FTE implications:</w:t>
            </w:r>
          </w:p>
        </w:tc>
      </w:tr>
      <w:tr w:rsidR="0006244C" w:rsidRPr="0006244C" w14:paraId="049AEE11" w14:textId="77777777" w:rsidTr="0006244C">
        <w:trPr>
          <w:trHeight w:val="90"/>
        </w:trPr>
        <w:tc>
          <w:tcPr>
            <w:tcW w:w="2254" w:type="dxa"/>
          </w:tcPr>
          <w:p w14:paraId="1A99A7DA"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2018/19</w:t>
            </w:r>
          </w:p>
        </w:tc>
        <w:tc>
          <w:tcPr>
            <w:tcW w:w="2254" w:type="dxa"/>
            <w:gridSpan w:val="3"/>
          </w:tcPr>
          <w:p w14:paraId="13C9221A"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2019/20</w:t>
            </w:r>
          </w:p>
        </w:tc>
        <w:tc>
          <w:tcPr>
            <w:tcW w:w="2254" w:type="dxa"/>
            <w:gridSpan w:val="3"/>
          </w:tcPr>
          <w:p w14:paraId="262DF2FF"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2020/21</w:t>
            </w:r>
          </w:p>
        </w:tc>
        <w:tc>
          <w:tcPr>
            <w:tcW w:w="2254" w:type="dxa"/>
            <w:gridSpan w:val="2"/>
          </w:tcPr>
          <w:p w14:paraId="4BCFF947"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Total</w:t>
            </w:r>
          </w:p>
        </w:tc>
      </w:tr>
      <w:tr w:rsidR="0006244C" w:rsidRPr="0006244C" w14:paraId="36BB9BB0" w14:textId="77777777" w:rsidTr="0006244C">
        <w:trPr>
          <w:trHeight w:val="90"/>
        </w:trPr>
        <w:tc>
          <w:tcPr>
            <w:tcW w:w="2254" w:type="dxa"/>
          </w:tcPr>
          <w:p w14:paraId="46ABAA6A" w14:textId="77777777" w:rsidR="0006244C" w:rsidRPr="0006244C" w:rsidRDefault="0006244C" w:rsidP="0006244C">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0.00</w:t>
            </w:r>
          </w:p>
        </w:tc>
        <w:tc>
          <w:tcPr>
            <w:tcW w:w="2254" w:type="dxa"/>
            <w:gridSpan w:val="3"/>
          </w:tcPr>
          <w:p w14:paraId="42B56CBD" w14:textId="77777777" w:rsidR="0006244C" w:rsidRPr="0006244C" w:rsidRDefault="0006244C" w:rsidP="0006244C">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0.00</w:t>
            </w:r>
          </w:p>
        </w:tc>
        <w:tc>
          <w:tcPr>
            <w:tcW w:w="2254" w:type="dxa"/>
            <w:gridSpan w:val="3"/>
          </w:tcPr>
          <w:p w14:paraId="45196C65" w14:textId="77777777" w:rsidR="0006244C" w:rsidRPr="0006244C" w:rsidRDefault="0006244C" w:rsidP="0006244C">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0.00</w:t>
            </w:r>
          </w:p>
        </w:tc>
        <w:tc>
          <w:tcPr>
            <w:tcW w:w="2254" w:type="dxa"/>
            <w:gridSpan w:val="2"/>
          </w:tcPr>
          <w:p w14:paraId="7B604172" w14:textId="77777777" w:rsidR="0006244C" w:rsidRPr="0006244C" w:rsidRDefault="0006244C" w:rsidP="0006244C">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0.00</w:t>
            </w:r>
          </w:p>
        </w:tc>
      </w:tr>
      <w:tr w:rsidR="0006244C" w:rsidRPr="0006244C" w14:paraId="6BCCBE41" w14:textId="77777777" w:rsidTr="0006244C">
        <w:trPr>
          <w:trHeight w:val="90"/>
        </w:trPr>
        <w:tc>
          <w:tcPr>
            <w:tcW w:w="9016" w:type="dxa"/>
            <w:gridSpan w:val="9"/>
          </w:tcPr>
          <w:p w14:paraId="565090B8" w14:textId="77777777" w:rsidR="0006244C" w:rsidRPr="0006244C" w:rsidRDefault="0006244C" w:rsidP="0006244C">
            <w:pPr>
              <w:tabs>
                <w:tab w:val="left" w:pos="1395"/>
              </w:tabs>
              <w:autoSpaceDE/>
              <w:autoSpaceDN/>
              <w:adjustRightInd/>
              <w:spacing w:after="0"/>
              <w:jc w:val="center"/>
              <w:rPr>
                <w:rFonts w:eastAsia="Times New Roman" w:cs="Arial"/>
                <w:b/>
                <w:color w:val="auto"/>
                <w:lang w:eastAsia="en-GB"/>
              </w:rPr>
            </w:pPr>
          </w:p>
        </w:tc>
      </w:tr>
      <w:tr w:rsidR="0006244C" w:rsidRPr="0006244C" w14:paraId="5732E43F" w14:textId="77777777" w:rsidTr="0006244C">
        <w:trPr>
          <w:trHeight w:val="70"/>
        </w:trPr>
        <w:tc>
          <w:tcPr>
            <w:tcW w:w="2830" w:type="dxa"/>
            <w:gridSpan w:val="3"/>
          </w:tcPr>
          <w:p w14:paraId="28ABB488"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Decisions needed to deliver the budgeted savings</w:t>
            </w:r>
            <w:r w:rsidRPr="0006244C">
              <w:rPr>
                <w:rFonts w:eastAsia="Times New Roman" w:cs="Arial"/>
                <w:b/>
                <w:color w:val="auto"/>
                <w:lang w:eastAsia="en-GB"/>
              </w:rPr>
              <w:br/>
            </w:r>
          </w:p>
          <w:p w14:paraId="5E39950E" w14:textId="77777777" w:rsidR="0006244C" w:rsidRPr="0006244C" w:rsidRDefault="0006244C" w:rsidP="0006244C">
            <w:pPr>
              <w:autoSpaceDE/>
              <w:autoSpaceDN/>
              <w:adjustRightInd/>
              <w:spacing w:after="0"/>
              <w:jc w:val="left"/>
              <w:rPr>
                <w:rFonts w:eastAsia="Times New Roman" w:cs="Arial"/>
                <w:color w:val="auto"/>
                <w:lang w:eastAsia="en-GB"/>
              </w:rPr>
            </w:pPr>
          </w:p>
          <w:p w14:paraId="62181725" w14:textId="77777777" w:rsidR="0006244C" w:rsidRPr="0006244C" w:rsidRDefault="0006244C" w:rsidP="0006244C">
            <w:pPr>
              <w:autoSpaceDE/>
              <w:autoSpaceDN/>
              <w:adjustRightInd/>
              <w:spacing w:after="0"/>
              <w:jc w:val="left"/>
              <w:rPr>
                <w:rFonts w:eastAsia="Times New Roman" w:cs="Arial"/>
                <w:color w:val="auto"/>
                <w:lang w:eastAsia="en-GB"/>
              </w:rPr>
            </w:pPr>
          </w:p>
          <w:p w14:paraId="513CD735" w14:textId="77777777" w:rsidR="0006244C" w:rsidRPr="0006244C" w:rsidRDefault="0006244C" w:rsidP="0006244C">
            <w:pPr>
              <w:autoSpaceDE/>
              <w:autoSpaceDN/>
              <w:adjustRightInd/>
              <w:spacing w:after="0"/>
              <w:jc w:val="left"/>
              <w:rPr>
                <w:rFonts w:eastAsia="Times New Roman" w:cs="Arial"/>
                <w:color w:val="auto"/>
                <w:lang w:eastAsia="en-GB"/>
              </w:rPr>
            </w:pPr>
          </w:p>
          <w:p w14:paraId="2618F442" w14:textId="77777777" w:rsidR="0006244C" w:rsidRPr="0006244C" w:rsidRDefault="0006244C" w:rsidP="0006244C">
            <w:pPr>
              <w:autoSpaceDE/>
              <w:autoSpaceDN/>
              <w:adjustRightInd/>
              <w:spacing w:after="0"/>
              <w:jc w:val="left"/>
              <w:rPr>
                <w:rFonts w:eastAsia="Times New Roman" w:cs="Arial"/>
                <w:color w:val="auto"/>
                <w:lang w:eastAsia="en-GB"/>
              </w:rPr>
            </w:pPr>
          </w:p>
          <w:p w14:paraId="265F3FF3" w14:textId="77777777" w:rsidR="0006244C" w:rsidRPr="0006244C" w:rsidRDefault="0006244C" w:rsidP="0006244C">
            <w:pPr>
              <w:autoSpaceDE/>
              <w:autoSpaceDN/>
              <w:adjustRightInd/>
              <w:spacing w:after="0"/>
              <w:jc w:val="left"/>
              <w:rPr>
                <w:rFonts w:eastAsia="Times New Roman" w:cs="Arial"/>
                <w:color w:val="auto"/>
                <w:lang w:eastAsia="en-GB"/>
              </w:rPr>
            </w:pPr>
          </w:p>
          <w:p w14:paraId="2F251B0E" w14:textId="77777777" w:rsidR="0006244C" w:rsidRPr="0006244C" w:rsidRDefault="0006244C" w:rsidP="0006244C">
            <w:pPr>
              <w:autoSpaceDE/>
              <w:autoSpaceDN/>
              <w:adjustRightInd/>
              <w:spacing w:after="0"/>
              <w:jc w:val="left"/>
              <w:rPr>
                <w:rFonts w:eastAsia="Times New Roman" w:cs="Arial"/>
                <w:color w:val="auto"/>
                <w:lang w:eastAsia="en-GB"/>
              </w:rPr>
            </w:pPr>
          </w:p>
        </w:tc>
        <w:tc>
          <w:tcPr>
            <w:tcW w:w="6186" w:type="dxa"/>
            <w:gridSpan w:val="6"/>
          </w:tcPr>
          <w:p w14:paraId="1686A773" w14:textId="22B4CEFB" w:rsidR="00D26B0F" w:rsidRPr="0006244C" w:rsidRDefault="00D26B0F" w:rsidP="00D26B0F">
            <w:pPr>
              <w:autoSpaceDE/>
              <w:autoSpaceDN/>
              <w:adjustRightInd/>
              <w:spacing w:after="0"/>
              <w:rPr>
                <w:rFonts w:eastAsia="Times New Roman" w:cs="Arial"/>
                <w:color w:val="auto"/>
                <w:lang w:eastAsia="en-GB"/>
              </w:rPr>
            </w:pPr>
            <w:r w:rsidRPr="0006244C">
              <w:rPr>
                <w:rFonts w:eastAsia="Times New Roman" w:cs="Arial"/>
                <w:color w:val="auto"/>
                <w:lang w:eastAsia="en-GB"/>
              </w:rPr>
              <w:t xml:space="preserve">Agree to </w:t>
            </w:r>
            <w:r>
              <w:rPr>
                <w:rFonts w:eastAsia="Times New Roman" w:cs="Arial"/>
                <w:color w:val="auto"/>
                <w:lang w:eastAsia="en-GB"/>
              </w:rPr>
              <w:t xml:space="preserve">additional waste recycling </w:t>
            </w:r>
            <w:r w:rsidRPr="0006244C">
              <w:rPr>
                <w:rFonts w:eastAsia="Times New Roman" w:cs="Arial"/>
                <w:color w:val="auto"/>
                <w:lang w:eastAsia="en-GB"/>
              </w:rPr>
              <w:t xml:space="preserve">processes to </w:t>
            </w:r>
            <w:r>
              <w:rPr>
                <w:rFonts w:eastAsia="Times New Roman" w:cs="Arial"/>
                <w:color w:val="auto"/>
                <w:lang w:eastAsia="en-GB"/>
              </w:rPr>
              <w:t>reduce the weight of waste that cannot be recycled,</w:t>
            </w:r>
            <w:r w:rsidRPr="0006244C">
              <w:rPr>
                <w:rFonts w:eastAsia="Times New Roman" w:cs="Arial"/>
                <w:color w:val="auto"/>
                <w:lang w:eastAsia="en-GB"/>
              </w:rPr>
              <w:t xml:space="preserve"> </w:t>
            </w:r>
            <w:r>
              <w:rPr>
                <w:rFonts w:eastAsia="Times New Roman" w:cs="Arial"/>
                <w:color w:val="auto"/>
                <w:lang w:eastAsia="en-GB"/>
              </w:rPr>
              <w:t>which will result in a reduction in the amount of waste being sent to landfill and therefore help save money.</w:t>
            </w:r>
          </w:p>
          <w:p w14:paraId="46D2B6CD" w14:textId="77777777" w:rsidR="00D26B0F" w:rsidRPr="0006244C" w:rsidRDefault="00D26B0F" w:rsidP="00D26B0F">
            <w:pPr>
              <w:autoSpaceDE/>
              <w:autoSpaceDN/>
              <w:adjustRightInd/>
              <w:spacing w:after="0"/>
              <w:rPr>
                <w:rFonts w:eastAsia="Times New Roman" w:cs="Arial"/>
                <w:color w:val="auto"/>
                <w:lang w:eastAsia="en-GB"/>
              </w:rPr>
            </w:pPr>
          </w:p>
          <w:p w14:paraId="1CBBB004" w14:textId="77777777" w:rsidR="00D26B0F" w:rsidRPr="0006244C" w:rsidRDefault="00D26B0F" w:rsidP="00D26B0F">
            <w:pPr>
              <w:autoSpaceDE/>
              <w:autoSpaceDN/>
              <w:adjustRightInd/>
              <w:spacing w:after="0"/>
              <w:rPr>
                <w:rFonts w:eastAsia="Times New Roman" w:cs="Arial"/>
                <w:color w:val="auto"/>
                <w:lang w:eastAsia="en-GB"/>
              </w:rPr>
            </w:pPr>
            <w:r>
              <w:rPr>
                <w:rFonts w:eastAsia="Times New Roman" w:cs="Arial"/>
                <w:color w:val="auto"/>
                <w:lang w:eastAsia="en-GB"/>
              </w:rPr>
              <w:t>The process will use existing machinery which is currently out of use, to dry out the waste making it weigh less therefore reducing landfill costs as well as potentially creating a better product for those who can make use of some of the waste by creating energy (Refuse Derived Fuel).</w:t>
            </w:r>
          </w:p>
          <w:p w14:paraId="675C3F40" w14:textId="77777777" w:rsidR="00D26B0F" w:rsidRPr="0006244C" w:rsidRDefault="00D26B0F" w:rsidP="00D26B0F">
            <w:pPr>
              <w:autoSpaceDE/>
              <w:autoSpaceDN/>
              <w:adjustRightInd/>
              <w:spacing w:after="0"/>
              <w:rPr>
                <w:rFonts w:eastAsia="Times New Roman" w:cs="Arial"/>
                <w:color w:val="auto"/>
                <w:lang w:eastAsia="en-GB"/>
              </w:rPr>
            </w:pPr>
          </w:p>
          <w:p w14:paraId="58F3641F" w14:textId="77777777" w:rsidR="00D26B0F" w:rsidRPr="0006244C" w:rsidRDefault="00D26B0F" w:rsidP="00D26B0F">
            <w:pPr>
              <w:autoSpaceDE/>
              <w:autoSpaceDN/>
              <w:adjustRightInd/>
              <w:spacing w:after="0"/>
              <w:rPr>
                <w:rFonts w:eastAsia="Times New Roman" w:cs="Arial"/>
                <w:color w:val="auto"/>
                <w:lang w:eastAsia="en-GB"/>
              </w:rPr>
            </w:pPr>
            <w:r w:rsidRPr="0006244C">
              <w:rPr>
                <w:rFonts w:eastAsia="Times New Roman" w:cs="Arial"/>
                <w:color w:val="auto"/>
                <w:lang w:eastAsia="en-GB"/>
              </w:rPr>
              <w:t xml:space="preserve">Proposal to be implemented initially </w:t>
            </w:r>
            <w:r>
              <w:rPr>
                <w:rFonts w:eastAsia="Times New Roman" w:cs="Arial"/>
                <w:color w:val="auto"/>
                <w:lang w:eastAsia="en-GB"/>
              </w:rPr>
              <w:t xml:space="preserve">at the Thornton Waste Recovery Park </w:t>
            </w:r>
            <w:r w:rsidRPr="0006244C">
              <w:rPr>
                <w:rFonts w:eastAsia="Times New Roman" w:cs="Arial"/>
                <w:color w:val="auto"/>
                <w:lang w:eastAsia="en-GB"/>
              </w:rPr>
              <w:t>on a trial basis to prove ongoing financial and operational viability.</w:t>
            </w:r>
          </w:p>
          <w:p w14:paraId="48C5614F" w14:textId="77777777" w:rsidR="0006244C" w:rsidRPr="0006244C" w:rsidRDefault="0006244C" w:rsidP="00D26B0F">
            <w:pPr>
              <w:autoSpaceDE/>
              <w:autoSpaceDN/>
              <w:adjustRightInd/>
              <w:spacing w:after="0"/>
              <w:rPr>
                <w:rFonts w:eastAsia="Times New Roman" w:cs="Arial"/>
                <w:color w:val="auto"/>
                <w:lang w:eastAsia="en-GB"/>
              </w:rPr>
            </w:pPr>
          </w:p>
        </w:tc>
      </w:tr>
      <w:tr w:rsidR="0006244C" w:rsidRPr="0006244C" w14:paraId="2A1CC706" w14:textId="77777777" w:rsidTr="0006244C">
        <w:trPr>
          <w:trHeight w:val="70"/>
        </w:trPr>
        <w:tc>
          <w:tcPr>
            <w:tcW w:w="2830" w:type="dxa"/>
            <w:gridSpan w:val="3"/>
          </w:tcPr>
          <w:p w14:paraId="566B28D7" w14:textId="77777777" w:rsidR="0006244C" w:rsidRPr="0006244C" w:rsidRDefault="0006244C" w:rsidP="0006244C">
            <w:pPr>
              <w:autoSpaceDE/>
              <w:autoSpaceDN/>
              <w:adjustRightInd/>
              <w:spacing w:after="0"/>
              <w:jc w:val="left"/>
              <w:rPr>
                <w:rFonts w:eastAsia="Times New Roman" w:cs="Arial"/>
                <w:color w:val="auto"/>
                <w:lang w:eastAsia="en-GB"/>
              </w:rPr>
            </w:pPr>
            <w:r w:rsidRPr="0006244C">
              <w:rPr>
                <w:rFonts w:eastAsia="Times New Roman" w:cs="Arial"/>
                <w:b/>
                <w:color w:val="auto"/>
                <w:lang w:eastAsia="en-GB"/>
              </w:rPr>
              <w:t>Impact upon service</w:t>
            </w:r>
          </w:p>
          <w:p w14:paraId="680AA5C8" w14:textId="77777777" w:rsidR="0006244C" w:rsidRPr="0006244C" w:rsidRDefault="0006244C" w:rsidP="0006244C">
            <w:pPr>
              <w:autoSpaceDE/>
              <w:autoSpaceDN/>
              <w:adjustRightInd/>
              <w:spacing w:after="0"/>
              <w:jc w:val="left"/>
              <w:rPr>
                <w:rFonts w:eastAsia="Times New Roman" w:cs="Arial"/>
                <w:color w:val="auto"/>
                <w:lang w:eastAsia="en-GB"/>
              </w:rPr>
            </w:pPr>
          </w:p>
          <w:p w14:paraId="7B86D626" w14:textId="77777777" w:rsidR="0006244C" w:rsidRPr="0006244C" w:rsidRDefault="0006244C" w:rsidP="0006244C">
            <w:pPr>
              <w:autoSpaceDE/>
              <w:autoSpaceDN/>
              <w:adjustRightInd/>
              <w:spacing w:after="0"/>
              <w:jc w:val="left"/>
              <w:rPr>
                <w:rFonts w:eastAsia="Times New Roman" w:cs="Arial"/>
                <w:color w:val="auto"/>
                <w:lang w:eastAsia="en-GB"/>
              </w:rPr>
            </w:pPr>
          </w:p>
        </w:tc>
        <w:tc>
          <w:tcPr>
            <w:tcW w:w="6186" w:type="dxa"/>
            <w:gridSpan w:val="6"/>
          </w:tcPr>
          <w:p w14:paraId="7ED2709A" w14:textId="77777777" w:rsidR="0006244C" w:rsidRPr="0006244C" w:rsidRDefault="0006244C" w:rsidP="0006244C">
            <w:pPr>
              <w:autoSpaceDE/>
              <w:autoSpaceDN/>
              <w:adjustRightInd/>
              <w:spacing w:after="0"/>
              <w:rPr>
                <w:rFonts w:eastAsia="Times New Roman" w:cs="Arial"/>
                <w:color w:val="auto"/>
                <w:lang w:eastAsia="en-GB"/>
              </w:rPr>
            </w:pPr>
            <w:r w:rsidRPr="0006244C">
              <w:rPr>
                <w:rFonts w:eastAsia="Times New Roman" w:cs="Arial"/>
                <w:color w:val="auto"/>
                <w:lang w:eastAsia="en-GB"/>
              </w:rPr>
              <w:t>Improved environmental performance and increased diversion from landfill.</w:t>
            </w:r>
          </w:p>
          <w:p w14:paraId="6A36CD70" w14:textId="77777777" w:rsidR="0006244C" w:rsidRPr="0006244C" w:rsidRDefault="0006244C" w:rsidP="0006244C">
            <w:pPr>
              <w:autoSpaceDE/>
              <w:autoSpaceDN/>
              <w:adjustRightInd/>
              <w:spacing w:after="0"/>
              <w:rPr>
                <w:rFonts w:eastAsia="Times New Roman" w:cs="Arial"/>
                <w:color w:val="auto"/>
                <w:lang w:eastAsia="en-GB"/>
              </w:rPr>
            </w:pPr>
          </w:p>
          <w:p w14:paraId="53742784" w14:textId="77777777" w:rsidR="0006244C" w:rsidRPr="0006244C" w:rsidRDefault="0006244C" w:rsidP="0006244C">
            <w:pPr>
              <w:autoSpaceDE/>
              <w:autoSpaceDN/>
              <w:adjustRightInd/>
              <w:spacing w:after="0"/>
              <w:rPr>
                <w:rFonts w:eastAsia="Times New Roman" w:cs="Arial"/>
                <w:color w:val="auto"/>
                <w:lang w:eastAsia="en-GB"/>
              </w:rPr>
            </w:pPr>
          </w:p>
        </w:tc>
      </w:tr>
      <w:tr w:rsidR="0006244C" w:rsidRPr="0006244C" w14:paraId="2594BCC6" w14:textId="77777777" w:rsidTr="0006244C">
        <w:trPr>
          <w:trHeight w:val="70"/>
        </w:trPr>
        <w:tc>
          <w:tcPr>
            <w:tcW w:w="2830" w:type="dxa"/>
            <w:gridSpan w:val="3"/>
          </w:tcPr>
          <w:p w14:paraId="2D0C0361" w14:textId="77777777" w:rsidR="0006244C" w:rsidRPr="0006244C" w:rsidRDefault="0006244C" w:rsidP="0006244C">
            <w:pPr>
              <w:autoSpaceDE/>
              <w:autoSpaceDN/>
              <w:adjustRightInd/>
              <w:spacing w:after="0"/>
              <w:jc w:val="left"/>
              <w:rPr>
                <w:rFonts w:eastAsia="Times New Roman" w:cs="Arial"/>
                <w:color w:val="auto"/>
                <w:lang w:eastAsia="en-GB"/>
              </w:rPr>
            </w:pPr>
            <w:r w:rsidRPr="0006244C">
              <w:rPr>
                <w:rFonts w:eastAsia="Times New Roman" w:cs="Arial"/>
                <w:b/>
                <w:color w:val="auto"/>
                <w:lang w:eastAsia="en-GB"/>
              </w:rPr>
              <w:t>Actions needed to deliver the target savings</w:t>
            </w:r>
          </w:p>
          <w:p w14:paraId="40EA5DAE" w14:textId="77777777" w:rsidR="0006244C" w:rsidRPr="0006244C" w:rsidRDefault="0006244C" w:rsidP="0006244C">
            <w:pPr>
              <w:autoSpaceDE/>
              <w:autoSpaceDN/>
              <w:adjustRightInd/>
              <w:spacing w:after="0"/>
              <w:jc w:val="left"/>
              <w:rPr>
                <w:rFonts w:eastAsia="Times New Roman" w:cs="Arial"/>
                <w:color w:val="auto"/>
                <w:lang w:eastAsia="en-GB"/>
              </w:rPr>
            </w:pPr>
          </w:p>
          <w:p w14:paraId="7A18B3F3" w14:textId="77777777" w:rsidR="0006244C" w:rsidRPr="0006244C" w:rsidRDefault="0006244C" w:rsidP="0006244C">
            <w:pPr>
              <w:autoSpaceDE/>
              <w:autoSpaceDN/>
              <w:adjustRightInd/>
              <w:spacing w:after="0"/>
              <w:jc w:val="left"/>
              <w:rPr>
                <w:rFonts w:eastAsia="Times New Roman" w:cs="Arial"/>
                <w:color w:val="auto"/>
                <w:lang w:eastAsia="en-GB"/>
              </w:rPr>
            </w:pPr>
          </w:p>
          <w:p w14:paraId="20BC6605" w14:textId="77777777" w:rsidR="0006244C" w:rsidRPr="0006244C" w:rsidRDefault="0006244C" w:rsidP="0006244C">
            <w:pPr>
              <w:autoSpaceDE/>
              <w:autoSpaceDN/>
              <w:adjustRightInd/>
              <w:spacing w:after="0"/>
              <w:jc w:val="left"/>
              <w:rPr>
                <w:rFonts w:eastAsia="Times New Roman" w:cs="Arial"/>
                <w:color w:val="auto"/>
                <w:lang w:eastAsia="en-GB"/>
              </w:rPr>
            </w:pPr>
          </w:p>
          <w:p w14:paraId="76A2814A" w14:textId="77777777" w:rsidR="0006244C" w:rsidRPr="0006244C" w:rsidRDefault="0006244C" w:rsidP="0006244C">
            <w:pPr>
              <w:autoSpaceDE/>
              <w:autoSpaceDN/>
              <w:adjustRightInd/>
              <w:spacing w:after="0"/>
              <w:jc w:val="left"/>
              <w:rPr>
                <w:rFonts w:eastAsia="Times New Roman" w:cs="Arial"/>
                <w:color w:val="auto"/>
                <w:lang w:eastAsia="en-GB"/>
              </w:rPr>
            </w:pPr>
          </w:p>
          <w:p w14:paraId="5346EBEB" w14:textId="77777777" w:rsidR="0006244C" w:rsidRPr="0006244C" w:rsidRDefault="0006244C" w:rsidP="0006244C">
            <w:pPr>
              <w:autoSpaceDE/>
              <w:autoSpaceDN/>
              <w:adjustRightInd/>
              <w:spacing w:after="0"/>
              <w:jc w:val="left"/>
              <w:rPr>
                <w:rFonts w:eastAsia="Times New Roman" w:cs="Arial"/>
                <w:color w:val="auto"/>
                <w:lang w:eastAsia="en-GB"/>
              </w:rPr>
            </w:pPr>
          </w:p>
        </w:tc>
        <w:tc>
          <w:tcPr>
            <w:tcW w:w="6186" w:type="dxa"/>
            <w:gridSpan w:val="6"/>
          </w:tcPr>
          <w:p w14:paraId="62D56FE9" w14:textId="1B719EDD" w:rsidR="0006244C" w:rsidRPr="0006244C" w:rsidRDefault="0006244C" w:rsidP="0006244C">
            <w:pPr>
              <w:autoSpaceDE/>
              <w:autoSpaceDN/>
              <w:adjustRightInd/>
              <w:spacing w:after="0"/>
              <w:rPr>
                <w:rFonts w:eastAsia="Times New Roman" w:cs="Arial"/>
                <w:color w:val="auto"/>
                <w:lang w:eastAsia="en-GB"/>
              </w:rPr>
            </w:pPr>
            <w:r w:rsidRPr="0006244C">
              <w:rPr>
                <w:rFonts w:eastAsia="Times New Roman" w:cs="Arial"/>
                <w:color w:val="auto"/>
                <w:lang w:eastAsia="en-GB"/>
              </w:rPr>
              <w:t xml:space="preserve">Initial temporary employment of 13 FTE at the </w:t>
            </w:r>
            <w:r w:rsidR="00E340E8">
              <w:rPr>
                <w:rFonts w:eastAsia="Times New Roman" w:cs="Arial"/>
                <w:color w:val="auto"/>
                <w:lang w:eastAsia="en-GB"/>
              </w:rPr>
              <w:t>C</w:t>
            </w:r>
            <w:r w:rsidRPr="0006244C">
              <w:rPr>
                <w:rFonts w:eastAsia="Times New Roman" w:cs="Arial"/>
                <w:color w:val="auto"/>
                <w:lang w:eastAsia="en-GB"/>
              </w:rPr>
              <w:t xml:space="preserve">ouncil's waste company Global Renewables Lancashire Operations Ltd (GRLOL), to become permanent subject to successful delivery of </w:t>
            </w:r>
            <w:r w:rsidR="00BE0C28">
              <w:rPr>
                <w:rFonts w:eastAsia="Times New Roman" w:cs="Arial"/>
                <w:color w:val="auto"/>
                <w:lang w:eastAsia="en-GB"/>
              </w:rPr>
              <w:t xml:space="preserve">the </w:t>
            </w:r>
            <w:r w:rsidRPr="0006244C">
              <w:rPr>
                <w:rFonts w:eastAsia="Times New Roman" w:cs="Arial"/>
                <w:color w:val="auto"/>
                <w:lang w:eastAsia="en-GB"/>
              </w:rPr>
              <w:t xml:space="preserve">trial. </w:t>
            </w:r>
          </w:p>
          <w:p w14:paraId="313319CF" w14:textId="77777777" w:rsidR="0006244C" w:rsidRPr="0006244C" w:rsidRDefault="0006244C" w:rsidP="0006244C">
            <w:pPr>
              <w:autoSpaceDE/>
              <w:autoSpaceDN/>
              <w:adjustRightInd/>
              <w:spacing w:after="0"/>
              <w:rPr>
                <w:rFonts w:eastAsia="Times New Roman" w:cs="Arial"/>
                <w:color w:val="auto"/>
                <w:lang w:eastAsia="en-GB"/>
              </w:rPr>
            </w:pPr>
          </w:p>
          <w:p w14:paraId="1071DDB6" w14:textId="77777777" w:rsidR="0006244C" w:rsidRPr="0006244C" w:rsidRDefault="0006244C" w:rsidP="0006244C">
            <w:pPr>
              <w:autoSpaceDE/>
              <w:autoSpaceDN/>
              <w:adjustRightInd/>
              <w:spacing w:after="0"/>
              <w:rPr>
                <w:rFonts w:eastAsia="Times New Roman" w:cs="Arial"/>
                <w:color w:val="auto"/>
                <w:lang w:eastAsia="en-GB"/>
              </w:rPr>
            </w:pPr>
            <w:r w:rsidRPr="0006244C">
              <w:rPr>
                <w:rFonts w:eastAsia="Times New Roman" w:cs="Arial"/>
                <w:color w:val="auto"/>
                <w:lang w:eastAsia="en-GB"/>
              </w:rPr>
              <w:t>Approval of GRLOL Board of Directors required.</w:t>
            </w:r>
          </w:p>
          <w:p w14:paraId="7B535BD7" w14:textId="77777777" w:rsidR="0006244C" w:rsidRPr="0006244C" w:rsidRDefault="0006244C" w:rsidP="0006244C">
            <w:pPr>
              <w:autoSpaceDE/>
              <w:autoSpaceDN/>
              <w:adjustRightInd/>
              <w:spacing w:after="0"/>
              <w:rPr>
                <w:rFonts w:eastAsia="Times New Roman" w:cs="Arial"/>
                <w:color w:val="auto"/>
                <w:lang w:eastAsia="en-GB"/>
              </w:rPr>
            </w:pPr>
          </w:p>
          <w:p w14:paraId="120E6AAB" w14:textId="77777777" w:rsidR="0006244C" w:rsidRDefault="00BE0C28" w:rsidP="0006244C">
            <w:pPr>
              <w:autoSpaceDE/>
              <w:autoSpaceDN/>
              <w:adjustRightInd/>
              <w:spacing w:after="0"/>
              <w:rPr>
                <w:rFonts w:eastAsia="Times New Roman" w:cs="Arial"/>
                <w:color w:val="auto"/>
                <w:lang w:eastAsia="en-GB"/>
              </w:rPr>
            </w:pPr>
            <w:r w:rsidRPr="0006244C">
              <w:rPr>
                <w:rFonts w:eastAsia="Times New Roman" w:cs="Arial"/>
                <w:color w:val="auto"/>
                <w:lang w:eastAsia="en-GB"/>
              </w:rPr>
              <w:lastRenderedPageBreak/>
              <w:t xml:space="preserve">Minor modifications </w:t>
            </w:r>
            <w:r>
              <w:rPr>
                <w:rFonts w:eastAsia="Times New Roman" w:cs="Arial"/>
                <w:color w:val="auto"/>
                <w:lang w:eastAsia="en-GB"/>
              </w:rPr>
              <w:t xml:space="preserve">and maintenance </w:t>
            </w:r>
            <w:r w:rsidRPr="0006244C">
              <w:rPr>
                <w:rFonts w:eastAsia="Times New Roman" w:cs="Arial"/>
                <w:color w:val="auto"/>
                <w:lang w:eastAsia="en-GB"/>
              </w:rPr>
              <w:t xml:space="preserve">to </w:t>
            </w:r>
            <w:r>
              <w:rPr>
                <w:rFonts w:eastAsia="Times New Roman" w:cs="Arial"/>
                <w:color w:val="auto"/>
                <w:lang w:eastAsia="en-GB"/>
              </w:rPr>
              <w:t>existing</w:t>
            </w:r>
            <w:r w:rsidRPr="0006244C">
              <w:rPr>
                <w:rFonts w:eastAsia="Times New Roman" w:cs="Arial"/>
                <w:color w:val="auto"/>
                <w:lang w:eastAsia="en-GB"/>
              </w:rPr>
              <w:t xml:space="preserve"> equipment to enable </w:t>
            </w:r>
            <w:r>
              <w:rPr>
                <w:rFonts w:eastAsia="Times New Roman" w:cs="Arial"/>
                <w:color w:val="auto"/>
                <w:lang w:eastAsia="en-GB"/>
              </w:rPr>
              <w:t xml:space="preserve">the </w:t>
            </w:r>
            <w:r w:rsidRPr="0006244C">
              <w:rPr>
                <w:rFonts w:eastAsia="Times New Roman" w:cs="Arial"/>
                <w:color w:val="auto"/>
                <w:lang w:eastAsia="en-GB"/>
              </w:rPr>
              <w:t>proposed operatio</w:t>
            </w:r>
            <w:r>
              <w:rPr>
                <w:rFonts w:eastAsia="Times New Roman" w:cs="Arial"/>
                <w:color w:val="auto"/>
                <w:lang w:eastAsia="en-GB"/>
              </w:rPr>
              <w:t>ns which will be</w:t>
            </w:r>
            <w:r w:rsidRPr="0006244C">
              <w:rPr>
                <w:rFonts w:eastAsia="Times New Roman" w:cs="Arial"/>
                <w:color w:val="auto"/>
                <w:lang w:eastAsia="en-GB"/>
              </w:rPr>
              <w:t xml:space="preserve"> managed within existing service budgets.</w:t>
            </w:r>
          </w:p>
          <w:p w14:paraId="74777371" w14:textId="2BA2727A" w:rsidR="00BE0C28" w:rsidRPr="0006244C" w:rsidRDefault="00BE0C28" w:rsidP="0006244C">
            <w:pPr>
              <w:autoSpaceDE/>
              <w:autoSpaceDN/>
              <w:adjustRightInd/>
              <w:spacing w:after="0"/>
              <w:rPr>
                <w:rFonts w:eastAsia="Times New Roman" w:cs="Arial"/>
                <w:color w:val="auto"/>
                <w:lang w:eastAsia="en-GB"/>
              </w:rPr>
            </w:pPr>
          </w:p>
        </w:tc>
      </w:tr>
      <w:tr w:rsidR="0006244C" w:rsidRPr="0006244C" w14:paraId="21F9AA1F" w14:textId="77777777" w:rsidTr="0006244C">
        <w:trPr>
          <w:trHeight w:val="70"/>
        </w:trPr>
        <w:tc>
          <w:tcPr>
            <w:tcW w:w="2830" w:type="dxa"/>
            <w:gridSpan w:val="3"/>
          </w:tcPr>
          <w:p w14:paraId="561AC22F" w14:textId="77777777" w:rsidR="0006244C" w:rsidRPr="0006244C" w:rsidRDefault="0006244C" w:rsidP="0006244C">
            <w:pPr>
              <w:autoSpaceDE/>
              <w:autoSpaceDN/>
              <w:adjustRightInd/>
              <w:spacing w:after="0"/>
              <w:jc w:val="left"/>
              <w:rPr>
                <w:rFonts w:eastAsia="Times New Roman" w:cs="Arial"/>
                <w:color w:val="auto"/>
                <w:lang w:eastAsia="en-GB"/>
              </w:rPr>
            </w:pPr>
            <w:r w:rsidRPr="0006244C">
              <w:rPr>
                <w:rFonts w:eastAsia="Times New Roman" w:cs="Arial"/>
                <w:b/>
                <w:color w:val="auto"/>
                <w:lang w:eastAsia="en-GB"/>
              </w:rPr>
              <w:lastRenderedPageBreak/>
              <w:t>What are the risks associated with this saving and how will they be mitigated</w:t>
            </w:r>
          </w:p>
          <w:p w14:paraId="5B985F23" w14:textId="77777777" w:rsidR="0006244C" w:rsidRPr="0006244C" w:rsidRDefault="0006244C" w:rsidP="0006244C">
            <w:pPr>
              <w:autoSpaceDE/>
              <w:autoSpaceDN/>
              <w:adjustRightInd/>
              <w:spacing w:after="0"/>
              <w:jc w:val="left"/>
              <w:rPr>
                <w:rFonts w:eastAsia="Times New Roman" w:cs="Arial"/>
                <w:color w:val="auto"/>
                <w:lang w:eastAsia="en-GB"/>
              </w:rPr>
            </w:pPr>
          </w:p>
          <w:p w14:paraId="7F86A84A" w14:textId="77777777" w:rsidR="0006244C" w:rsidRPr="0006244C" w:rsidRDefault="0006244C" w:rsidP="0006244C">
            <w:pPr>
              <w:autoSpaceDE/>
              <w:autoSpaceDN/>
              <w:adjustRightInd/>
              <w:spacing w:after="0"/>
              <w:jc w:val="left"/>
              <w:rPr>
                <w:rFonts w:eastAsia="Times New Roman" w:cs="Arial"/>
                <w:color w:val="auto"/>
                <w:lang w:eastAsia="en-GB"/>
              </w:rPr>
            </w:pPr>
          </w:p>
          <w:p w14:paraId="6BF31245" w14:textId="77777777" w:rsidR="0006244C" w:rsidRPr="0006244C" w:rsidRDefault="0006244C" w:rsidP="0006244C">
            <w:pPr>
              <w:autoSpaceDE/>
              <w:autoSpaceDN/>
              <w:adjustRightInd/>
              <w:spacing w:after="0"/>
              <w:jc w:val="left"/>
              <w:rPr>
                <w:rFonts w:eastAsia="Times New Roman" w:cs="Arial"/>
                <w:color w:val="auto"/>
                <w:lang w:eastAsia="en-GB"/>
              </w:rPr>
            </w:pPr>
          </w:p>
          <w:p w14:paraId="6710D6C7" w14:textId="77777777" w:rsidR="0006244C" w:rsidRPr="0006244C" w:rsidRDefault="0006244C" w:rsidP="0006244C">
            <w:pPr>
              <w:autoSpaceDE/>
              <w:autoSpaceDN/>
              <w:adjustRightInd/>
              <w:spacing w:after="0"/>
              <w:jc w:val="left"/>
              <w:rPr>
                <w:rFonts w:eastAsia="Times New Roman" w:cs="Arial"/>
                <w:color w:val="auto"/>
                <w:lang w:eastAsia="en-GB"/>
              </w:rPr>
            </w:pPr>
          </w:p>
          <w:p w14:paraId="0C0C77EC" w14:textId="77777777" w:rsidR="0006244C" w:rsidRPr="0006244C" w:rsidRDefault="0006244C" w:rsidP="0006244C">
            <w:pPr>
              <w:autoSpaceDE/>
              <w:autoSpaceDN/>
              <w:adjustRightInd/>
              <w:spacing w:after="0"/>
              <w:jc w:val="left"/>
              <w:rPr>
                <w:rFonts w:eastAsia="Times New Roman" w:cs="Arial"/>
                <w:color w:val="auto"/>
                <w:lang w:eastAsia="en-GB"/>
              </w:rPr>
            </w:pPr>
          </w:p>
        </w:tc>
        <w:tc>
          <w:tcPr>
            <w:tcW w:w="6186" w:type="dxa"/>
            <w:gridSpan w:val="6"/>
          </w:tcPr>
          <w:p w14:paraId="367F4295" w14:textId="77777777" w:rsidR="00BE0C28" w:rsidRPr="0006244C" w:rsidRDefault="00BE0C28" w:rsidP="00BE0C28">
            <w:pPr>
              <w:autoSpaceDE/>
              <w:autoSpaceDN/>
              <w:adjustRightInd/>
              <w:spacing w:after="0"/>
              <w:rPr>
                <w:rFonts w:eastAsia="Times New Roman" w:cs="Arial"/>
                <w:color w:val="auto"/>
                <w:lang w:eastAsia="en-GB"/>
              </w:rPr>
            </w:pPr>
            <w:r w:rsidRPr="0006244C">
              <w:rPr>
                <w:rFonts w:eastAsia="Times New Roman" w:cs="Arial"/>
                <w:color w:val="auto"/>
                <w:lang w:eastAsia="en-GB"/>
              </w:rPr>
              <w:t xml:space="preserve">Savings based on </w:t>
            </w:r>
            <w:r>
              <w:rPr>
                <w:rFonts w:eastAsia="Times New Roman" w:cs="Arial"/>
                <w:color w:val="auto"/>
                <w:lang w:eastAsia="en-GB"/>
              </w:rPr>
              <w:t>a weight</w:t>
            </w:r>
            <w:r w:rsidRPr="0006244C">
              <w:rPr>
                <w:rFonts w:eastAsia="Times New Roman" w:cs="Arial"/>
                <w:color w:val="auto"/>
                <w:lang w:eastAsia="en-GB"/>
              </w:rPr>
              <w:t xml:space="preserve"> loss prediction of 25% of processed material. </w:t>
            </w:r>
            <w:r>
              <w:rPr>
                <w:rFonts w:eastAsia="Times New Roman" w:cs="Arial"/>
                <w:color w:val="auto"/>
                <w:lang w:eastAsia="en-GB"/>
              </w:rPr>
              <w:t>Target weight</w:t>
            </w:r>
            <w:r w:rsidRPr="0006244C">
              <w:rPr>
                <w:rFonts w:eastAsia="Times New Roman" w:cs="Arial"/>
                <w:color w:val="auto"/>
                <w:lang w:eastAsia="en-GB"/>
              </w:rPr>
              <w:t xml:space="preserve"> loss levels</w:t>
            </w:r>
            <w:r>
              <w:rPr>
                <w:rFonts w:eastAsia="Times New Roman" w:cs="Arial"/>
                <w:color w:val="auto"/>
                <w:lang w:eastAsia="en-GB"/>
              </w:rPr>
              <w:t xml:space="preserve"> of 25%</w:t>
            </w:r>
            <w:r w:rsidRPr="0006244C">
              <w:rPr>
                <w:rFonts w:eastAsia="Times New Roman" w:cs="Arial"/>
                <w:color w:val="auto"/>
                <w:lang w:eastAsia="en-GB"/>
              </w:rPr>
              <w:t xml:space="preserve"> may not be achieved. No mitigation availa</w:t>
            </w:r>
            <w:r>
              <w:rPr>
                <w:rFonts w:eastAsia="Times New Roman" w:cs="Arial"/>
                <w:color w:val="auto"/>
                <w:lang w:eastAsia="en-GB"/>
              </w:rPr>
              <w:t>ble due to process being untested however it is anticipated that a minimum of 20% weight loss will be achieved, therefore unlikely to result in a negative cost position</w:t>
            </w:r>
            <w:r w:rsidRPr="0006244C">
              <w:rPr>
                <w:rFonts w:eastAsia="Times New Roman" w:cs="Arial"/>
                <w:color w:val="auto"/>
                <w:lang w:eastAsia="en-GB"/>
              </w:rPr>
              <w:t>.</w:t>
            </w:r>
          </w:p>
          <w:p w14:paraId="4B2A1430" w14:textId="77777777" w:rsidR="00BE0C28" w:rsidRPr="0006244C" w:rsidRDefault="00BE0C28" w:rsidP="00BE0C28">
            <w:pPr>
              <w:autoSpaceDE/>
              <w:autoSpaceDN/>
              <w:adjustRightInd/>
              <w:spacing w:after="0"/>
              <w:rPr>
                <w:rFonts w:eastAsia="Times New Roman" w:cs="Arial"/>
                <w:color w:val="auto"/>
                <w:lang w:eastAsia="en-GB"/>
              </w:rPr>
            </w:pPr>
          </w:p>
          <w:p w14:paraId="285548E9" w14:textId="77777777" w:rsidR="00BE0C28" w:rsidRPr="0006244C" w:rsidRDefault="00BE0C28" w:rsidP="00BE0C28">
            <w:pPr>
              <w:autoSpaceDE/>
              <w:autoSpaceDN/>
              <w:adjustRightInd/>
              <w:spacing w:after="0"/>
              <w:rPr>
                <w:rFonts w:eastAsia="Times New Roman" w:cs="Arial"/>
                <w:color w:val="auto"/>
                <w:lang w:eastAsia="en-GB"/>
              </w:rPr>
            </w:pPr>
            <w:r w:rsidRPr="0006244C">
              <w:rPr>
                <w:rFonts w:eastAsia="Times New Roman" w:cs="Arial"/>
                <w:color w:val="auto"/>
                <w:lang w:eastAsia="en-GB"/>
              </w:rPr>
              <w:t xml:space="preserve">Part element of saving is in production of additional Refuse Derived Fuel (RDF) from residual waste. Markets </w:t>
            </w:r>
            <w:r>
              <w:rPr>
                <w:rFonts w:eastAsia="Times New Roman" w:cs="Arial"/>
                <w:color w:val="auto"/>
                <w:lang w:eastAsia="en-GB"/>
              </w:rPr>
              <w:t xml:space="preserve">which take </w:t>
            </w:r>
            <w:r w:rsidRPr="0006244C">
              <w:rPr>
                <w:rFonts w:eastAsia="Times New Roman" w:cs="Arial"/>
                <w:color w:val="auto"/>
                <w:lang w:eastAsia="en-GB"/>
              </w:rPr>
              <w:t>additional RDF may not be available. Market driven requirements fluctuate and cannot be predicted or mitigated.</w:t>
            </w:r>
          </w:p>
          <w:p w14:paraId="6ADAD375" w14:textId="77777777" w:rsidR="00BE0C28" w:rsidRPr="0006244C" w:rsidRDefault="00BE0C28" w:rsidP="00BE0C28">
            <w:pPr>
              <w:autoSpaceDE/>
              <w:autoSpaceDN/>
              <w:adjustRightInd/>
              <w:spacing w:after="0"/>
              <w:rPr>
                <w:rFonts w:eastAsia="Times New Roman" w:cs="Arial"/>
                <w:color w:val="auto"/>
                <w:lang w:eastAsia="en-GB"/>
              </w:rPr>
            </w:pPr>
          </w:p>
          <w:p w14:paraId="67EF0DE9" w14:textId="77777777" w:rsidR="00BE0C28" w:rsidRPr="0006244C" w:rsidRDefault="00BE0C28" w:rsidP="00BE0C28">
            <w:pPr>
              <w:autoSpaceDE/>
              <w:autoSpaceDN/>
              <w:adjustRightInd/>
              <w:spacing w:after="0"/>
              <w:rPr>
                <w:rFonts w:eastAsia="Times New Roman" w:cs="Arial"/>
                <w:color w:val="auto"/>
                <w:lang w:eastAsia="en-GB"/>
              </w:rPr>
            </w:pPr>
            <w:r w:rsidRPr="0006244C">
              <w:rPr>
                <w:rFonts w:eastAsia="Times New Roman" w:cs="Arial"/>
                <w:color w:val="auto"/>
                <w:lang w:eastAsia="en-GB"/>
              </w:rPr>
              <w:t xml:space="preserve">Re-introduction of composting processes increases the environmental risk in the form of odour emissions.  However, </w:t>
            </w:r>
            <w:r>
              <w:rPr>
                <w:rFonts w:eastAsia="Times New Roman" w:cs="Arial"/>
                <w:color w:val="auto"/>
                <w:lang w:eastAsia="en-GB"/>
              </w:rPr>
              <w:t xml:space="preserve">the </w:t>
            </w:r>
            <w:r w:rsidRPr="0006244C">
              <w:rPr>
                <w:rFonts w:eastAsia="Times New Roman" w:cs="Arial"/>
                <w:color w:val="auto"/>
                <w:lang w:eastAsia="en-GB"/>
              </w:rPr>
              <w:t>operation of existing on site odour management systems has been factored into net costs.</w:t>
            </w:r>
          </w:p>
          <w:p w14:paraId="21D921FD" w14:textId="77777777" w:rsidR="0006244C" w:rsidRPr="0006244C" w:rsidRDefault="0006244C" w:rsidP="00BE0C28">
            <w:pPr>
              <w:autoSpaceDE/>
              <w:autoSpaceDN/>
              <w:adjustRightInd/>
              <w:spacing w:after="0"/>
              <w:rPr>
                <w:rFonts w:eastAsia="Times New Roman" w:cs="Arial"/>
                <w:color w:val="auto"/>
                <w:lang w:eastAsia="en-GB"/>
              </w:rPr>
            </w:pPr>
          </w:p>
        </w:tc>
      </w:tr>
    </w:tbl>
    <w:p w14:paraId="02003E7B" w14:textId="77777777" w:rsidR="0006244C" w:rsidRPr="0006244C" w:rsidRDefault="0006244C" w:rsidP="0006244C">
      <w:pPr>
        <w:autoSpaceDE/>
        <w:autoSpaceDN/>
        <w:adjustRightInd/>
        <w:spacing w:after="0"/>
        <w:jc w:val="left"/>
        <w:rPr>
          <w:rFonts w:eastAsia="Times New Roman" w:cs="Arial"/>
          <w:color w:val="auto"/>
          <w:lang w:eastAsia="en-GB"/>
        </w:rPr>
      </w:pPr>
    </w:p>
    <w:p w14:paraId="5E69B8A4" w14:textId="77777777" w:rsidR="0006244C" w:rsidRPr="0006244C" w:rsidRDefault="0006244C" w:rsidP="0006244C">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 xml:space="preserve">What does this service deliver? </w:t>
      </w:r>
    </w:p>
    <w:p w14:paraId="18DD621F" w14:textId="77777777" w:rsidR="0006244C" w:rsidRPr="0006244C" w:rsidRDefault="0006244C" w:rsidP="0006244C">
      <w:pPr>
        <w:autoSpaceDE/>
        <w:autoSpaceDN/>
        <w:adjustRightInd/>
        <w:spacing w:after="0"/>
        <w:jc w:val="left"/>
        <w:rPr>
          <w:rFonts w:eastAsia="Times New Roman" w:cs="Arial"/>
          <w:b/>
          <w:color w:val="auto"/>
          <w:lang w:eastAsia="en-GB"/>
        </w:rPr>
      </w:pPr>
    </w:p>
    <w:p w14:paraId="0009F105" w14:textId="77777777" w:rsidR="0006244C" w:rsidRPr="0006244C" w:rsidRDefault="0006244C" w:rsidP="0006244C">
      <w:pPr>
        <w:autoSpaceDE/>
        <w:autoSpaceDN/>
        <w:adjustRightInd/>
        <w:spacing w:after="0"/>
        <w:rPr>
          <w:rFonts w:eastAsia="Times New Roman" w:cs="Arial"/>
          <w:color w:val="auto"/>
          <w:lang w:eastAsia="en-GB"/>
        </w:rPr>
      </w:pPr>
      <w:r w:rsidRPr="0006244C">
        <w:rPr>
          <w:rFonts w:eastAsia="Times New Roman" w:cs="Arial"/>
          <w:color w:val="auto"/>
          <w:lang w:eastAsia="en-GB"/>
        </w:rPr>
        <w:t>Under the terms of the Environmental Protection Act 1990 Lancashire County Council is a 'Waste Disposal Authority' (WDA). Its role as a WDA is to make arrangements for the processing, treatment and/or disposal of all of the waste collected by district councils in their role as Waste Collection Authorities. The WDA also has a statutory duty to provide places at which householders can deposit household waste; which we do through a network of 15 Household Waste Recycling Centres (HWRCs). More than half a million tonnes of municipal waste is generated in Lancashire each year, every tonne of which the county council must ensure is dealt with.</w:t>
      </w:r>
    </w:p>
    <w:p w14:paraId="186FF14F" w14:textId="77777777" w:rsidR="0006244C" w:rsidRPr="0006244C" w:rsidRDefault="0006244C" w:rsidP="0006244C">
      <w:pPr>
        <w:autoSpaceDE/>
        <w:autoSpaceDN/>
        <w:adjustRightInd/>
        <w:spacing w:after="0"/>
        <w:rPr>
          <w:rFonts w:eastAsia="Times New Roman" w:cs="Arial"/>
          <w:color w:val="auto"/>
          <w:lang w:eastAsia="en-GB"/>
        </w:rPr>
      </w:pPr>
    </w:p>
    <w:p w14:paraId="198928CA" w14:textId="77777777" w:rsidR="0006244C" w:rsidRPr="0006244C" w:rsidRDefault="0006244C" w:rsidP="0006244C">
      <w:pPr>
        <w:autoSpaceDE/>
        <w:autoSpaceDN/>
        <w:adjustRightInd/>
        <w:spacing w:after="0"/>
        <w:rPr>
          <w:rFonts w:eastAsia="Times New Roman" w:cs="Arial"/>
          <w:color w:val="auto"/>
          <w:lang w:eastAsia="en-GB"/>
        </w:rPr>
      </w:pPr>
      <w:r w:rsidRPr="0006244C">
        <w:rPr>
          <w:rFonts w:eastAsia="Times New Roman" w:cs="Arial"/>
          <w:color w:val="auto"/>
          <w:lang w:eastAsia="en-GB"/>
        </w:rPr>
        <w:t>The Waste Management service delivers some of its activities through third party contracts. These include:</w:t>
      </w:r>
    </w:p>
    <w:p w14:paraId="3DEE7A49" w14:textId="77777777" w:rsidR="0006244C" w:rsidRPr="0006244C" w:rsidRDefault="0006244C" w:rsidP="00F54B77">
      <w:pPr>
        <w:numPr>
          <w:ilvl w:val="0"/>
          <w:numId w:val="35"/>
        </w:numPr>
        <w:autoSpaceDE/>
        <w:autoSpaceDN/>
        <w:adjustRightInd/>
        <w:spacing w:after="0"/>
        <w:contextualSpacing/>
        <w:jc w:val="left"/>
        <w:rPr>
          <w:rFonts w:eastAsia="Times New Roman" w:cs="Arial"/>
          <w:color w:val="auto"/>
          <w:lang w:eastAsia="en-GB"/>
        </w:rPr>
      </w:pPr>
      <w:r w:rsidRPr="0006244C">
        <w:rPr>
          <w:rFonts w:eastAsia="Times New Roman" w:cs="Arial"/>
          <w:color w:val="auto"/>
          <w:lang w:eastAsia="en-GB"/>
        </w:rPr>
        <w:t>Composting of garden waste</w:t>
      </w:r>
    </w:p>
    <w:p w14:paraId="00D60CF2" w14:textId="77777777" w:rsidR="0006244C" w:rsidRPr="0006244C" w:rsidRDefault="0006244C" w:rsidP="00F54B77">
      <w:pPr>
        <w:numPr>
          <w:ilvl w:val="0"/>
          <w:numId w:val="35"/>
        </w:numPr>
        <w:autoSpaceDE/>
        <w:autoSpaceDN/>
        <w:adjustRightInd/>
        <w:spacing w:after="0"/>
        <w:contextualSpacing/>
        <w:jc w:val="left"/>
        <w:rPr>
          <w:rFonts w:eastAsia="Times New Roman" w:cs="Arial"/>
          <w:color w:val="auto"/>
          <w:lang w:eastAsia="en-GB"/>
        </w:rPr>
      </w:pPr>
      <w:r w:rsidRPr="0006244C">
        <w:rPr>
          <w:rFonts w:eastAsia="Times New Roman" w:cs="Arial"/>
          <w:color w:val="auto"/>
          <w:lang w:eastAsia="en-GB"/>
        </w:rPr>
        <w:t>Processing of residual waste</w:t>
      </w:r>
    </w:p>
    <w:p w14:paraId="2EBB59AF" w14:textId="77777777" w:rsidR="0006244C" w:rsidRPr="0006244C" w:rsidRDefault="0006244C" w:rsidP="00F54B77">
      <w:pPr>
        <w:numPr>
          <w:ilvl w:val="0"/>
          <w:numId w:val="35"/>
        </w:numPr>
        <w:autoSpaceDE/>
        <w:autoSpaceDN/>
        <w:adjustRightInd/>
        <w:spacing w:after="0"/>
        <w:contextualSpacing/>
        <w:jc w:val="left"/>
        <w:rPr>
          <w:rFonts w:eastAsia="Times New Roman" w:cs="Arial"/>
          <w:color w:val="auto"/>
          <w:lang w:eastAsia="en-GB"/>
        </w:rPr>
      </w:pPr>
      <w:r w:rsidRPr="0006244C">
        <w:rPr>
          <w:rFonts w:eastAsia="Times New Roman" w:cs="Arial"/>
          <w:color w:val="auto"/>
          <w:lang w:eastAsia="en-GB"/>
        </w:rPr>
        <w:t>Landfilling of residual waste</w:t>
      </w:r>
    </w:p>
    <w:p w14:paraId="646C6A23" w14:textId="77777777" w:rsidR="0006244C" w:rsidRPr="0006244C" w:rsidRDefault="0006244C" w:rsidP="00F54B77">
      <w:pPr>
        <w:numPr>
          <w:ilvl w:val="0"/>
          <w:numId w:val="35"/>
        </w:numPr>
        <w:autoSpaceDE/>
        <w:autoSpaceDN/>
        <w:adjustRightInd/>
        <w:spacing w:after="0"/>
        <w:contextualSpacing/>
        <w:jc w:val="left"/>
        <w:rPr>
          <w:rFonts w:eastAsia="Times New Roman" w:cs="Arial"/>
          <w:color w:val="auto"/>
          <w:lang w:eastAsia="en-GB"/>
        </w:rPr>
      </w:pPr>
      <w:r w:rsidRPr="0006244C">
        <w:rPr>
          <w:rFonts w:eastAsia="Times New Roman" w:cs="Arial"/>
          <w:color w:val="auto"/>
          <w:lang w:eastAsia="en-GB"/>
        </w:rPr>
        <w:t>Operation of HWRCs (until April 2018)</w:t>
      </w:r>
    </w:p>
    <w:p w14:paraId="2E30A4B5" w14:textId="77777777" w:rsidR="0006244C" w:rsidRPr="0006244C" w:rsidRDefault="0006244C" w:rsidP="00F54B77">
      <w:pPr>
        <w:numPr>
          <w:ilvl w:val="0"/>
          <w:numId w:val="35"/>
        </w:numPr>
        <w:autoSpaceDE/>
        <w:autoSpaceDN/>
        <w:adjustRightInd/>
        <w:spacing w:after="0"/>
        <w:contextualSpacing/>
        <w:jc w:val="left"/>
        <w:rPr>
          <w:rFonts w:eastAsia="Times New Roman" w:cs="Arial"/>
          <w:color w:val="auto"/>
          <w:lang w:eastAsia="en-GB"/>
        </w:rPr>
      </w:pPr>
      <w:r w:rsidRPr="0006244C">
        <w:rPr>
          <w:rFonts w:eastAsia="Times New Roman" w:cs="Arial"/>
          <w:color w:val="auto"/>
          <w:lang w:eastAsia="en-GB"/>
        </w:rPr>
        <w:t>Operation of waste transfer stations (until April 2018)</w:t>
      </w:r>
    </w:p>
    <w:p w14:paraId="1B2B89C6" w14:textId="77777777" w:rsidR="0006244C" w:rsidRPr="0006244C" w:rsidRDefault="0006244C" w:rsidP="00F54B77">
      <w:pPr>
        <w:numPr>
          <w:ilvl w:val="0"/>
          <w:numId w:val="35"/>
        </w:numPr>
        <w:autoSpaceDE/>
        <w:autoSpaceDN/>
        <w:adjustRightInd/>
        <w:spacing w:after="0"/>
        <w:contextualSpacing/>
        <w:jc w:val="left"/>
        <w:rPr>
          <w:rFonts w:eastAsia="Times New Roman" w:cs="Arial"/>
          <w:color w:val="auto"/>
          <w:lang w:eastAsia="en-GB"/>
        </w:rPr>
      </w:pPr>
      <w:r w:rsidRPr="0006244C">
        <w:rPr>
          <w:rFonts w:eastAsia="Times New Roman" w:cs="Arial"/>
          <w:color w:val="auto"/>
          <w:lang w:eastAsia="en-GB"/>
        </w:rPr>
        <w:t>Miscellaneous treatment/disposal contracts: including hazardous waste, clinical waste, batteries, tyres, abandoned vehicles, chemicals and animal carcasses.</w:t>
      </w:r>
    </w:p>
    <w:p w14:paraId="5F98EBCA" w14:textId="77777777" w:rsidR="00D13879" w:rsidRDefault="00D13879" w:rsidP="007D73B9">
      <w:pPr>
        <w:spacing w:after="0" w:line="259" w:lineRule="auto"/>
        <w:rPr>
          <w:rFonts w:cs="Arial"/>
          <w:b/>
        </w:rPr>
      </w:pPr>
    </w:p>
    <w:p w14:paraId="7051387C" w14:textId="77777777" w:rsidR="0006244C" w:rsidRDefault="0006244C" w:rsidP="007D73B9">
      <w:pPr>
        <w:spacing w:after="0" w:line="259" w:lineRule="auto"/>
        <w:rPr>
          <w:rFonts w:cs="Arial"/>
          <w:b/>
        </w:rPr>
      </w:pPr>
    </w:p>
    <w:p w14:paraId="76F0D8CA" w14:textId="77777777" w:rsidR="0006244C" w:rsidRDefault="0006244C" w:rsidP="007D73B9">
      <w:pPr>
        <w:spacing w:after="0" w:line="259" w:lineRule="auto"/>
        <w:rPr>
          <w:rFonts w:cs="Arial"/>
          <w:b/>
        </w:rPr>
      </w:pPr>
    </w:p>
    <w:p w14:paraId="10B9C562" w14:textId="77777777" w:rsidR="0006244C" w:rsidRDefault="0006244C" w:rsidP="007D73B9">
      <w:pPr>
        <w:spacing w:after="0" w:line="259" w:lineRule="auto"/>
        <w:rPr>
          <w:rFonts w:cs="Arial"/>
          <w:b/>
        </w:rPr>
      </w:pPr>
    </w:p>
    <w:p w14:paraId="41D5E7CA" w14:textId="77777777" w:rsidR="0006244C" w:rsidRDefault="0006244C" w:rsidP="007D73B9">
      <w:pPr>
        <w:spacing w:after="0" w:line="259" w:lineRule="auto"/>
        <w:rPr>
          <w:rFonts w:cs="Arial"/>
          <w:b/>
        </w:rPr>
      </w:pPr>
    </w:p>
    <w:p w14:paraId="58F59EC0" w14:textId="77777777" w:rsidR="00BE0C28" w:rsidRDefault="00BE0C28" w:rsidP="0022200E">
      <w:pPr>
        <w:autoSpaceDE/>
        <w:autoSpaceDN/>
        <w:adjustRightInd/>
        <w:spacing w:after="0" w:line="259" w:lineRule="auto"/>
        <w:jc w:val="left"/>
        <w:rPr>
          <w:rFonts w:cs="Arial"/>
          <w:b/>
        </w:rPr>
      </w:pPr>
    </w:p>
    <w:p w14:paraId="7792B4D6" w14:textId="514D2099" w:rsidR="0022200E" w:rsidRPr="0022200E" w:rsidRDefault="00F84E05" w:rsidP="0022200E">
      <w:pPr>
        <w:autoSpaceDE/>
        <w:autoSpaceDN/>
        <w:adjustRightInd/>
        <w:spacing w:after="0" w:line="259" w:lineRule="auto"/>
        <w:jc w:val="left"/>
        <w:rPr>
          <w:rFonts w:cs="Arial"/>
          <w:b/>
          <w:color w:val="auto"/>
          <w:u w:val="single"/>
        </w:rPr>
      </w:pPr>
      <w:r>
        <w:rPr>
          <w:rFonts w:cs="Arial"/>
          <w:b/>
          <w:color w:val="auto"/>
          <w:u w:val="single"/>
        </w:rPr>
        <w:lastRenderedPageBreak/>
        <w:t xml:space="preserve">CMTY022 – </w:t>
      </w:r>
      <w:r w:rsidR="0022200E" w:rsidRPr="0022200E">
        <w:rPr>
          <w:rFonts w:cs="Arial"/>
          <w:b/>
          <w:color w:val="auto"/>
          <w:u w:val="single"/>
        </w:rPr>
        <w:t>RESOURCE BUDGET</w:t>
      </w:r>
      <w:r>
        <w:rPr>
          <w:rFonts w:cs="Arial"/>
          <w:b/>
          <w:color w:val="auto"/>
          <w:u w:val="single"/>
        </w:rPr>
        <w:t xml:space="preserve"> FOR LIBRARIES, MUSEUMS, CULTURE AND REGISTRARS</w:t>
      </w:r>
    </w:p>
    <w:p w14:paraId="52306131" w14:textId="77777777" w:rsidR="0022200E" w:rsidRPr="0022200E" w:rsidRDefault="0022200E" w:rsidP="0022200E">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22200E" w:rsidRPr="0022200E" w14:paraId="70782D48" w14:textId="77777777" w:rsidTr="00CE094E">
        <w:tc>
          <w:tcPr>
            <w:tcW w:w="4819" w:type="dxa"/>
            <w:gridSpan w:val="6"/>
          </w:tcPr>
          <w:p w14:paraId="250D65F3" w14:textId="77777777" w:rsidR="0022200E" w:rsidRPr="0022200E" w:rsidRDefault="0022200E" w:rsidP="0022200E">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Service Name:</w:t>
            </w:r>
            <w:r w:rsidRPr="0022200E">
              <w:rPr>
                <w:rFonts w:eastAsia="Times New Roman" w:cs="Arial"/>
                <w:b/>
                <w:color w:val="auto"/>
                <w:lang w:eastAsia="en-GB"/>
              </w:rPr>
              <w:br/>
            </w:r>
          </w:p>
          <w:p w14:paraId="0E0CEA41" w14:textId="77777777" w:rsidR="0022200E" w:rsidRPr="0022200E" w:rsidRDefault="0022200E" w:rsidP="0022200E">
            <w:pPr>
              <w:autoSpaceDE/>
              <w:autoSpaceDN/>
              <w:adjustRightInd/>
              <w:spacing w:after="0"/>
              <w:jc w:val="left"/>
              <w:rPr>
                <w:rFonts w:eastAsia="Times New Roman" w:cs="Arial"/>
                <w:b/>
                <w:color w:val="auto"/>
                <w:lang w:eastAsia="en-GB"/>
              </w:rPr>
            </w:pPr>
          </w:p>
        </w:tc>
        <w:tc>
          <w:tcPr>
            <w:tcW w:w="4197" w:type="dxa"/>
            <w:gridSpan w:val="3"/>
          </w:tcPr>
          <w:p w14:paraId="20838453" w14:textId="77777777" w:rsidR="0022200E" w:rsidRPr="0022200E" w:rsidRDefault="0022200E" w:rsidP="0022200E">
            <w:pPr>
              <w:autoSpaceDE/>
              <w:autoSpaceDN/>
              <w:adjustRightInd/>
              <w:spacing w:after="0"/>
              <w:jc w:val="center"/>
              <w:rPr>
                <w:rFonts w:eastAsia="Times New Roman" w:cs="Arial"/>
                <w:color w:val="auto"/>
                <w:lang w:eastAsia="en-GB"/>
              </w:rPr>
            </w:pPr>
            <w:r w:rsidRPr="0022200E">
              <w:rPr>
                <w:rFonts w:eastAsia="Times New Roman" w:cs="Arial"/>
                <w:color w:val="auto"/>
                <w:lang w:eastAsia="en-GB"/>
              </w:rPr>
              <w:t>Libraries, Museums, Culture and Registrars – Resource Budget</w:t>
            </w:r>
          </w:p>
        </w:tc>
      </w:tr>
      <w:tr w:rsidR="0022200E" w:rsidRPr="0022200E" w14:paraId="19D7E438" w14:textId="77777777" w:rsidTr="00CE094E">
        <w:trPr>
          <w:trHeight w:val="911"/>
        </w:trPr>
        <w:tc>
          <w:tcPr>
            <w:tcW w:w="4819" w:type="dxa"/>
            <w:gridSpan w:val="6"/>
          </w:tcPr>
          <w:p w14:paraId="4D6E07C9" w14:textId="77777777" w:rsidR="0022200E" w:rsidRPr="0022200E" w:rsidRDefault="0022200E" w:rsidP="0022200E">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Which 'start year' does this option relate to 2018/19, 2019/20 or 2020/21</w:t>
            </w:r>
          </w:p>
        </w:tc>
        <w:tc>
          <w:tcPr>
            <w:tcW w:w="4197" w:type="dxa"/>
            <w:gridSpan w:val="3"/>
          </w:tcPr>
          <w:p w14:paraId="112D81C4" w14:textId="77777777" w:rsidR="0022200E" w:rsidRPr="0022200E" w:rsidRDefault="0022200E" w:rsidP="0022200E">
            <w:pPr>
              <w:autoSpaceDE/>
              <w:autoSpaceDN/>
              <w:adjustRightInd/>
              <w:spacing w:after="0"/>
              <w:jc w:val="center"/>
              <w:rPr>
                <w:rFonts w:eastAsia="Times New Roman" w:cs="Arial"/>
                <w:color w:val="auto"/>
                <w:lang w:eastAsia="en-GB"/>
              </w:rPr>
            </w:pPr>
            <w:r w:rsidRPr="0022200E">
              <w:rPr>
                <w:rFonts w:eastAsia="Times New Roman" w:cs="Arial"/>
                <w:color w:val="auto"/>
                <w:lang w:eastAsia="en-GB"/>
              </w:rPr>
              <w:t xml:space="preserve">2018/19 </w:t>
            </w:r>
          </w:p>
        </w:tc>
      </w:tr>
      <w:tr w:rsidR="0022200E" w:rsidRPr="0022200E" w14:paraId="41AD464C" w14:textId="77777777" w:rsidTr="00CE094E">
        <w:tc>
          <w:tcPr>
            <w:tcW w:w="4819" w:type="dxa"/>
            <w:gridSpan w:val="6"/>
          </w:tcPr>
          <w:p w14:paraId="0A5AEBAC" w14:textId="77777777" w:rsidR="0022200E" w:rsidRPr="0022200E" w:rsidRDefault="0022200E" w:rsidP="0022200E">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Gross budget 2017/18</w:t>
            </w:r>
          </w:p>
        </w:tc>
        <w:tc>
          <w:tcPr>
            <w:tcW w:w="4197" w:type="dxa"/>
            <w:gridSpan w:val="3"/>
          </w:tcPr>
          <w:p w14:paraId="4672EAFA" w14:textId="6C19944F" w:rsidR="00F84E05" w:rsidRPr="0022200E" w:rsidRDefault="00F84E05" w:rsidP="00F84E05">
            <w:pPr>
              <w:autoSpaceDE/>
              <w:autoSpaceDN/>
              <w:adjustRightInd/>
              <w:spacing w:after="0"/>
              <w:jc w:val="center"/>
              <w:rPr>
                <w:rFonts w:eastAsia="Times New Roman" w:cs="Arial"/>
                <w:color w:val="auto"/>
                <w:lang w:eastAsia="en-GB"/>
              </w:rPr>
            </w:pPr>
            <w:r>
              <w:rPr>
                <w:rFonts w:eastAsia="Times New Roman" w:cs="Arial"/>
                <w:color w:val="auto"/>
                <w:lang w:eastAsia="en-GB"/>
              </w:rPr>
              <w:t>£1.238m</w:t>
            </w:r>
          </w:p>
        </w:tc>
      </w:tr>
      <w:tr w:rsidR="0022200E" w:rsidRPr="0022200E" w14:paraId="370BF9C9" w14:textId="77777777" w:rsidTr="00CE094E">
        <w:tc>
          <w:tcPr>
            <w:tcW w:w="4819" w:type="dxa"/>
            <w:gridSpan w:val="6"/>
          </w:tcPr>
          <w:p w14:paraId="2F6EA468" w14:textId="77777777" w:rsidR="0022200E" w:rsidRPr="0022200E" w:rsidRDefault="0022200E" w:rsidP="0022200E">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Income 2017/18</w:t>
            </w:r>
          </w:p>
        </w:tc>
        <w:tc>
          <w:tcPr>
            <w:tcW w:w="4197" w:type="dxa"/>
            <w:gridSpan w:val="3"/>
          </w:tcPr>
          <w:p w14:paraId="743F2F71" w14:textId="2C5B99C7" w:rsidR="0022200E" w:rsidRPr="0022200E" w:rsidRDefault="00F84E05" w:rsidP="00F84E05">
            <w:pPr>
              <w:autoSpaceDE/>
              <w:autoSpaceDN/>
              <w:adjustRightInd/>
              <w:spacing w:after="0"/>
              <w:jc w:val="center"/>
              <w:rPr>
                <w:rFonts w:eastAsia="Times New Roman" w:cs="Arial"/>
                <w:color w:val="auto"/>
                <w:lang w:eastAsia="en-GB"/>
              </w:rPr>
            </w:pPr>
            <w:r>
              <w:rPr>
                <w:rFonts w:eastAsia="Times New Roman" w:cs="Arial"/>
                <w:color w:val="auto"/>
                <w:lang w:eastAsia="en-GB"/>
              </w:rPr>
              <w:t>£0.000m</w:t>
            </w:r>
          </w:p>
        </w:tc>
      </w:tr>
      <w:tr w:rsidR="0022200E" w:rsidRPr="0022200E" w14:paraId="0043DC7A" w14:textId="77777777" w:rsidTr="00CE094E">
        <w:tc>
          <w:tcPr>
            <w:tcW w:w="4819" w:type="dxa"/>
            <w:gridSpan w:val="6"/>
          </w:tcPr>
          <w:p w14:paraId="617A780C" w14:textId="77777777" w:rsidR="0022200E" w:rsidRPr="0022200E" w:rsidRDefault="0022200E" w:rsidP="0022200E">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Net budget 2017/18</w:t>
            </w:r>
          </w:p>
        </w:tc>
        <w:tc>
          <w:tcPr>
            <w:tcW w:w="4197" w:type="dxa"/>
            <w:gridSpan w:val="3"/>
          </w:tcPr>
          <w:p w14:paraId="1A9C7BBE" w14:textId="51274387" w:rsidR="0022200E" w:rsidRPr="0022200E" w:rsidRDefault="00F84E05" w:rsidP="00F84E05">
            <w:pPr>
              <w:autoSpaceDE/>
              <w:autoSpaceDN/>
              <w:adjustRightInd/>
              <w:spacing w:after="0"/>
              <w:jc w:val="center"/>
              <w:rPr>
                <w:rFonts w:eastAsia="Times New Roman" w:cs="Arial"/>
                <w:color w:val="auto"/>
                <w:lang w:eastAsia="en-GB"/>
              </w:rPr>
            </w:pPr>
            <w:r>
              <w:rPr>
                <w:rFonts w:eastAsia="Times New Roman" w:cs="Arial"/>
                <w:color w:val="auto"/>
                <w:lang w:eastAsia="en-GB"/>
              </w:rPr>
              <w:t>£1.238m</w:t>
            </w:r>
          </w:p>
        </w:tc>
      </w:tr>
      <w:tr w:rsidR="0022200E" w:rsidRPr="0022200E" w14:paraId="023CC4F5" w14:textId="77777777" w:rsidTr="00CE094E">
        <w:trPr>
          <w:trHeight w:val="428"/>
        </w:trPr>
        <w:tc>
          <w:tcPr>
            <w:tcW w:w="9016" w:type="dxa"/>
            <w:gridSpan w:val="9"/>
          </w:tcPr>
          <w:p w14:paraId="466DED7E" w14:textId="77777777" w:rsidR="0022200E" w:rsidRPr="0022200E" w:rsidRDefault="0022200E" w:rsidP="0022200E">
            <w:pPr>
              <w:autoSpaceDE/>
              <w:autoSpaceDN/>
              <w:adjustRightInd/>
              <w:spacing w:after="0"/>
              <w:jc w:val="center"/>
              <w:rPr>
                <w:rFonts w:eastAsia="Times New Roman" w:cs="Arial"/>
                <w:b/>
                <w:i/>
                <w:color w:val="auto"/>
                <w:lang w:eastAsia="en-GB"/>
              </w:rPr>
            </w:pPr>
          </w:p>
        </w:tc>
      </w:tr>
      <w:tr w:rsidR="0022200E" w:rsidRPr="0022200E" w14:paraId="2D5DD92B" w14:textId="77777777" w:rsidTr="00CE094E">
        <w:tc>
          <w:tcPr>
            <w:tcW w:w="9016" w:type="dxa"/>
            <w:gridSpan w:val="9"/>
          </w:tcPr>
          <w:p w14:paraId="705CA61F" w14:textId="77777777" w:rsidR="0022200E" w:rsidRPr="0022200E" w:rsidRDefault="0022200E" w:rsidP="0022200E">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 xml:space="preserve">Savings Target and Profiling (discrete year): </w:t>
            </w:r>
          </w:p>
        </w:tc>
      </w:tr>
      <w:tr w:rsidR="0022200E" w:rsidRPr="0022200E" w14:paraId="1B0AB8DB" w14:textId="77777777" w:rsidTr="00CE094E">
        <w:tc>
          <w:tcPr>
            <w:tcW w:w="9016" w:type="dxa"/>
            <w:gridSpan w:val="9"/>
          </w:tcPr>
          <w:p w14:paraId="04611261" w14:textId="77777777" w:rsidR="0022200E" w:rsidRPr="0022200E" w:rsidRDefault="0022200E" w:rsidP="0022200E">
            <w:pPr>
              <w:autoSpaceDE/>
              <w:autoSpaceDN/>
              <w:adjustRightInd/>
              <w:spacing w:after="0"/>
              <w:jc w:val="left"/>
              <w:rPr>
                <w:rFonts w:eastAsia="Times New Roman" w:cs="Arial"/>
                <w:b/>
                <w:color w:val="auto"/>
                <w:lang w:eastAsia="en-GB"/>
              </w:rPr>
            </w:pPr>
          </w:p>
        </w:tc>
      </w:tr>
      <w:tr w:rsidR="0022200E" w:rsidRPr="0022200E" w14:paraId="05BFF6BC" w14:textId="77777777" w:rsidTr="00CE094E">
        <w:trPr>
          <w:trHeight w:val="90"/>
        </w:trPr>
        <w:tc>
          <w:tcPr>
            <w:tcW w:w="2405" w:type="dxa"/>
            <w:gridSpan w:val="2"/>
          </w:tcPr>
          <w:p w14:paraId="05626415" w14:textId="77777777" w:rsidR="0022200E" w:rsidRPr="0022200E" w:rsidRDefault="0022200E" w:rsidP="0022200E">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2018/19</w:t>
            </w:r>
          </w:p>
        </w:tc>
        <w:tc>
          <w:tcPr>
            <w:tcW w:w="2268" w:type="dxa"/>
            <w:gridSpan w:val="3"/>
          </w:tcPr>
          <w:p w14:paraId="2AA627C9" w14:textId="77777777" w:rsidR="0022200E" w:rsidRPr="0022200E" w:rsidRDefault="0022200E" w:rsidP="0022200E">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2019/20</w:t>
            </w:r>
          </w:p>
        </w:tc>
        <w:tc>
          <w:tcPr>
            <w:tcW w:w="2126" w:type="dxa"/>
            <w:gridSpan w:val="3"/>
          </w:tcPr>
          <w:p w14:paraId="43511FAA" w14:textId="77777777" w:rsidR="0022200E" w:rsidRPr="0022200E" w:rsidRDefault="0022200E" w:rsidP="0022200E">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2020/21</w:t>
            </w:r>
          </w:p>
        </w:tc>
        <w:tc>
          <w:tcPr>
            <w:tcW w:w="2217" w:type="dxa"/>
          </w:tcPr>
          <w:p w14:paraId="1A3887D7" w14:textId="77777777" w:rsidR="0022200E" w:rsidRPr="0022200E" w:rsidRDefault="0022200E" w:rsidP="0022200E">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 xml:space="preserve">Total </w:t>
            </w:r>
          </w:p>
        </w:tc>
      </w:tr>
      <w:tr w:rsidR="0022200E" w:rsidRPr="0022200E" w14:paraId="283B2EC3" w14:textId="77777777" w:rsidTr="00CE094E">
        <w:trPr>
          <w:trHeight w:val="90"/>
        </w:trPr>
        <w:tc>
          <w:tcPr>
            <w:tcW w:w="2405" w:type="dxa"/>
            <w:gridSpan w:val="2"/>
          </w:tcPr>
          <w:p w14:paraId="3069438B" w14:textId="77777777" w:rsidR="0022200E" w:rsidRPr="0022200E" w:rsidRDefault="0022200E" w:rsidP="0022200E">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£m</w:t>
            </w:r>
          </w:p>
        </w:tc>
        <w:tc>
          <w:tcPr>
            <w:tcW w:w="2268" w:type="dxa"/>
            <w:gridSpan w:val="3"/>
          </w:tcPr>
          <w:p w14:paraId="5150FCA5" w14:textId="77777777" w:rsidR="0022200E" w:rsidRPr="0022200E" w:rsidRDefault="0022200E" w:rsidP="0022200E">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£m</w:t>
            </w:r>
          </w:p>
        </w:tc>
        <w:tc>
          <w:tcPr>
            <w:tcW w:w="2126" w:type="dxa"/>
            <w:gridSpan w:val="3"/>
          </w:tcPr>
          <w:p w14:paraId="2AF914EB" w14:textId="77777777" w:rsidR="0022200E" w:rsidRPr="0022200E" w:rsidRDefault="0022200E" w:rsidP="0022200E">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£m</w:t>
            </w:r>
          </w:p>
        </w:tc>
        <w:tc>
          <w:tcPr>
            <w:tcW w:w="2217" w:type="dxa"/>
          </w:tcPr>
          <w:p w14:paraId="30A44015" w14:textId="77777777" w:rsidR="0022200E" w:rsidRPr="0022200E" w:rsidRDefault="0022200E" w:rsidP="0022200E">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£m</w:t>
            </w:r>
          </w:p>
        </w:tc>
      </w:tr>
      <w:tr w:rsidR="0022200E" w:rsidRPr="0022200E" w14:paraId="2B055B40" w14:textId="77777777" w:rsidTr="00CE094E">
        <w:trPr>
          <w:trHeight w:val="90"/>
        </w:trPr>
        <w:tc>
          <w:tcPr>
            <w:tcW w:w="2405" w:type="dxa"/>
            <w:gridSpan w:val="2"/>
          </w:tcPr>
          <w:p w14:paraId="017DAD1C" w14:textId="77777777" w:rsidR="0022200E" w:rsidRPr="0022200E" w:rsidRDefault="0022200E" w:rsidP="0022200E">
            <w:pPr>
              <w:tabs>
                <w:tab w:val="left" w:pos="1395"/>
              </w:tabs>
              <w:autoSpaceDE/>
              <w:autoSpaceDN/>
              <w:adjustRightInd/>
              <w:spacing w:after="0"/>
              <w:jc w:val="center"/>
              <w:rPr>
                <w:rFonts w:eastAsia="Times New Roman" w:cs="Arial"/>
                <w:color w:val="auto"/>
                <w:lang w:eastAsia="en-GB"/>
              </w:rPr>
            </w:pPr>
            <w:r w:rsidRPr="0022200E">
              <w:rPr>
                <w:rFonts w:eastAsia="Times New Roman" w:cs="Arial"/>
                <w:color w:val="auto"/>
                <w:lang w:eastAsia="en-GB"/>
              </w:rPr>
              <w:t>-0.150</w:t>
            </w:r>
          </w:p>
        </w:tc>
        <w:tc>
          <w:tcPr>
            <w:tcW w:w="2268" w:type="dxa"/>
            <w:gridSpan w:val="3"/>
          </w:tcPr>
          <w:p w14:paraId="4D66BC79" w14:textId="77777777" w:rsidR="0022200E" w:rsidRPr="0022200E" w:rsidRDefault="0022200E" w:rsidP="0022200E">
            <w:pPr>
              <w:tabs>
                <w:tab w:val="left" w:pos="1395"/>
              </w:tabs>
              <w:autoSpaceDE/>
              <w:autoSpaceDN/>
              <w:adjustRightInd/>
              <w:spacing w:after="0"/>
              <w:jc w:val="center"/>
              <w:rPr>
                <w:rFonts w:eastAsia="Times New Roman" w:cs="Arial"/>
                <w:color w:val="auto"/>
                <w:lang w:eastAsia="en-GB"/>
              </w:rPr>
            </w:pPr>
            <w:r w:rsidRPr="0022200E">
              <w:rPr>
                <w:rFonts w:eastAsia="Times New Roman" w:cs="Arial"/>
                <w:color w:val="auto"/>
                <w:lang w:eastAsia="en-GB"/>
              </w:rPr>
              <w:t>0.000</w:t>
            </w:r>
          </w:p>
        </w:tc>
        <w:tc>
          <w:tcPr>
            <w:tcW w:w="2126" w:type="dxa"/>
            <w:gridSpan w:val="3"/>
          </w:tcPr>
          <w:p w14:paraId="79595BBA" w14:textId="77777777" w:rsidR="0022200E" w:rsidRPr="0022200E" w:rsidRDefault="0022200E" w:rsidP="0022200E">
            <w:pPr>
              <w:tabs>
                <w:tab w:val="left" w:pos="1395"/>
              </w:tabs>
              <w:autoSpaceDE/>
              <w:autoSpaceDN/>
              <w:adjustRightInd/>
              <w:spacing w:after="0"/>
              <w:jc w:val="center"/>
              <w:rPr>
                <w:rFonts w:eastAsia="Times New Roman" w:cs="Arial"/>
                <w:color w:val="auto"/>
                <w:lang w:eastAsia="en-GB"/>
              </w:rPr>
            </w:pPr>
            <w:r w:rsidRPr="0022200E">
              <w:rPr>
                <w:rFonts w:eastAsia="Times New Roman" w:cs="Arial"/>
                <w:color w:val="auto"/>
                <w:lang w:eastAsia="en-GB"/>
              </w:rPr>
              <w:t>-0.130</w:t>
            </w:r>
          </w:p>
        </w:tc>
        <w:tc>
          <w:tcPr>
            <w:tcW w:w="2217" w:type="dxa"/>
          </w:tcPr>
          <w:p w14:paraId="7420D7D7" w14:textId="77777777" w:rsidR="0022200E" w:rsidRPr="0022200E" w:rsidRDefault="0022200E" w:rsidP="0022200E">
            <w:pPr>
              <w:tabs>
                <w:tab w:val="left" w:pos="1395"/>
              </w:tabs>
              <w:autoSpaceDE/>
              <w:autoSpaceDN/>
              <w:adjustRightInd/>
              <w:spacing w:after="0"/>
              <w:jc w:val="center"/>
              <w:rPr>
                <w:rFonts w:eastAsia="Times New Roman" w:cs="Arial"/>
                <w:color w:val="auto"/>
                <w:lang w:eastAsia="en-GB"/>
              </w:rPr>
            </w:pPr>
            <w:r w:rsidRPr="0022200E">
              <w:rPr>
                <w:rFonts w:eastAsia="Times New Roman" w:cs="Arial"/>
                <w:color w:val="auto"/>
                <w:lang w:eastAsia="en-GB"/>
              </w:rPr>
              <w:t>-0.280</w:t>
            </w:r>
          </w:p>
        </w:tc>
      </w:tr>
      <w:tr w:rsidR="0022200E" w:rsidRPr="0022200E" w14:paraId="67A0012E" w14:textId="77777777" w:rsidTr="00CE094E">
        <w:trPr>
          <w:trHeight w:val="90"/>
        </w:trPr>
        <w:tc>
          <w:tcPr>
            <w:tcW w:w="9016" w:type="dxa"/>
            <w:gridSpan w:val="9"/>
          </w:tcPr>
          <w:p w14:paraId="078A81BE" w14:textId="77777777" w:rsidR="0022200E" w:rsidRPr="0022200E" w:rsidRDefault="0022200E" w:rsidP="0022200E">
            <w:pPr>
              <w:tabs>
                <w:tab w:val="left" w:pos="1395"/>
              </w:tabs>
              <w:autoSpaceDE/>
              <w:autoSpaceDN/>
              <w:adjustRightInd/>
              <w:spacing w:after="0"/>
              <w:jc w:val="center"/>
              <w:rPr>
                <w:rFonts w:eastAsia="Times New Roman" w:cs="Arial"/>
                <w:b/>
                <w:color w:val="auto"/>
                <w:lang w:eastAsia="en-GB"/>
              </w:rPr>
            </w:pPr>
          </w:p>
        </w:tc>
      </w:tr>
      <w:tr w:rsidR="0022200E" w:rsidRPr="0022200E" w14:paraId="1F779883" w14:textId="77777777" w:rsidTr="00CE094E">
        <w:trPr>
          <w:trHeight w:val="90"/>
        </w:trPr>
        <w:tc>
          <w:tcPr>
            <w:tcW w:w="9016" w:type="dxa"/>
            <w:gridSpan w:val="9"/>
          </w:tcPr>
          <w:p w14:paraId="005A3388" w14:textId="77777777" w:rsidR="0022200E" w:rsidRPr="0022200E" w:rsidRDefault="0022200E" w:rsidP="0022200E">
            <w:pPr>
              <w:tabs>
                <w:tab w:val="left" w:pos="1395"/>
              </w:tabs>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FTE implications:</w:t>
            </w:r>
          </w:p>
        </w:tc>
      </w:tr>
      <w:tr w:rsidR="0022200E" w:rsidRPr="0022200E" w14:paraId="6A6FA15F" w14:textId="77777777" w:rsidTr="00CE094E">
        <w:trPr>
          <w:trHeight w:val="90"/>
        </w:trPr>
        <w:tc>
          <w:tcPr>
            <w:tcW w:w="2254" w:type="dxa"/>
          </w:tcPr>
          <w:p w14:paraId="4A22A498" w14:textId="77777777" w:rsidR="0022200E" w:rsidRPr="0022200E" w:rsidRDefault="0022200E" w:rsidP="0022200E">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2018/19</w:t>
            </w:r>
          </w:p>
        </w:tc>
        <w:tc>
          <w:tcPr>
            <w:tcW w:w="2254" w:type="dxa"/>
            <w:gridSpan w:val="3"/>
          </w:tcPr>
          <w:p w14:paraId="2E113CA0" w14:textId="77777777" w:rsidR="0022200E" w:rsidRPr="0022200E" w:rsidRDefault="0022200E" w:rsidP="0022200E">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2019/20</w:t>
            </w:r>
          </w:p>
        </w:tc>
        <w:tc>
          <w:tcPr>
            <w:tcW w:w="2254" w:type="dxa"/>
            <w:gridSpan w:val="3"/>
          </w:tcPr>
          <w:p w14:paraId="664FA50F" w14:textId="77777777" w:rsidR="0022200E" w:rsidRPr="0022200E" w:rsidRDefault="0022200E" w:rsidP="0022200E">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2020/21</w:t>
            </w:r>
          </w:p>
        </w:tc>
        <w:tc>
          <w:tcPr>
            <w:tcW w:w="2254" w:type="dxa"/>
            <w:gridSpan w:val="2"/>
          </w:tcPr>
          <w:p w14:paraId="187C0F9C" w14:textId="77777777" w:rsidR="0022200E" w:rsidRPr="0022200E" w:rsidRDefault="0022200E" w:rsidP="0022200E">
            <w:pPr>
              <w:tabs>
                <w:tab w:val="left" w:pos="1395"/>
              </w:tabs>
              <w:autoSpaceDE/>
              <w:autoSpaceDN/>
              <w:adjustRightInd/>
              <w:spacing w:after="0"/>
              <w:jc w:val="center"/>
              <w:rPr>
                <w:rFonts w:eastAsia="Times New Roman" w:cs="Arial"/>
                <w:b/>
                <w:color w:val="auto"/>
                <w:lang w:eastAsia="en-GB"/>
              </w:rPr>
            </w:pPr>
            <w:r w:rsidRPr="0022200E">
              <w:rPr>
                <w:rFonts w:eastAsia="Times New Roman" w:cs="Arial"/>
                <w:b/>
                <w:color w:val="auto"/>
                <w:lang w:eastAsia="en-GB"/>
              </w:rPr>
              <w:t>Total</w:t>
            </w:r>
          </w:p>
        </w:tc>
      </w:tr>
      <w:tr w:rsidR="0022200E" w:rsidRPr="0022200E" w14:paraId="4B7F7470" w14:textId="77777777" w:rsidTr="00CE094E">
        <w:trPr>
          <w:trHeight w:val="90"/>
        </w:trPr>
        <w:tc>
          <w:tcPr>
            <w:tcW w:w="2254" w:type="dxa"/>
          </w:tcPr>
          <w:p w14:paraId="578EA136" w14:textId="77777777" w:rsidR="0022200E" w:rsidRPr="0022200E" w:rsidRDefault="0022200E" w:rsidP="0022200E">
            <w:pPr>
              <w:tabs>
                <w:tab w:val="left" w:pos="1395"/>
              </w:tabs>
              <w:autoSpaceDE/>
              <w:autoSpaceDN/>
              <w:adjustRightInd/>
              <w:spacing w:after="0"/>
              <w:jc w:val="center"/>
              <w:rPr>
                <w:rFonts w:eastAsia="Times New Roman" w:cs="Arial"/>
                <w:i/>
                <w:color w:val="auto"/>
                <w:lang w:eastAsia="en-GB"/>
              </w:rPr>
            </w:pPr>
            <w:r w:rsidRPr="0022200E">
              <w:rPr>
                <w:rFonts w:eastAsia="Times New Roman" w:cs="Arial"/>
                <w:i/>
                <w:color w:val="auto"/>
                <w:lang w:eastAsia="en-GB"/>
              </w:rPr>
              <w:t>0.00</w:t>
            </w:r>
          </w:p>
        </w:tc>
        <w:tc>
          <w:tcPr>
            <w:tcW w:w="2254" w:type="dxa"/>
            <w:gridSpan w:val="3"/>
          </w:tcPr>
          <w:p w14:paraId="15CB7D72" w14:textId="77777777" w:rsidR="0022200E" w:rsidRPr="0022200E" w:rsidRDefault="0022200E" w:rsidP="0022200E">
            <w:pPr>
              <w:tabs>
                <w:tab w:val="left" w:pos="1395"/>
              </w:tabs>
              <w:autoSpaceDE/>
              <w:autoSpaceDN/>
              <w:adjustRightInd/>
              <w:spacing w:after="0"/>
              <w:jc w:val="center"/>
              <w:rPr>
                <w:rFonts w:eastAsia="Times New Roman" w:cs="Arial"/>
                <w:i/>
                <w:color w:val="auto"/>
                <w:lang w:eastAsia="en-GB"/>
              </w:rPr>
            </w:pPr>
            <w:r w:rsidRPr="0022200E">
              <w:rPr>
                <w:rFonts w:eastAsia="Times New Roman" w:cs="Arial"/>
                <w:i/>
                <w:color w:val="auto"/>
                <w:lang w:eastAsia="en-GB"/>
              </w:rPr>
              <w:t>0.00</w:t>
            </w:r>
          </w:p>
        </w:tc>
        <w:tc>
          <w:tcPr>
            <w:tcW w:w="2254" w:type="dxa"/>
            <w:gridSpan w:val="3"/>
          </w:tcPr>
          <w:p w14:paraId="3A983650" w14:textId="77777777" w:rsidR="0022200E" w:rsidRPr="0022200E" w:rsidRDefault="0022200E" w:rsidP="0022200E">
            <w:pPr>
              <w:tabs>
                <w:tab w:val="left" w:pos="1395"/>
              </w:tabs>
              <w:autoSpaceDE/>
              <w:autoSpaceDN/>
              <w:adjustRightInd/>
              <w:spacing w:after="0"/>
              <w:jc w:val="center"/>
              <w:rPr>
                <w:rFonts w:eastAsia="Times New Roman" w:cs="Arial"/>
                <w:i/>
                <w:color w:val="auto"/>
                <w:lang w:eastAsia="en-GB"/>
              </w:rPr>
            </w:pPr>
            <w:r w:rsidRPr="0022200E">
              <w:rPr>
                <w:rFonts w:eastAsia="Times New Roman" w:cs="Arial"/>
                <w:i/>
                <w:color w:val="auto"/>
                <w:lang w:eastAsia="en-GB"/>
              </w:rPr>
              <w:t>0.00</w:t>
            </w:r>
          </w:p>
        </w:tc>
        <w:tc>
          <w:tcPr>
            <w:tcW w:w="2254" w:type="dxa"/>
            <w:gridSpan w:val="2"/>
          </w:tcPr>
          <w:p w14:paraId="7C6861DE" w14:textId="77777777" w:rsidR="0022200E" w:rsidRPr="0022200E" w:rsidRDefault="0022200E" w:rsidP="0022200E">
            <w:pPr>
              <w:tabs>
                <w:tab w:val="left" w:pos="1395"/>
              </w:tabs>
              <w:autoSpaceDE/>
              <w:autoSpaceDN/>
              <w:adjustRightInd/>
              <w:spacing w:after="0"/>
              <w:jc w:val="center"/>
              <w:rPr>
                <w:rFonts w:eastAsia="Times New Roman" w:cs="Arial"/>
                <w:i/>
                <w:color w:val="auto"/>
                <w:lang w:eastAsia="en-GB"/>
              </w:rPr>
            </w:pPr>
            <w:r w:rsidRPr="0022200E">
              <w:rPr>
                <w:rFonts w:eastAsia="Times New Roman" w:cs="Arial"/>
                <w:i/>
                <w:color w:val="auto"/>
                <w:lang w:eastAsia="en-GB"/>
              </w:rPr>
              <w:t>0.00</w:t>
            </w:r>
          </w:p>
        </w:tc>
      </w:tr>
      <w:tr w:rsidR="0022200E" w:rsidRPr="0022200E" w14:paraId="4839689C" w14:textId="77777777" w:rsidTr="00CE094E">
        <w:trPr>
          <w:trHeight w:val="90"/>
        </w:trPr>
        <w:tc>
          <w:tcPr>
            <w:tcW w:w="9016" w:type="dxa"/>
            <w:gridSpan w:val="9"/>
          </w:tcPr>
          <w:p w14:paraId="73A2D103" w14:textId="77777777" w:rsidR="0022200E" w:rsidRPr="0022200E" w:rsidRDefault="0022200E" w:rsidP="0022200E">
            <w:pPr>
              <w:tabs>
                <w:tab w:val="left" w:pos="1395"/>
              </w:tabs>
              <w:autoSpaceDE/>
              <w:autoSpaceDN/>
              <w:adjustRightInd/>
              <w:spacing w:after="0"/>
              <w:jc w:val="center"/>
              <w:rPr>
                <w:rFonts w:eastAsia="Times New Roman" w:cs="Arial"/>
                <w:b/>
                <w:color w:val="auto"/>
                <w:lang w:eastAsia="en-GB"/>
              </w:rPr>
            </w:pPr>
          </w:p>
        </w:tc>
      </w:tr>
      <w:tr w:rsidR="0022200E" w:rsidRPr="0022200E" w14:paraId="4ECF55AA" w14:textId="77777777" w:rsidTr="00CE094E">
        <w:trPr>
          <w:trHeight w:val="70"/>
        </w:trPr>
        <w:tc>
          <w:tcPr>
            <w:tcW w:w="2830" w:type="dxa"/>
            <w:gridSpan w:val="3"/>
          </w:tcPr>
          <w:p w14:paraId="5D6F00B6" w14:textId="77777777" w:rsidR="0022200E" w:rsidRPr="0022200E" w:rsidRDefault="0022200E" w:rsidP="0022200E">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Decisions needed to deliver the budgeted savings</w:t>
            </w:r>
            <w:r w:rsidRPr="0022200E">
              <w:rPr>
                <w:rFonts w:eastAsia="Times New Roman" w:cs="Arial"/>
                <w:b/>
                <w:color w:val="auto"/>
                <w:lang w:eastAsia="en-GB"/>
              </w:rPr>
              <w:br/>
            </w:r>
          </w:p>
          <w:p w14:paraId="25D1B355" w14:textId="77777777" w:rsidR="0022200E" w:rsidRPr="0022200E" w:rsidRDefault="0022200E" w:rsidP="0022200E">
            <w:pPr>
              <w:autoSpaceDE/>
              <w:autoSpaceDN/>
              <w:adjustRightInd/>
              <w:spacing w:after="0"/>
              <w:jc w:val="left"/>
              <w:rPr>
                <w:rFonts w:eastAsia="Times New Roman" w:cs="Arial"/>
                <w:color w:val="auto"/>
                <w:lang w:eastAsia="en-GB"/>
              </w:rPr>
            </w:pPr>
          </w:p>
        </w:tc>
        <w:tc>
          <w:tcPr>
            <w:tcW w:w="6186" w:type="dxa"/>
            <w:gridSpan w:val="6"/>
          </w:tcPr>
          <w:p w14:paraId="78D998FF" w14:textId="5AAA761E" w:rsidR="0022200E" w:rsidRPr="0022200E" w:rsidRDefault="0022200E" w:rsidP="00A1712A">
            <w:pPr>
              <w:autoSpaceDE/>
              <w:autoSpaceDN/>
              <w:adjustRightInd/>
              <w:spacing w:after="0"/>
              <w:rPr>
                <w:rFonts w:eastAsia="Times New Roman" w:cs="Arial"/>
                <w:color w:val="auto"/>
                <w:lang w:eastAsia="en-GB"/>
              </w:rPr>
            </w:pPr>
            <w:r w:rsidRPr="0022200E">
              <w:rPr>
                <w:rFonts w:eastAsia="Times New Roman" w:cs="Arial"/>
                <w:color w:val="auto"/>
                <w:lang w:eastAsia="en-GB"/>
              </w:rPr>
              <w:t xml:space="preserve">To reduce the resource fund by £0.280m. The </w:t>
            </w:r>
            <w:r w:rsidR="00A1712A">
              <w:rPr>
                <w:rFonts w:eastAsia="Times New Roman" w:cs="Arial"/>
                <w:color w:val="auto"/>
                <w:lang w:eastAsia="en-GB"/>
              </w:rPr>
              <w:t>Resource F</w:t>
            </w:r>
            <w:r w:rsidRPr="0022200E">
              <w:rPr>
                <w:rFonts w:eastAsia="Times New Roman" w:cs="Arial"/>
                <w:color w:val="auto"/>
                <w:lang w:eastAsia="en-GB"/>
              </w:rPr>
              <w:t>und covers not only physical stock on shelves but also the e</w:t>
            </w:r>
            <w:r w:rsidR="00A1712A">
              <w:rPr>
                <w:rFonts w:eastAsia="Times New Roman" w:cs="Arial"/>
                <w:color w:val="auto"/>
                <w:lang w:eastAsia="en-GB"/>
              </w:rPr>
              <w:t>-</w:t>
            </w:r>
            <w:r w:rsidRPr="0022200E">
              <w:rPr>
                <w:rFonts w:eastAsia="Times New Roman" w:cs="Arial"/>
                <w:color w:val="auto"/>
                <w:lang w:eastAsia="en-GB"/>
              </w:rPr>
              <w:t>book and e</w:t>
            </w:r>
            <w:r w:rsidR="00A1712A">
              <w:rPr>
                <w:rFonts w:eastAsia="Times New Roman" w:cs="Arial"/>
                <w:color w:val="auto"/>
                <w:lang w:eastAsia="en-GB"/>
              </w:rPr>
              <w:t>-</w:t>
            </w:r>
            <w:r w:rsidRPr="0022200E">
              <w:rPr>
                <w:rFonts w:eastAsia="Times New Roman" w:cs="Arial"/>
                <w:color w:val="auto"/>
                <w:lang w:eastAsia="en-GB"/>
              </w:rPr>
              <w:t xml:space="preserve">audio collections we have and licences to online reference resources. </w:t>
            </w:r>
          </w:p>
        </w:tc>
      </w:tr>
      <w:tr w:rsidR="0022200E" w:rsidRPr="0022200E" w14:paraId="0FDA666B" w14:textId="77777777" w:rsidTr="00CE094E">
        <w:trPr>
          <w:trHeight w:val="70"/>
        </w:trPr>
        <w:tc>
          <w:tcPr>
            <w:tcW w:w="2830" w:type="dxa"/>
            <w:gridSpan w:val="3"/>
          </w:tcPr>
          <w:p w14:paraId="03162B4F" w14:textId="77777777" w:rsidR="0022200E" w:rsidRPr="0022200E" w:rsidRDefault="0022200E" w:rsidP="0022200E">
            <w:pPr>
              <w:autoSpaceDE/>
              <w:autoSpaceDN/>
              <w:adjustRightInd/>
              <w:spacing w:after="0"/>
              <w:jc w:val="left"/>
              <w:rPr>
                <w:rFonts w:eastAsia="Times New Roman" w:cs="Arial"/>
                <w:color w:val="auto"/>
                <w:lang w:eastAsia="en-GB"/>
              </w:rPr>
            </w:pPr>
            <w:r w:rsidRPr="0022200E">
              <w:rPr>
                <w:rFonts w:eastAsia="Times New Roman" w:cs="Arial"/>
                <w:b/>
                <w:color w:val="auto"/>
                <w:lang w:eastAsia="en-GB"/>
              </w:rPr>
              <w:t>Impact upon service</w:t>
            </w:r>
          </w:p>
          <w:p w14:paraId="0488334B" w14:textId="77777777" w:rsidR="0022200E" w:rsidRPr="0022200E" w:rsidRDefault="0022200E" w:rsidP="0022200E">
            <w:pPr>
              <w:autoSpaceDE/>
              <w:autoSpaceDN/>
              <w:adjustRightInd/>
              <w:spacing w:after="0"/>
              <w:jc w:val="left"/>
              <w:rPr>
                <w:rFonts w:eastAsia="Times New Roman" w:cs="Arial"/>
                <w:color w:val="auto"/>
                <w:lang w:eastAsia="en-GB"/>
              </w:rPr>
            </w:pPr>
          </w:p>
          <w:p w14:paraId="7824838F" w14:textId="77777777" w:rsidR="0022200E" w:rsidRPr="0022200E" w:rsidRDefault="0022200E" w:rsidP="0022200E">
            <w:pPr>
              <w:autoSpaceDE/>
              <w:autoSpaceDN/>
              <w:adjustRightInd/>
              <w:spacing w:after="0"/>
              <w:jc w:val="left"/>
              <w:rPr>
                <w:rFonts w:eastAsia="Times New Roman" w:cs="Arial"/>
                <w:color w:val="auto"/>
                <w:lang w:eastAsia="en-GB"/>
              </w:rPr>
            </w:pPr>
          </w:p>
        </w:tc>
        <w:tc>
          <w:tcPr>
            <w:tcW w:w="6186" w:type="dxa"/>
            <w:gridSpan w:val="6"/>
          </w:tcPr>
          <w:p w14:paraId="19C89937" w14:textId="38990138" w:rsidR="0022200E" w:rsidRPr="0022200E" w:rsidRDefault="00A1712A" w:rsidP="00A1712A">
            <w:pPr>
              <w:autoSpaceDE/>
              <w:autoSpaceDN/>
              <w:adjustRightInd/>
              <w:spacing w:after="0"/>
              <w:rPr>
                <w:rFonts w:eastAsia="Times New Roman" w:cs="Arial"/>
                <w:color w:val="auto"/>
                <w:lang w:eastAsia="en-GB"/>
              </w:rPr>
            </w:pPr>
            <w:r>
              <w:rPr>
                <w:rFonts w:eastAsia="Times New Roman" w:cs="Arial"/>
                <w:color w:val="auto"/>
                <w:lang w:eastAsia="en-GB"/>
              </w:rPr>
              <w:t>This reduction in the Resource F</w:t>
            </w:r>
            <w:r w:rsidR="0022200E" w:rsidRPr="0022200E">
              <w:rPr>
                <w:rFonts w:eastAsia="Times New Roman" w:cs="Arial"/>
                <w:color w:val="auto"/>
                <w:lang w:eastAsia="en-GB"/>
              </w:rPr>
              <w:t xml:space="preserve">und would impact on the quality of service that each </w:t>
            </w:r>
            <w:r>
              <w:rPr>
                <w:rFonts w:eastAsia="Times New Roman" w:cs="Arial"/>
                <w:color w:val="auto"/>
                <w:lang w:eastAsia="en-GB"/>
              </w:rPr>
              <w:t>service point could offer. The L</w:t>
            </w:r>
            <w:r w:rsidR="0022200E" w:rsidRPr="0022200E">
              <w:rPr>
                <w:rFonts w:eastAsia="Times New Roman" w:cs="Arial"/>
                <w:color w:val="auto"/>
                <w:lang w:eastAsia="en-GB"/>
              </w:rPr>
              <w:t xml:space="preserve">ibrary </w:t>
            </w:r>
            <w:r>
              <w:rPr>
                <w:rFonts w:eastAsia="Times New Roman" w:cs="Arial"/>
                <w:color w:val="auto"/>
                <w:lang w:eastAsia="en-GB"/>
              </w:rPr>
              <w:t>S</w:t>
            </w:r>
            <w:r w:rsidR="0022200E" w:rsidRPr="0022200E">
              <w:rPr>
                <w:rFonts w:eastAsia="Times New Roman" w:cs="Arial"/>
                <w:color w:val="auto"/>
                <w:lang w:eastAsia="en-GB"/>
              </w:rPr>
              <w:t xml:space="preserve">ervice charges 60p per reserved item (proposals will be being presented this year to increase this cost to 75p). The expectation of the library user is that the reservation they place is satisfied as soon as possible. Current performance is as follows: - reservations satisfied within 7 days - 40% (from 55% in 2017 as the resource fund has decreased), 15 days - 78% and 30 days - 86%. We have minimal complaints with this performance level, however, with the reduction in budget we could see a </w:t>
            </w:r>
            <w:r>
              <w:rPr>
                <w:rFonts w:eastAsia="Times New Roman" w:cs="Arial"/>
                <w:color w:val="auto"/>
                <w:lang w:eastAsia="en-GB"/>
              </w:rPr>
              <w:t xml:space="preserve">decrease in customer satisfaction and an increase in </w:t>
            </w:r>
            <w:r w:rsidR="0022200E" w:rsidRPr="0022200E">
              <w:rPr>
                <w:rFonts w:eastAsia="Times New Roman" w:cs="Arial"/>
                <w:color w:val="auto"/>
                <w:lang w:eastAsia="en-GB"/>
              </w:rPr>
              <w:t xml:space="preserve">complaints. </w:t>
            </w:r>
          </w:p>
          <w:p w14:paraId="3FAA955E" w14:textId="77777777" w:rsidR="0022200E" w:rsidRPr="0022200E" w:rsidRDefault="0022200E" w:rsidP="00A1712A">
            <w:pPr>
              <w:autoSpaceDE/>
              <w:autoSpaceDN/>
              <w:adjustRightInd/>
              <w:spacing w:after="0"/>
              <w:rPr>
                <w:rFonts w:eastAsia="Times New Roman" w:cs="Arial"/>
                <w:color w:val="auto"/>
                <w:lang w:eastAsia="en-GB"/>
              </w:rPr>
            </w:pPr>
          </w:p>
          <w:p w14:paraId="0E310E71" w14:textId="3036B456" w:rsidR="0022200E" w:rsidRPr="0022200E" w:rsidRDefault="0022200E" w:rsidP="00A1712A">
            <w:pPr>
              <w:autoSpaceDE/>
              <w:autoSpaceDN/>
              <w:adjustRightInd/>
              <w:spacing w:after="0"/>
              <w:rPr>
                <w:rFonts w:eastAsia="Times New Roman" w:cs="Arial"/>
                <w:color w:val="auto"/>
                <w:lang w:eastAsia="en-GB"/>
              </w:rPr>
            </w:pPr>
            <w:r w:rsidRPr="0022200E">
              <w:rPr>
                <w:rFonts w:eastAsia="Times New Roman" w:cs="Arial"/>
                <w:color w:val="auto"/>
                <w:lang w:eastAsia="en-GB"/>
              </w:rPr>
              <w:t>Less up to date stock on the shelves may result in fewer visits to libraries and the service will not be able to provide as many items of stock (virtual or physical). This may impact on literacy levels especially as regards children and young people and the service's ability to su</w:t>
            </w:r>
            <w:r w:rsidR="00A1712A">
              <w:rPr>
                <w:rFonts w:eastAsia="Times New Roman" w:cs="Arial"/>
                <w:color w:val="auto"/>
                <w:lang w:eastAsia="en-GB"/>
              </w:rPr>
              <w:t xml:space="preserve">pport their reading development, as well as impacting on </w:t>
            </w:r>
            <w:r w:rsidRPr="0022200E">
              <w:rPr>
                <w:rFonts w:eastAsia="Times New Roman" w:cs="Arial"/>
                <w:color w:val="auto"/>
                <w:lang w:eastAsia="en-GB"/>
              </w:rPr>
              <w:t>the mental health and wellbeing of our communities.</w:t>
            </w:r>
          </w:p>
          <w:p w14:paraId="0B03CFFC" w14:textId="77777777" w:rsidR="0022200E" w:rsidRPr="0022200E" w:rsidRDefault="0022200E" w:rsidP="00A1712A">
            <w:pPr>
              <w:autoSpaceDE/>
              <w:autoSpaceDN/>
              <w:adjustRightInd/>
              <w:spacing w:after="0"/>
              <w:rPr>
                <w:rFonts w:eastAsia="Times New Roman" w:cs="Arial"/>
                <w:color w:val="auto"/>
                <w:lang w:eastAsia="en-GB"/>
              </w:rPr>
            </w:pPr>
          </w:p>
          <w:p w14:paraId="2C4E9C3D" w14:textId="77777777" w:rsidR="0022200E" w:rsidRPr="0022200E" w:rsidRDefault="0022200E" w:rsidP="00A1712A">
            <w:pPr>
              <w:autoSpaceDE/>
              <w:autoSpaceDN/>
              <w:adjustRightInd/>
              <w:spacing w:after="0"/>
              <w:rPr>
                <w:rFonts w:eastAsia="Times New Roman" w:cs="Arial"/>
                <w:color w:val="auto"/>
                <w:lang w:eastAsia="en-GB"/>
              </w:rPr>
            </w:pPr>
            <w:r w:rsidRPr="0022200E">
              <w:rPr>
                <w:rFonts w:eastAsia="Times New Roman" w:cs="Arial"/>
                <w:color w:val="auto"/>
                <w:lang w:eastAsia="en-GB"/>
              </w:rPr>
              <w:lastRenderedPageBreak/>
              <w:t>Our contract with library suppliers may mean that our spending power will reduce; we will pay more for the processing of a book which rose from 20p to 30p in September 2016 when the contract was last reviewed and also the discount we receive which has last year gone from 44.5% to 42% and will reduce this year again.</w:t>
            </w:r>
          </w:p>
          <w:p w14:paraId="5ECC91A5" w14:textId="77777777" w:rsidR="0022200E" w:rsidRPr="0022200E" w:rsidRDefault="0022200E" w:rsidP="00A1712A">
            <w:pPr>
              <w:autoSpaceDE/>
              <w:autoSpaceDN/>
              <w:adjustRightInd/>
              <w:spacing w:after="0"/>
              <w:rPr>
                <w:rFonts w:eastAsia="Times New Roman" w:cs="Arial"/>
                <w:color w:val="auto"/>
                <w:lang w:eastAsia="en-GB"/>
              </w:rPr>
            </w:pPr>
          </w:p>
          <w:p w14:paraId="68FC5DB3" w14:textId="42A26DE7" w:rsidR="0022200E" w:rsidRPr="0022200E" w:rsidRDefault="0022200E" w:rsidP="00A1712A">
            <w:pPr>
              <w:autoSpaceDE/>
              <w:autoSpaceDN/>
              <w:adjustRightInd/>
              <w:spacing w:after="0"/>
              <w:rPr>
                <w:rFonts w:eastAsia="Times New Roman" w:cs="Arial"/>
                <w:color w:val="auto"/>
                <w:lang w:eastAsia="en-GB"/>
              </w:rPr>
            </w:pPr>
            <w:r w:rsidRPr="0022200E">
              <w:rPr>
                <w:rFonts w:eastAsia="Times New Roman" w:cs="Arial"/>
                <w:color w:val="auto"/>
                <w:lang w:eastAsia="en-GB"/>
              </w:rPr>
              <w:t>In context this would be a further reduction in spend as over the last 3 years we have already reduced the fund by £1m</w:t>
            </w:r>
            <w:r w:rsidR="00A1712A">
              <w:rPr>
                <w:rFonts w:eastAsia="Times New Roman" w:cs="Arial"/>
                <w:color w:val="auto"/>
                <w:lang w:eastAsia="en-GB"/>
              </w:rPr>
              <w:t>.</w:t>
            </w:r>
          </w:p>
          <w:p w14:paraId="34A39869" w14:textId="77777777" w:rsidR="0022200E" w:rsidRPr="0022200E" w:rsidRDefault="0022200E" w:rsidP="00A1712A">
            <w:pPr>
              <w:autoSpaceDE/>
              <w:autoSpaceDN/>
              <w:adjustRightInd/>
              <w:spacing w:after="0"/>
              <w:rPr>
                <w:rFonts w:eastAsia="Times New Roman" w:cs="Arial"/>
                <w:color w:val="auto"/>
                <w:lang w:eastAsia="en-GB"/>
              </w:rPr>
            </w:pPr>
          </w:p>
          <w:p w14:paraId="031ABBB5" w14:textId="1E758346" w:rsidR="0022200E" w:rsidRPr="0022200E" w:rsidRDefault="0022200E" w:rsidP="00A1712A">
            <w:pPr>
              <w:autoSpaceDE/>
              <w:autoSpaceDN/>
              <w:adjustRightInd/>
              <w:spacing w:after="0"/>
              <w:rPr>
                <w:rFonts w:eastAsia="Times New Roman" w:cs="Arial"/>
                <w:color w:val="auto"/>
                <w:lang w:eastAsia="en-GB"/>
              </w:rPr>
            </w:pPr>
            <w:r w:rsidRPr="0022200E">
              <w:rPr>
                <w:rFonts w:eastAsia="Times New Roman" w:cs="Arial"/>
                <w:color w:val="auto"/>
                <w:lang w:eastAsia="en-GB"/>
              </w:rPr>
              <w:t>Spend would be on average 80p per person in Lancashire following this reduction</w:t>
            </w:r>
            <w:r w:rsidR="00093698">
              <w:rPr>
                <w:rFonts w:eastAsia="Times New Roman" w:cs="Arial"/>
                <w:color w:val="auto"/>
                <w:lang w:eastAsia="en-GB"/>
              </w:rPr>
              <w:t xml:space="preserve">. </w:t>
            </w:r>
            <w:r w:rsidRPr="0022200E">
              <w:rPr>
                <w:rFonts w:eastAsia="Times New Roman" w:cs="Arial"/>
                <w:color w:val="auto"/>
                <w:lang w:eastAsia="en-GB"/>
              </w:rPr>
              <w:t xml:space="preserve"> </w:t>
            </w:r>
          </w:p>
          <w:p w14:paraId="339FADC6" w14:textId="77777777" w:rsidR="0022200E" w:rsidRPr="0022200E" w:rsidRDefault="0022200E" w:rsidP="00A1712A">
            <w:pPr>
              <w:autoSpaceDE/>
              <w:autoSpaceDN/>
              <w:adjustRightInd/>
              <w:spacing w:after="0"/>
              <w:rPr>
                <w:rFonts w:eastAsia="Times New Roman" w:cs="Arial"/>
                <w:color w:val="auto"/>
                <w:lang w:eastAsia="en-GB"/>
              </w:rPr>
            </w:pPr>
          </w:p>
        </w:tc>
      </w:tr>
      <w:tr w:rsidR="0022200E" w:rsidRPr="0022200E" w14:paraId="2ECF117E" w14:textId="77777777" w:rsidTr="00CE094E">
        <w:trPr>
          <w:trHeight w:val="70"/>
        </w:trPr>
        <w:tc>
          <w:tcPr>
            <w:tcW w:w="2830" w:type="dxa"/>
            <w:gridSpan w:val="3"/>
          </w:tcPr>
          <w:p w14:paraId="4897C70D" w14:textId="77777777" w:rsidR="0022200E" w:rsidRPr="0022200E" w:rsidRDefault="0022200E" w:rsidP="0022200E">
            <w:pPr>
              <w:autoSpaceDE/>
              <w:autoSpaceDN/>
              <w:adjustRightInd/>
              <w:spacing w:after="0"/>
              <w:jc w:val="left"/>
              <w:rPr>
                <w:rFonts w:eastAsia="Times New Roman" w:cs="Arial"/>
                <w:color w:val="auto"/>
                <w:lang w:eastAsia="en-GB"/>
              </w:rPr>
            </w:pPr>
            <w:r w:rsidRPr="0022200E">
              <w:rPr>
                <w:rFonts w:eastAsia="Times New Roman" w:cs="Arial"/>
                <w:b/>
                <w:color w:val="auto"/>
                <w:lang w:eastAsia="en-GB"/>
              </w:rPr>
              <w:lastRenderedPageBreak/>
              <w:t>Actions needed to deliver the target savings</w:t>
            </w:r>
          </w:p>
          <w:p w14:paraId="01BC0FB3" w14:textId="77777777" w:rsidR="0022200E" w:rsidRPr="0022200E" w:rsidRDefault="0022200E" w:rsidP="0022200E">
            <w:pPr>
              <w:autoSpaceDE/>
              <w:autoSpaceDN/>
              <w:adjustRightInd/>
              <w:spacing w:after="0"/>
              <w:jc w:val="left"/>
              <w:rPr>
                <w:rFonts w:eastAsia="Times New Roman" w:cs="Arial"/>
                <w:color w:val="auto"/>
                <w:lang w:eastAsia="en-GB"/>
              </w:rPr>
            </w:pPr>
          </w:p>
          <w:p w14:paraId="26B2EE91" w14:textId="77777777" w:rsidR="0022200E" w:rsidRPr="0022200E" w:rsidRDefault="0022200E" w:rsidP="0022200E">
            <w:pPr>
              <w:autoSpaceDE/>
              <w:autoSpaceDN/>
              <w:adjustRightInd/>
              <w:spacing w:after="0"/>
              <w:jc w:val="left"/>
              <w:rPr>
                <w:rFonts w:eastAsia="Times New Roman" w:cs="Arial"/>
                <w:color w:val="auto"/>
                <w:lang w:eastAsia="en-GB"/>
              </w:rPr>
            </w:pPr>
          </w:p>
          <w:p w14:paraId="3976EE6B" w14:textId="77777777" w:rsidR="0022200E" w:rsidRPr="0022200E" w:rsidRDefault="0022200E" w:rsidP="0022200E">
            <w:pPr>
              <w:autoSpaceDE/>
              <w:autoSpaceDN/>
              <w:adjustRightInd/>
              <w:spacing w:after="0"/>
              <w:jc w:val="left"/>
              <w:rPr>
                <w:rFonts w:eastAsia="Times New Roman" w:cs="Arial"/>
                <w:color w:val="auto"/>
                <w:lang w:eastAsia="en-GB"/>
              </w:rPr>
            </w:pPr>
          </w:p>
          <w:p w14:paraId="22A56321" w14:textId="77777777" w:rsidR="0022200E" w:rsidRPr="0022200E" w:rsidRDefault="0022200E" w:rsidP="0022200E">
            <w:pPr>
              <w:autoSpaceDE/>
              <w:autoSpaceDN/>
              <w:adjustRightInd/>
              <w:spacing w:after="0"/>
              <w:jc w:val="left"/>
              <w:rPr>
                <w:rFonts w:eastAsia="Times New Roman" w:cs="Arial"/>
                <w:color w:val="auto"/>
                <w:lang w:eastAsia="en-GB"/>
              </w:rPr>
            </w:pPr>
          </w:p>
          <w:p w14:paraId="3DD89DD0" w14:textId="77777777" w:rsidR="0022200E" w:rsidRPr="0022200E" w:rsidRDefault="0022200E" w:rsidP="0022200E">
            <w:pPr>
              <w:autoSpaceDE/>
              <w:autoSpaceDN/>
              <w:adjustRightInd/>
              <w:spacing w:after="0"/>
              <w:jc w:val="left"/>
              <w:rPr>
                <w:rFonts w:eastAsia="Times New Roman" w:cs="Arial"/>
                <w:color w:val="auto"/>
                <w:lang w:eastAsia="en-GB"/>
              </w:rPr>
            </w:pPr>
          </w:p>
        </w:tc>
        <w:tc>
          <w:tcPr>
            <w:tcW w:w="6186" w:type="dxa"/>
            <w:gridSpan w:val="6"/>
          </w:tcPr>
          <w:p w14:paraId="3A2B1093" w14:textId="77777777" w:rsidR="0022200E" w:rsidRPr="0022200E" w:rsidRDefault="0022200E" w:rsidP="00A1712A">
            <w:pPr>
              <w:autoSpaceDE/>
              <w:autoSpaceDN/>
              <w:adjustRightInd/>
              <w:spacing w:after="0" w:line="259" w:lineRule="auto"/>
              <w:rPr>
                <w:rFonts w:eastAsia="Times New Roman" w:cs="Arial"/>
                <w:color w:val="auto"/>
                <w:lang w:eastAsia="en-GB"/>
              </w:rPr>
            </w:pPr>
            <w:r w:rsidRPr="0022200E">
              <w:rPr>
                <w:rFonts w:eastAsia="Times New Roman" w:cs="Arial"/>
                <w:color w:val="auto"/>
                <w:lang w:eastAsia="en-GB"/>
              </w:rPr>
              <w:t>Suppliers will need to be informed of the reduction in spend which may result in a reduction in the discount received by the service.</w:t>
            </w:r>
          </w:p>
          <w:p w14:paraId="2127B357" w14:textId="77777777" w:rsidR="0022200E" w:rsidRPr="0022200E" w:rsidRDefault="0022200E" w:rsidP="00A1712A">
            <w:pPr>
              <w:autoSpaceDE/>
              <w:autoSpaceDN/>
              <w:adjustRightInd/>
              <w:spacing w:after="0" w:line="259" w:lineRule="auto"/>
              <w:rPr>
                <w:rFonts w:eastAsia="Times New Roman" w:cs="Arial"/>
                <w:color w:val="auto"/>
                <w:lang w:eastAsia="en-GB"/>
              </w:rPr>
            </w:pPr>
          </w:p>
          <w:p w14:paraId="0B17E594" w14:textId="77777777" w:rsidR="0022200E" w:rsidRPr="0022200E" w:rsidRDefault="0022200E" w:rsidP="00A1712A">
            <w:pPr>
              <w:autoSpaceDE/>
              <w:autoSpaceDN/>
              <w:adjustRightInd/>
              <w:spacing w:after="0"/>
              <w:rPr>
                <w:rFonts w:eastAsia="Times New Roman" w:cs="Arial"/>
                <w:color w:val="auto"/>
                <w:lang w:eastAsia="en-GB"/>
              </w:rPr>
            </w:pPr>
          </w:p>
        </w:tc>
      </w:tr>
      <w:tr w:rsidR="0022200E" w:rsidRPr="0022200E" w14:paraId="0932DD10" w14:textId="77777777" w:rsidTr="00CE094E">
        <w:trPr>
          <w:trHeight w:val="70"/>
        </w:trPr>
        <w:tc>
          <w:tcPr>
            <w:tcW w:w="2830" w:type="dxa"/>
            <w:gridSpan w:val="3"/>
          </w:tcPr>
          <w:p w14:paraId="58DEE77D" w14:textId="77777777" w:rsidR="0022200E" w:rsidRPr="0022200E" w:rsidRDefault="0022200E" w:rsidP="0022200E">
            <w:pPr>
              <w:autoSpaceDE/>
              <w:autoSpaceDN/>
              <w:adjustRightInd/>
              <w:spacing w:after="0"/>
              <w:jc w:val="left"/>
              <w:rPr>
                <w:rFonts w:eastAsia="Times New Roman" w:cs="Arial"/>
                <w:color w:val="auto"/>
                <w:lang w:eastAsia="en-GB"/>
              </w:rPr>
            </w:pPr>
            <w:r w:rsidRPr="0022200E">
              <w:rPr>
                <w:rFonts w:eastAsia="Times New Roman" w:cs="Arial"/>
                <w:b/>
                <w:color w:val="auto"/>
                <w:lang w:eastAsia="en-GB"/>
              </w:rPr>
              <w:t>What are the risks associated with this saving and how will they be mitigated</w:t>
            </w:r>
          </w:p>
          <w:p w14:paraId="7A6382A5" w14:textId="77777777" w:rsidR="0022200E" w:rsidRPr="0022200E" w:rsidRDefault="0022200E" w:rsidP="0022200E">
            <w:pPr>
              <w:autoSpaceDE/>
              <w:autoSpaceDN/>
              <w:adjustRightInd/>
              <w:spacing w:after="0"/>
              <w:jc w:val="left"/>
              <w:rPr>
                <w:rFonts w:eastAsia="Times New Roman" w:cs="Arial"/>
                <w:color w:val="auto"/>
                <w:lang w:eastAsia="en-GB"/>
              </w:rPr>
            </w:pPr>
          </w:p>
          <w:p w14:paraId="5697E4C8" w14:textId="77777777" w:rsidR="0022200E" w:rsidRPr="0022200E" w:rsidRDefault="0022200E" w:rsidP="0022200E">
            <w:pPr>
              <w:autoSpaceDE/>
              <w:autoSpaceDN/>
              <w:adjustRightInd/>
              <w:spacing w:after="0"/>
              <w:jc w:val="left"/>
              <w:rPr>
                <w:rFonts w:eastAsia="Times New Roman" w:cs="Arial"/>
                <w:color w:val="auto"/>
                <w:lang w:eastAsia="en-GB"/>
              </w:rPr>
            </w:pPr>
          </w:p>
          <w:p w14:paraId="1C30BBC7" w14:textId="77777777" w:rsidR="0022200E" w:rsidRPr="0022200E" w:rsidRDefault="0022200E" w:rsidP="0022200E">
            <w:pPr>
              <w:autoSpaceDE/>
              <w:autoSpaceDN/>
              <w:adjustRightInd/>
              <w:spacing w:after="0"/>
              <w:jc w:val="left"/>
              <w:rPr>
                <w:rFonts w:eastAsia="Times New Roman" w:cs="Arial"/>
                <w:color w:val="auto"/>
                <w:lang w:eastAsia="en-GB"/>
              </w:rPr>
            </w:pPr>
          </w:p>
          <w:p w14:paraId="14A08315" w14:textId="77777777" w:rsidR="0022200E" w:rsidRPr="0022200E" w:rsidRDefault="0022200E" w:rsidP="0022200E">
            <w:pPr>
              <w:autoSpaceDE/>
              <w:autoSpaceDN/>
              <w:adjustRightInd/>
              <w:spacing w:after="0"/>
              <w:jc w:val="left"/>
              <w:rPr>
                <w:rFonts w:eastAsia="Times New Roman" w:cs="Arial"/>
                <w:color w:val="auto"/>
                <w:lang w:eastAsia="en-GB"/>
              </w:rPr>
            </w:pPr>
          </w:p>
          <w:p w14:paraId="6CD18289" w14:textId="77777777" w:rsidR="0022200E" w:rsidRPr="0022200E" w:rsidRDefault="0022200E" w:rsidP="0022200E">
            <w:pPr>
              <w:autoSpaceDE/>
              <w:autoSpaceDN/>
              <w:adjustRightInd/>
              <w:spacing w:after="0"/>
              <w:jc w:val="left"/>
              <w:rPr>
                <w:rFonts w:eastAsia="Times New Roman" w:cs="Arial"/>
                <w:color w:val="auto"/>
                <w:lang w:eastAsia="en-GB"/>
              </w:rPr>
            </w:pPr>
          </w:p>
        </w:tc>
        <w:tc>
          <w:tcPr>
            <w:tcW w:w="6186" w:type="dxa"/>
            <w:gridSpan w:val="6"/>
          </w:tcPr>
          <w:p w14:paraId="27471802" w14:textId="1BC14D40" w:rsidR="00093698" w:rsidRDefault="00093698" w:rsidP="00A1712A">
            <w:pPr>
              <w:autoSpaceDE/>
              <w:autoSpaceDN/>
              <w:adjustRightInd/>
              <w:spacing w:after="0"/>
              <w:rPr>
                <w:rFonts w:eastAsia="Times New Roman" w:cs="Arial"/>
                <w:color w:val="auto"/>
                <w:lang w:eastAsia="en-GB"/>
              </w:rPr>
            </w:pPr>
            <w:r w:rsidRPr="00093698">
              <w:rPr>
                <w:rFonts w:eastAsia="Times New Roman" w:cs="Arial"/>
                <w:color w:val="auto"/>
                <w:lang w:eastAsia="en-GB"/>
              </w:rPr>
              <w:t>There is a risk that a reduction in stock availability may lead to concerns about our ability to deliver a comprehensive and efficient service</w:t>
            </w:r>
            <w:r>
              <w:rPr>
                <w:rFonts w:eastAsia="Times New Roman" w:cs="Arial"/>
                <w:color w:val="auto"/>
                <w:lang w:eastAsia="en-GB"/>
              </w:rPr>
              <w:t>.</w:t>
            </w:r>
          </w:p>
          <w:p w14:paraId="6B6F9601" w14:textId="76FB71BB" w:rsidR="0022200E" w:rsidRPr="0022200E" w:rsidRDefault="00093698" w:rsidP="00A1712A">
            <w:pPr>
              <w:autoSpaceDE/>
              <w:autoSpaceDN/>
              <w:adjustRightInd/>
              <w:spacing w:after="0"/>
              <w:rPr>
                <w:rFonts w:eastAsia="Times New Roman" w:cs="Arial"/>
                <w:color w:val="auto"/>
                <w:lang w:eastAsia="en-GB"/>
              </w:rPr>
            </w:pPr>
            <w:r w:rsidRPr="00093698">
              <w:rPr>
                <w:rFonts w:eastAsia="Times New Roman" w:cs="Arial"/>
                <w:color w:val="auto"/>
                <w:lang w:eastAsia="en-GB"/>
              </w:rPr>
              <w:t xml:space="preserve"> </w:t>
            </w:r>
          </w:p>
          <w:p w14:paraId="07B1B6A2" w14:textId="56FDE9F2" w:rsidR="0022200E" w:rsidRDefault="0022200E" w:rsidP="00A1712A">
            <w:pPr>
              <w:autoSpaceDE/>
              <w:autoSpaceDN/>
              <w:adjustRightInd/>
              <w:spacing w:after="0"/>
              <w:rPr>
                <w:rFonts w:eastAsia="Times New Roman" w:cs="Arial"/>
                <w:color w:val="auto"/>
                <w:lang w:eastAsia="en-GB"/>
              </w:rPr>
            </w:pPr>
            <w:r w:rsidRPr="0022200E">
              <w:rPr>
                <w:rFonts w:eastAsia="Times New Roman" w:cs="Arial"/>
                <w:color w:val="auto"/>
                <w:lang w:eastAsia="en-GB"/>
              </w:rPr>
              <w:t xml:space="preserve">The risk could be mitigated by a review of the collections policy to increase stock levels through investing resources in </w:t>
            </w:r>
            <w:r w:rsidR="00A1712A">
              <w:rPr>
                <w:rFonts w:eastAsia="Times New Roman" w:cs="Arial"/>
                <w:color w:val="auto"/>
                <w:lang w:eastAsia="en-GB"/>
              </w:rPr>
              <w:t>making good donated items so they can be used by the public.</w:t>
            </w:r>
          </w:p>
          <w:p w14:paraId="32DAA684" w14:textId="77777777" w:rsidR="00A1712A" w:rsidRPr="0022200E" w:rsidRDefault="00A1712A" w:rsidP="00A1712A">
            <w:pPr>
              <w:autoSpaceDE/>
              <w:autoSpaceDN/>
              <w:adjustRightInd/>
              <w:spacing w:after="0"/>
              <w:rPr>
                <w:rFonts w:eastAsia="Times New Roman" w:cs="Arial"/>
                <w:color w:val="auto"/>
                <w:lang w:eastAsia="en-GB"/>
              </w:rPr>
            </w:pPr>
          </w:p>
        </w:tc>
      </w:tr>
    </w:tbl>
    <w:p w14:paraId="7A84B776" w14:textId="6D70CEFA" w:rsidR="00A1712A" w:rsidRDefault="00A1712A" w:rsidP="0022200E">
      <w:pPr>
        <w:autoSpaceDE/>
        <w:autoSpaceDN/>
        <w:adjustRightInd/>
        <w:spacing w:after="0"/>
        <w:jc w:val="left"/>
        <w:rPr>
          <w:rFonts w:eastAsia="Times New Roman" w:cs="Arial"/>
          <w:b/>
          <w:color w:val="auto"/>
          <w:lang w:eastAsia="en-GB"/>
        </w:rPr>
      </w:pPr>
    </w:p>
    <w:p w14:paraId="7F5770BF" w14:textId="47B80AD7" w:rsidR="0022200E" w:rsidRPr="0022200E" w:rsidRDefault="0022200E" w:rsidP="0022200E">
      <w:pPr>
        <w:autoSpaceDE/>
        <w:autoSpaceDN/>
        <w:adjustRightInd/>
        <w:spacing w:after="0"/>
        <w:jc w:val="left"/>
        <w:rPr>
          <w:rFonts w:eastAsia="Times New Roman" w:cs="Arial"/>
          <w:b/>
          <w:color w:val="auto"/>
          <w:lang w:eastAsia="en-GB"/>
        </w:rPr>
      </w:pPr>
      <w:r w:rsidRPr="0022200E">
        <w:rPr>
          <w:rFonts w:eastAsia="Times New Roman" w:cs="Arial"/>
          <w:b/>
          <w:color w:val="auto"/>
          <w:lang w:eastAsia="en-GB"/>
        </w:rPr>
        <w:t xml:space="preserve">What does this service deliver? </w:t>
      </w:r>
    </w:p>
    <w:p w14:paraId="588D4998" w14:textId="77777777" w:rsidR="0022200E" w:rsidRPr="0022200E" w:rsidRDefault="0022200E" w:rsidP="0022200E">
      <w:pPr>
        <w:autoSpaceDE/>
        <w:autoSpaceDN/>
        <w:adjustRightInd/>
        <w:spacing w:after="0"/>
        <w:jc w:val="left"/>
        <w:rPr>
          <w:rFonts w:eastAsia="Times New Roman" w:cs="Arial"/>
          <w:b/>
          <w:color w:val="auto"/>
          <w:lang w:eastAsia="en-GB"/>
        </w:rPr>
      </w:pPr>
    </w:p>
    <w:p w14:paraId="3F4D2FF3" w14:textId="77777777" w:rsidR="0022200E" w:rsidRPr="0022200E" w:rsidRDefault="0022200E" w:rsidP="0022200E">
      <w:pPr>
        <w:autoSpaceDE/>
        <w:autoSpaceDN/>
        <w:adjustRightInd/>
        <w:spacing w:after="0"/>
        <w:jc w:val="left"/>
        <w:rPr>
          <w:rFonts w:eastAsia="Times New Roman" w:cs="Arial"/>
          <w:color w:val="auto"/>
          <w:lang w:eastAsia="en-GB"/>
        </w:rPr>
      </w:pPr>
      <w:r w:rsidRPr="0022200E">
        <w:rPr>
          <w:rFonts w:eastAsia="Times New Roman" w:cs="Arial"/>
          <w:color w:val="auto"/>
          <w:lang w:eastAsia="en-GB"/>
        </w:rPr>
        <w:t xml:space="preserve">The provision of both physical and virtual stock is a key aspect of the statutory public library service. The resource fund is fundamental in providing up to date resources to meet the requirements of the public. The Society of Chief librarians has six offers which include, reading, digital, health, learning and information. This fund enables the service to deliver all those offers alongside the Library Taskforce Ambition strategy. </w:t>
      </w:r>
    </w:p>
    <w:p w14:paraId="2380A81A" w14:textId="77777777" w:rsidR="0006244C" w:rsidRDefault="0006244C" w:rsidP="007D73B9">
      <w:pPr>
        <w:spacing w:after="0" w:line="259" w:lineRule="auto"/>
        <w:rPr>
          <w:rFonts w:cs="Arial"/>
          <w:b/>
        </w:rPr>
      </w:pPr>
    </w:p>
    <w:p w14:paraId="3348819B" w14:textId="77777777" w:rsidR="0006244C" w:rsidRDefault="0006244C" w:rsidP="007D73B9">
      <w:pPr>
        <w:spacing w:after="0" w:line="259" w:lineRule="auto"/>
        <w:rPr>
          <w:rFonts w:cs="Arial"/>
          <w:b/>
        </w:rPr>
      </w:pPr>
    </w:p>
    <w:p w14:paraId="353F592C" w14:textId="77777777" w:rsidR="004B3F05" w:rsidRDefault="004B3F05" w:rsidP="0006244C">
      <w:pPr>
        <w:autoSpaceDE/>
        <w:autoSpaceDN/>
        <w:adjustRightInd/>
        <w:spacing w:after="0" w:line="259" w:lineRule="auto"/>
        <w:jc w:val="left"/>
        <w:rPr>
          <w:rFonts w:cs="Arial"/>
          <w:b/>
        </w:rPr>
      </w:pPr>
    </w:p>
    <w:p w14:paraId="507F3682" w14:textId="77777777" w:rsidR="00A1712A" w:rsidRDefault="00A1712A" w:rsidP="0006244C">
      <w:pPr>
        <w:autoSpaceDE/>
        <w:autoSpaceDN/>
        <w:adjustRightInd/>
        <w:spacing w:after="0" w:line="259" w:lineRule="auto"/>
        <w:jc w:val="left"/>
        <w:rPr>
          <w:rFonts w:cs="Arial"/>
          <w:b/>
        </w:rPr>
      </w:pPr>
    </w:p>
    <w:p w14:paraId="3B5AF0D1" w14:textId="77777777" w:rsidR="00A1712A" w:rsidRDefault="00A1712A" w:rsidP="0006244C">
      <w:pPr>
        <w:autoSpaceDE/>
        <w:autoSpaceDN/>
        <w:adjustRightInd/>
        <w:spacing w:after="0" w:line="259" w:lineRule="auto"/>
        <w:jc w:val="left"/>
        <w:rPr>
          <w:rFonts w:cs="Arial"/>
          <w:b/>
        </w:rPr>
      </w:pPr>
    </w:p>
    <w:p w14:paraId="61BD509D" w14:textId="77777777" w:rsidR="00093698" w:rsidRDefault="00093698" w:rsidP="0006244C">
      <w:pPr>
        <w:autoSpaceDE/>
        <w:autoSpaceDN/>
        <w:adjustRightInd/>
        <w:spacing w:after="0" w:line="259" w:lineRule="auto"/>
        <w:jc w:val="left"/>
        <w:rPr>
          <w:rFonts w:cs="Arial"/>
          <w:b/>
        </w:rPr>
      </w:pPr>
    </w:p>
    <w:p w14:paraId="36CA7200" w14:textId="77777777" w:rsidR="00093698" w:rsidRDefault="00093698" w:rsidP="0006244C">
      <w:pPr>
        <w:autoSpaceDE/>
        <w:autoSpaceDN/>
        <w:adjustRightInd/>
        <w:spacing w:after="0" w:line="259" w:lineRule="auto"/>
        <w:jc w:val="left"/>
        <w:rPr>
          <w:rFonts w:cs="Arial"/>
          <w:b/>
        </w:rPr>
      </w:pPr>
    </w:p>
    <w:p w14:paraId="0F84311C" w14:textId="77777777" w:rsidR="00093698" w:rsidRDefault="00093698" w:rsidP="0006244C">
      <w:pPr>
        <w:autoSpaceDE/>
        <w:autoSpaceDN/>
        <w:adjustRightInd/>
        <w:spacing w:after="0" w:line="259" w:lineRule="auto"/>
        <w:jc w:val="left"/>
        <w:rPr>
          <w:rFonts w:cs="Arial"/>
          <w:b/>
        </w:rPr>
      </w:pPr>
    </w:p>
    <w:p w14:paraId="5D5CC11B" w14:textId="77777777" w:rsidR="00093698" w:rsidRDefault="00093698" w:rsidP="0006244C">
      <w:pPr>
        <w:autoSpaceDE/>
        <w:autoSpaceDN/>
        <w:adjustRightInd/>
        <w:spacing w:after="0" w:line="259" w:lineRule="auto"/>
        <w:jc w:val="left"/>
        <w:rPr>
          <w:rFonts w:cs="Arial"/>
          <w:b/>
        </w:rPr>
      </w:pPr>
    </w:p>
    <w:p w14:paraId="4A692304" w14:textId="77777777" w:rsidR="00093698" w:rsidRDefault="00093698" w:rsidP="0006244C">
      <w:pPr>
        <w:autoSpaceDE/>
        <w:autoSpaceDN/>
        <w:adjustRightInd/>
        <w:spacing w:after="0" w:line="259" w:lineRule="auto"/>
        <w:jc w:val="left"/>
        <w:rPr>
          <w:rFonts w:cs="Arial"/>
          <w:b/>
        </w:rPr>
      </w:pPr>
    </w:p>
    <w:p w14:paraId="736EF747" w14:textId="77777777" w:rsidR="00666C05" w:rsidRDefault="00666C05" w:rsidP="00ED4B7E">
      <w:pPr>
        <w:autoSpaceDE/>
        <w:autoSpaceDN/>
        <w:adjustRightInd/>
        <w:spacing w:after="0" w:line="259" w:lineRule="auto"/>
        <w:jc w:val="left"/>
        <w:rPr>
          <w:rFonts w:cs="Arial"/>
          <w:b/>
        </w:rPr>
      </w:pPr>
    </w:p>
    <w:p w14:paraId="5D539A3A" w14:textId="77777777" w:rsidR="00ED4B7E" w:rsidRPr="00ED4B7E" w:rsidRDefault="00ED4B7E" w:rsidP="00ED4B7E">
      <w:pPr>
        <w:autoSpaceDE/>
        <w:autoSpaceDN/>
        <w:adjustRightInd/>
        <w:spacing w:after="0" w:line="259" w:lineRule="auto"/>
        <w:jc w:val="left"/>
        <w:rPr>
          <w:rFonts w:cs="Arial"/>
          <w:b/>
          <w:color w:val="auto"/>
          <w:u w:val="single"/>
        </w:rPr>
      </w:pPr>
      <w:r w:rsidRPr="00ED4B7E">
        <w:rPr>
          <w:rFonts w:cs="Arial"/>
          <w:b/>
          <w:color w:val="auto"/>
          <w:u w:val="single"/>
        </w:rPr>
        <w:lastRenderedPageBreak/>
        <w:t>CMTY030 – BUS STOP INFORMATION AND PUBLICITY MATERIAL</w:t>
      </w:r>
    </w:p>
    <w:p w14:paraId="6B509735" w14:textId="77777777" w:rsidR="00ED4B7E" w:rsidRPr="00ED4B7E" w:rsidRDefault="00ED4B7E" w:rsidP="00ED4B7E">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425"/>
        <w:gridCol w:w="1418"/>
        <w:gridCol w:w="992"/>
        <w:gridCol w:w="1559"/>
        <w:gridCol w:w="2075"/>
      </w:tblGrid>
      <w:tr w:rsidR="00ED4B7E" w:rsidRPr="00ED4B7E" w14:paraId="0DB9BC55" w14:textId="77777777" w:rsidTr="00CE094E">
        <w:tc>
          <w:tcPr>
            <w:tcW w:w="5382" w:type="dxa"/>
            <w:gridSpan w:val="4"/>
          </w:tcPr>
          <w:p w14:paraId="0DC5BAED"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Service Name:</w:t>
            </w:r>
            <w:r w:rsidRPr="00ED4B7E">
              <w:rPr>
                <w:rFonts w:eastAsia="Times New Roman" w:cs="Arial"/>
                <w:b/>
                <w:color w:val="auto"/>
                <w:lang w:eastAsia="en-GB"/>
              </w:rPr>
              <w:br/>
            </w:r>
          </w:p>
          <w:p w14:paraId="75A0D483" w14:textId="77777777" w:rsidR="00ED4B7E" w:rsidRPr="00ED4B7E" w:rsidRDefault="00ED4B7E" w:rsidP="00ED4B7E">
            <w:pPr>
              <w:autoSpaceDE/>
              <w:autoSpaceDN/>
              <w:adjustRightInd/>
              <w:spacing w:after="0"/>
              <w:jc w:val="left"/>
              <w:rPr>
                <w:rFonts w:eastAsia="Times New Roman" w:cs="Arial"/>
                <w:b/>
                <w:color w:val="auto"/>
                <w:lang w:eastAsia="en-GB"/>
              </w:rPr>
            </w:pPr>
          </w:p>
        </w:tc>
        <w:tc>
          <w:tcPr>
            <w:tcW w:w="3634" w:type="dxa"/>
            <w:gridSpan w:val="2"/>
          </w:tcPr>
          <w:p w14:paraId="36058B32" w14:textId="77777777" w:rsidR="00ED4B7E" w:rsidRPr="00ED4B7E" w:rsidRDefault="00ED4B7E" w:rsidP="00ED4B7E">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Bus Stop Information and Publicity Material</w:t>
            </w:r>
          </w:p>
        </w:tc>
      </w:tr>
      <w:tr w:rsidR="00ED4B7E" w:rsidRPr="00ED4B7E" w14:paraId="767AAE6F" w14:textId="77777777" w:rsidTr="00CE094E">
        <w:trPr>
          <w:trHeight w:val="911"/>
        </w:trPr>
        <w:tc>
          <w:tcPr>
            <w:tcW w:w="5382" w:type="dxa"/>
            <w:gridSpan w:val="4"/>
          </w:tcPr>
          <w:p w14:paraId="297AC114"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Which 'start year' does this option relate to 2018/19, 2019/20 or 2020/21</w:t>
            </w:r>
          </w:p>
        </w:tc>
        <w:tc>
          <w:tcPr>
            <w:tcW w:w="3634" w:type="dxa"/>
            <w:gridSpan w:val="2"/>
          </w:tcPr>
          <w:p w14:paraId="654DD895" w14:textId="77777777" w:rsidR="00ED4B7E" w:rsidRPr="00ED4B7E" w:rsidRDefault="00ED4B7E" w:rsidP="00ED4B7E">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2018/19</w:t>
            </w:r>
          </w:p>
        </w:tc>
      </w:tr>
      <w:tr w:rsidR="00ED4B7E" w:rsidRPr="00ED4B7E" w14:paraId="5856803A" w14:textId="77777777" w:rsidTr="00CE094E">
        <w:tc>
          <w:tcPr>
            <w:tcW w:w="5382" w:type="dxa"/>
            <w:gridSpan w:val="4"/>
          </w:tcPr>
          <w:p w14:paraId="5B82BE27"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Gross budget 2017/18</w:t>
            </w:r>
          </w:p>
        </w:tc>
        <w:tc>
          <w:tcPr>
            <w:tcW w:w="3634" w:type="dxa"/>
            <w:gridSpan w:val="2"/>
          </w:tcPr>
          <w:p w14:paraId="41C5B250" w14:textId="77777777" w:rsidR="00ED4B7E" w:rsidRPr="00ED4B7E" w:rsidRDefault="00ED4B7E" w:rsidP="00ED4B7E">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£0.120m</w:t>
            </w:r>
          </w:p>
        </w:tc>
      </w:tr>
      <w:tr w:rsidR="00ED4B7E" w:rsidRPr="00ED4B7E" w14:paraId="1948664A" w14:textId="77777777" w:rsidTr="00CE094E">
        <w:tc>
          <w:tcPr>
            <w:tcW w:w="5382" w:type="dxa"/>
            <w:gridSpan w:val="4"/>
          </w:tcPr>
          <w:p w14:paraId="098210C2"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Income 2017/18</w:t>
            </w:r>
          </w:p>
        </w:tc>
        <w:tc>
          <w:tcPr>
            <w:tcW w:w="3634" w:type="dxa"/>
            <w:gridSpan w:val="2"/>
          </w:tcPr>
          <w:p w14:paraId="5DC9943A" w14:textId="77777777" w:rsidR="00ED4B7E" w:rsidRPr="00ED4B7E" w:rsidRDefault="00ED4B7E" w:rsidP="00ED4B7E">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£0.000m</w:t>
            </w:r>
          </w:p>
        </w:tc>
      </w:tr>
      <w:tr w:rsidR="00ED4B7E" w:rsidRPr="00ED4B7E" w14:paraId="4D498D6A" w14:textId="77777777" w:rsidTr="00CE094E">
        <w:tc>
          <w:tcPr>
            <w:tcW w:w="5382" w:type="dxa"/>
            <w:gridSpan w:val="4"/>
          </w:tcPr>
          <w:p w14:paraId="0988E9F8"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Net budget 2017/18</w:t>
            </w:r>
          </w:p>
        </w:tc>
        <w:tc>
          <w:tcPr>
            <w:tcW w:w="3634" w:type="dxa"/>
            <w:gridSpan w:val="2"/>
          </w:tcPr>
          <w:p w14:paraId="648494B3" w14:textId="77777777" w:rsidR="00ED4B7E" w:rsidRPr="00ED4B7E" w:rsidRDefault="00ED4B7E" w:rsidP="00ED4B7E">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£0.120m</w:t>
            </w:r>
          </w:p>
        </w:tc>
      </w:tr>
      <w:tr w:rsidR="00ED4B7E" w:rsidRPr="00ED4B7E" w14:paraId="673FA985" w14:textId="77777777" w:rsidTr="00CE094E">
        <w:trPr>
          <w:trHeight w:val="428"/>
        </w:trPr>
        <w:tc>
          <w:tcPr>
            <w:tcW w:w="9016" w:type="dxa"/>
            <w:gridSpan w:val="6"/>
          </w:tcPr>
          <w:p w14:paraId="19C2F50D" w14:textId="77777777" w:rsidR="00ED4B7E" w:rsidRPr="00ED4B7E" w:rsidRDefault="00ED4B7E" w:rsidP="00ED4B7E">
            <w:pPr>
              <w:autoSpaceDE/>
              <w:autoSpaceDN/>
              <w:adjustRightInd/>
              <w:spacing w:after="0"/>
              <w:jc w:val="center"/>
              <w:rPr>
                <w:rFonts w:eastAsia="Times New Roman" w:cs="Arial"/>
                <w:b/>
                <w:i/>
                <w:color w:val="auto"/>
                <w:lang w:eastAsia="en-GB"/>
              </w:rPr>
            </w:pPr>
          </w:p>
        </w:tc>
      </w:tr>
      <w:tr w:rsidR="00ED4B7E" w:rsidRPr="00ED4B7E" w14:paraId="7DD34D86" w14:textId="77777777" w:rsidTr="00CE094E">
        <w:tc>
          <w:tcPr>
            <w:tcW w:w="9016" w:type="dxa"/>
            <w:gridSpan w:val="6"/>
          </w:tcPr>
          <w:p w14:paraId="10573D31"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 xml:space="preserve">Savings Target and Profiling (discrete year): </w:t>
            </w:r>
          </w:p>
        </w:tc>
      </w:tr>
      <w:tr w:rsidR="00ED4B7E" w:rsidRPr="00ED4B7E" w14:paraId="1CEB68DA" w14:textId="77777777" w:rsidTr="00CE094E">
        <w:tc>
          <w:tcPr>
            <w:tcW w:w="9016" w:type="dxa"/>
            <w:gridSpan w:val="6"/>
          </w:tcPr>
          <w:p w14:paraId="2E520DE2" w14:textId="77777777" w:rsidR="00ED4B7E" w:rsidRPr="00ED4B7E" w:rsidRDefault="00ED4B7E" w:rsidP="00ED4B7E">
            <w:pPr>
              <w:autoSpaceDE/>
              <w:autoSpaceDN/>
              <w:adjustRightInd/>
              <w:spacing w:after="0"/>
              <w:jc w:val="left"/>
              <w:rPr>
                <w:rFonts w:eastAsia="Times New Roman" w:cs="Arial"/>
                <w:b/>
                <w:color w:val="auto"/>
                <w:lang w:eastAsia="en-GB"/>
              </w:rPr>
            </w:pPr>
          </w:p>
        </w:tc>
      </w:tr>
      <w:tr w:rsidR="00ED4B7E" w:rsidRPr="00ED4B7E" w14:paraId="73EE4638" w14:textId="77777777" w:rsidTr="00CE094E">
        <w:trPr>
          <w:trHeight w:val="90"/>
        </w:trPr>
        <w:tc>
          <w:tcPr>
            <w:tcW w:w="2547" w:type="dxa"/>
          </w:tcPr>
          <w:p w14:paraId="0E222D31"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2018/19</w:t>
            </w:r>
          </w:p>
        </w:tc>
        <w:tc>
          <w:tcPr>
            <w:tcW w:w="1843" w:type="dxa"/>
            <w:gridSpan w:val="2"/>
          </w:tcPr>
          <w:p w14:paraId="502C7AE7"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2019/20</w:t>
            </w:r>
          </w:p>
        </w:tc>
        <w:tc>
          <w:tcPr>
            <w:tcW w:w="2551" w:type="dxa"/>
            <w:gridSpan w:val="2"/>
          </w:tcPr>
          <w:p w14:paraId="5573E268"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2020/21</w:t>
            </w:r>
          </w:p>
        </w:tc>
        <w:tc>
          <w:tcPr>
            <w:tcW w:w="2075" w:type="dxa"/>
          </w:tcPr>
          <w:p w14:paraId="59C19E99"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 xml:space="preserve">Total </w:t>
            </w:r>
          </w:p>
        </w:tc>
      </w:tr>
      <w:tr w:rsidR="00ED4B7E" w:rsidRPr="00ED4B7E" w14:paraId="0524244D" w14:textId="77777777" w:rsidTr="00CE094E">
        <w:trPr>
          <w:trHeight w:val="90"/>
        </w:trPr>
        <w:tc>
          <w:tcPr>
            <w:tcW w:w="2547" w:type="dxa"/>
          </w:tcPr>
          <w:p w14:paraId="1708CF1A"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c>
          <w:tcPr>
            <w:tcW w:w="1843" w:type="dxa"/>
            <w:gridSpan w:val="2"/>
          </w:tcPr>
          <w:p w14:paraId="47FDDC8E"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c>
          <w:tcPr>
            <w:tcW w:w="2551" w:type="dxa"/>
            <w:gridSpan w:val="2"/>
          </w:tcPr>
          <w:p w14:paraId="710311B1"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c>
          <w:tcPr>
            <w:tcW w:w="2075" w:type="dxa"/>
          </w:tcPr>
          <w:p w14:paraId="1DCAB8E6"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r>
      <w:tr w:rsidR="00ED4B7E" w:rsidRPr="00ED4B7E" w14:paraId="3AB8ADDF" w14:textId="77777777" w:rsidTr="00CE094E">
        <w:trPr>
          <w:trHeight w:val="90"/>
        </w:trPr>
        <w:tc>
          <w:tcPr>
            <w:tcW w:w="2547" w:type="dxa"/>
          </w:tcPr>
          <w:p w14:paraId="56916228" w14:textId="77777777" w:rsidR="00ED4B7E" w:rsidRPr="00ED4B7E" w:rsidRDefault="00ED4B7E" w:rsidP="00ED4B7E">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-0.015</w:t>
            </w:r>
          </w:p>
        </w:tc>
        <w:tc>
          <w:tcPr>
            <w:tcW w:w="1843" w:type="dxa"/>
            <w:gridSpan w:val="2"/>
          </w:tcPr>
          <w:p w14:paraId="226F7D9D" w14:textId="77777777" w:rsidR="00ED4B7E" w:rsidRPr="00ED4B7E" w:rsidRDefault="00ED4B7E" w:rsidP="00ED4B7E">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-0.019</w:t>
            </w:r>
          </w:p>
        </w:tc>
        <w:tc>
          <w:tcPr>
            <w:tcW w:w="2551" w:type="dxa"/>
            <w:gridSpan w:val="2"/>
          </w:tcPr>
          <w:p w14:paraId="2A32A4C9" w14:textId="77777777" w:rsidR="00ED4B7E" w:rsidRPr="00ED4B7E" w:rsidRDefault="00ED4B7E" w:rsidP="00ED4B7E">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0.000</w:t>
            </w:r>
          </w:p>
        </w:tc>
        <w:tc>
          <w:tcPr>
            <w:tcW w:w="2075" w:type="dxa"/>
          </w:tcPr>
          <w:p w14:paraId="73E8880F" w14:textId="77777777" w:rsidR="00ED4B7E" w:rsidRPr="00ED4B7E" w:rsidRDefault="00ED4B7E" w:rsidP="00ED4B7E">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-0.034</w:t>
            </w:r>
          </w:p>
        </w:tc>
      </w:tr>
      <w:tr w:rsidR="00ED4B7E" w:rsidRPr="00ED4B7E" w14:paraId="5E098EA9" w14:textId="77777777" w:rsidTr="00CE094E">
        <w:trPr>
          <w:trHeight w:val="90"/>
        </w:trPr>
        <w:tc>
          <w:tcPr>
            <w:tcW w:w="9016" w:type="dxa"/>
            <w:gridSpan w:val="6"/>
          </w:tcPr>
          <w:p w14:paraId="59F318C1"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p>
        </w:tc>
      </w:tr>
      <w:tr w:rsidR="00ED4B7E" w:rsidRPr="00ED4B7E" w14:paraId="79A7D311" w14:textId="77777777" w:rsidTr="00CE094E">
        <w:trPr>
          <w:trHeight w:val="90"/>
        </w:trPr>
        <w:tc>
          <w:tcPr>
            <w:tcW w:w="9016" w:type="dxa"/>
            <w:gridSpan w:val="6"/>
          </w:tcPr>
          <w:p w14:paraId="2FB2CE79" w14:textId="77777777" w:rsidR="00ED4B7E" w:rsidRPr="00ED4B7E" w:rsidRDefault="00ED4B7E" w:rsidP="00ED4B7E">
            <w:pPr>
              <w:tabs>
                <w:tab w:val="left" w:pos="1395"/>
              </w:tabs>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FTE implications:</w:t>
            </w:r>
          </w:p>
        </w:tc>
      </w:tr>
      <w:tr w:rsidR="00ED4B7E" w:rsidRPr="00ED4B7E" w14:paraId="7289C079" w14:textId="77777777" w:rsidTr="00CE094E">
        <w:trPr>
          <w:trHeight w:val="90"/>
        </w:trPr>
        <w:tc>
          <w:tcPr>
            <w:tcW w:w="2547" w:type="dxa"/>
          </w:tcPr>
          <w:p w14:paraId="36592E95"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2018/19</w:t>
            </w:r>
          </w:p>
        </w:tc>
        <w:tc>
          <w:tcPr>
            <w:tcW w:w="1843" w:type="dxa"/>
            <w:gridSpan w:val="2"/>
          </w:tcPr>
          <w:p w14:paraId="165CEA44"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2019/20</w:t>
            </w:r>
          </w:p>
        </w:tc>
        <w:tc>
          <w:tcPr>
            <w:tcW w:w="2551" w:type="dxa"/>
            <w:gridSpan w:val="2"/>
          </w:tcPr>
          <w:p w14:paraId="0593E7E8"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2020/21</w:t>
            </w:r>
          </w:p>
        </w:tc>
        <w:tc>
          <w:tcPr>
            <w:tcW w:w="2075" w:type="dxa"/>
          </w:tcPr>
          <w:p w14:paraId="16346169"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Total</w:t>
            </w:r>
          </w:p>
        </w:tc>
      </w:tr>
      <w:tr w:rsidR="00ED4B7E" w:rsidRPr="00ED4B7E" w14:paraId="29D4DA5B" w14:textId="77777777" w:rsidTr="00CE094E">
        <w:trPr>
          <w:trHeight w:val="90"/>
        </w:trPr>
        <w:tc>
          <w:tcPr>
            <w:tcW w:w="2547" w:type="dxa"/>
          </w:tcPr>
          <w:p w14:paraId="29A9DF2A" w14:textId="77777777" w:rsidR="00ED4B7E" w:rsidRPr="00ED4B7E" w:rsidRDefault="00ED4B7E" w:rsidP="00ED4B7E">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-1.00</w:t>
            </w:r>
          </w:p>
        </w:tc>
        <w:tc>
          <w:tcPr>
            <w:tcW w:w="1843" w:type="dxa"/>
            <w:gridSpan w:val="2"/>
          </w:tcPr>
          <w:p w14:paraId="74E315D0" w14:textId="77777777" w:rsidR="00ED4B7E" w:rsidRPr="00ED4B7E" w:rsidRDefault="00ED4B7E" w:rsidP="00ED4B7E">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0.00</w:t>
            </w:r>
          </w:p>
        </w:tc>
        <w:tc>
          <w:tcPr>
            <w:tcW w:w="2551" w:type="dxa"/>
            <w:gridSpan w:val="2"/>
          </w:tcPr>
          <w:p w14:paraId="46C8B84F" w14:textId="77777777" w:rsidR="00ED4B7E" w:rsidRPr="00ED4B7E" w:rsidRDefault="00ED4B7E" w:rsidP="00ED4B7E">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0.00</w:t>
            </w:r>
          </w:p>
        </w:tc>
        <w:tc>
          <w:tcPr>
            <w:tcW w:w="2075" w:type="dxa"/>
          </w:tcPr>
          <w:p w14:paraId="1D539055" w14:textId="77777777" w:rsidR="00ED4B7E" w:rsidRPr="00ED4B7E" w:rsidRDefault="00ED4B7E" w:rsidP="00ED4B7E">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-1.00</w:t>
            </w:r>
          </w:p>
        </w:tc>
      </w:tr>
      <w:tr w:rsidR="00ED4B7E" w:rsidRPr="00ED4B7E" w14:paraId="04394B63" w14:textId="77777777" w:rsidTr="00CE094E">
        <w:trPr>
          <w:trHeight w:val="90"/>
        </w:trPr>
        <w:tc>
          <w:tcPr>
            <w:tcW w:w="9016" w:type="dxa"/>
            <w:gridSpan w:val="6"/>
          </w:tcPr>
          <w:p w14:paraId="65C9A7DA" w14:textId="77777777" w:rsidR="00ED4B7E" w:rsidRPr="00ED4B7E" w:rsidRDefault="00ED4B7E" w:rsidP="00ED4B7E">
            <w:pPr>
              <w:tabs>
                <w:tab w:val="left" w:pos="1395"/>
              </w:tabs>
              <w:autoSpaceDE/>
              <w:autoSpaceDN/>
              <w:adjustRightInd/>
              <w:spacing w:after="0"/>
              <w:jc w:val="center"/>
              <w:rPr>
                <w:rFonts w:eastAsia="Times New Roman" w:cs="Arial"/>
                <w:b/>
                <w:color w:val="auto"/>
                <w:lang w:eastAsia="en-GB"/>
              </w:rPr>
            </w:pPr>
          </w:p>
        </w:tc>
      </w:tr>
      <w:tr w:rsidR="00ED4B7E" w:rsidRPr="00ED4B7E" w14:paraId="100543D2" w14:textId="77777777" w:rsidTr="00CE094E">
        <w:trPr>
          <w:trHeight w:val="70"/>
        </w:trPr>
        <w:tc>
          <w:tcPr>
            <w:tcW w:w="2972" w:type="dxa"/>
            <w:gridSpan w:val="2"/>
          </w:tcPr>
          <w:p w14:paraId="250DCBBD"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Decisions needed to deliver the budgeted savings</w:t>
            </w:r>
            <w:r w:rsidRPr="00ED4B7E">
              <w:rPr>
                <w:rFonts w:eastAsia="Times New Roman" w:cs="Arial"/>
                <w:b/>
                <w:color w:val="auto"/>
                <w:lang w:eastAsia="en-GB"/>
              </w:rPr>
              <w:br/>
            </w:r>
          </w:p>
          <w:p w14:paraId="1D4DE309" w14:textId="77777777" w:rsidR="00ED4B7E" w:rsidRPr="00ED4B7E" w:rsidRDefault="00ED4B7E" w:rsidP="00ED4B7E">
            <w:pPr>
              <w:autoSpaceDE/>
              <w:autoSpaceDN/>
              <w:adjustRightInd/>
              <w:spacing w:after="0"/>
              <w:jc w:val="left"/>
              <w:rPr>
                <w:rFonts w:eastAsia="Times New Roman" w:cs="Arial"/>
                <w:color w:val="auto"/>
                <w:lang w:eastAsia="en-GB"/>
              </w:rPr>
            </w:pPr>
          </w:p>
          <w:p w14:paraId="500B8DC9" w14:textId="77777777" w:rsidR="00ED4B7E" w:rsidRPr="00ED4B7E" w:rsidRDefault="00ED4B7E" w:rsidP="00ED4B7E">
            <w:pPr>
              <w:autoSpaceDE/>
              <w:autoSpaceDN/>
              <w:adjustRightInd/>
              <w:spacing w:after="0"/>
              <w:jc w:val="left"/>
              <w:rPr>
                <w:rFonts w:eastAsia="Times New Roman" w:cs="Arial"/>
                <w:color w:val="auto"/>
                <w:lang w:eastAsia="en-GB"/>
              </w:rPr>
            </w:pPr>
          </w:p>
          <w:p w14:paraId="664B36BA" w14:textId="77777777" w:rsidR="00ED4B7E" w:rsidRPr="00ED4B7E" w:rsidRDefault="00ED4B7E" w:rsidP="00ED4B7E">
            <w:pPr>
              <w:autoSpaceDE/>
              <w:autoSpaceDN/>
              <w:adjustRightInd/>
              <w:spacing w:after="0"/>
              <w:jc w:val="left"/>
              <w:rPr>
                <w:rFonts w:eastAsia="Times New Roman" w:cs="Arial"/>
                <w:color w:val="auto"/>
                <w:lang w:eastAsia="en-GB"/>
              </w:rPr>
            </w:pPr>
          </w:p>
          <w:p w14:paraId="6E7F6E2F" w14:textId="77777777" w:rsidR="00ED4B7E" w:rsidRPr="00ED4B7E" w:rsidRDefault="00ED4B7E" w:rsidP="00ED4B7E">
            <w:pPr>
              <w:autoSpaceDE/>
              <w:autoSpaceDN/>
              <w:adjustRightInd/>
              <w:spacing w:after="0"/>
              <w:jc w:val="left"/>
              <w:rPr>
                <w:rFonts w:eastAsia="Times New Roman" w:cs="Arial"/>
                <w:color w:val="auto"/>
                <w:lang w:eastAsia="en-GB"/>
              </w:rPr>
            </w:pPr>
          </w:p>
          <w:p w14:paraId="29B30181" w14:textId="77777777" w:rsidR="00ED4B7E" w:rsidRPr="00ED4B7E" w:rsidRDefault="00ED4B7E" w:rsidP="00ED4B7E">
            <w:pPr>
              <w:autoSpaceDE/>
              <w:autoSpaceDN/>
              <w:adjustRightInd/>
              <w:spacing w:after="0"/>
              <w:jc w:val="left"/>
              <w:rPr>
                <w:rFonts w:eastAsia="Times New Roman" w:cs="Arial"/>
                <w:color w:val="auto"/>
                <w:lang w:eastAsia="en-GB"/>
              </w:rPr>
            </w:pPr>
          </w:p>
          <w:p w14:paraId="534D723A" w14:textId="77777777" w:rsidR="00ED4B7E" w:rsidRPr="00ED4B7E" w:rsidRDefault="00ED4B7E" w:rsidP="00ED4B7E">
            <w:pPr>
              <w:autoSpaceDE/>
              <w:autoSpaceDN/>
              <w:adjustRightInd/>
              <w:spacing w:after="0"/>
              <w:jc w:val="left"/>
              <w:rPr>
                <w:rFonts w:eastAsia="Times New Roman" w:cs="Arial"/>
                <w:color w:val="auto"/>
                <w:lang w:eastAsia="en-GB"/>
              </w:rPr>
            </w:pPr>
          </w:p>
        </w:tc>
        <w:tc>
          <w:tcPr>
            <w:tcW w:w="6044" w:type="dxa"/>
            <w:gridSpan w:val="4"/>
          </w:tcPr>
          <w:p w14:paraId="47A27E60" w14:textId="0C194862" w:rsidR="00ED4B7E" w:rsidRDefault="009C4960" w:rsidP="00ED4B7E">
            <w:pPr>
              <w:autoSpaceDE/>
              <w:autoSpaceDN/>
              <w:adjustRightInd/>
              <w:spacing w:after="0"/>
              <w:rPr>
                <w:rFonts w:eastAsia="Times New Roman" w:cs="Arial"/>
                <w:color w:val="auto"/>
                <w:lang w:eastAsia="en-GB"/>
              </w:rPr>
            </w:pPr>
            <w:r w:rsidRPr="009C4960">
              <w:rPr>
                <w:rFonts w:eastAsia="Times New Roman" w:cs="Arial"/>
                <w:color w:val="auto"/>
                <w:lang w:eastAsia="en-GB"/>
              </w:rPr>
              <w:t>Reduce the cost to LCC associated with the provision of bus stop information, timetable leaflets and other literature, including bus station stand departure information</w:t>
            </w:r>
            <w:r>
              <w:rPr>
                <w:rFonts w:eastAsia="Times New Roman" w:cs="Arial"/>
                <w:color w:val="auto"/>
                <w:lang w:eastAsia="en-GB"/>
              </w:rPr>
              <w:t>.</w:t>
            </w:r>
          </w:p>
          <w:p w14:paraId="40FA9C76" w14:textId="77777777" w:rsidR="009C4960" w:rsidRPr="00ED4B7E" w:rsidRDefault="009C4960" w:rsidP="00ED4B7E">
            <w:pPr>
              <w:autoSpaceDE/>
              <w:autoSpaceDN/>
              <w:adjustRightInd/>
              <w:spacing w:after="0"/>
              <w:rPr>
                <w:rFonts w:eastAsia="Times New Roman" w:cs="Arial"/>
                <w:color w:val="auto"/>
                <w:lang w:eastAsia="en-GB"/>
              </w:rPr>
            </w:pPr>
          </w:p>
          <w:p w14:paraId="3FD7112D" w14:textId="6AF57A35" w:rsidR="00ED4B7E" w:rsidRPr="00ED4B7E" w:rsidRDefault="00ED4B7E" w:rsidP="00ED4B7E">
            <w:pPr>
              <w:autoSpaceDE/>
              <w:autoSpaceDN/>
              <w:adjustRightInd/>
              <w:spacing w:after="0"/>
              <w:rPr>
                <w:rFonts w:eastAsia="Times New Roman" w:cs="Arial"/>
                <w:color w:val="auto"/>
                <w:lang w:eastAsia="en-GB"/>
              </w:rPr>
            </w:pPr>
            <w:r w:rsidRPr="00ED4B7E">
              <w:rPr>
                <w:rFonts w:eastAsia="Times New Roman" w:cs="Arial"/>
                <w:color w:val="auto"/>
                <w:lang w:eastAsia="en-GB"/>
              </w:rPr>
              <w:t xml:space="preserve">Agree to work with bus operators to develop a model for </w:t>
            </w:r>
            <w:r w:rsidR="009C4960">
              <w:rPr>
                <w:rFonts w:eastAsia="Times New Roman" w:cs="Arial"/>
                <w:color w:val="auto"/>
                <w:lang w:eastAsia="en-GB"/>
              </w:rPr>
              <w:t xml:space="preserve">activity and </w:t>
            </w:r>
            <w:r w:rsidRPr="00ED4B7E">
              <w:rPr>
                <w:rFonts w:eastAsia="Times New Roman" w:cs="Arial"/>
                <w:color w:val="auto"/>
                <w:lang w:eastAsia="en-GB"/>
              </w:rPr>
              <w:t>cost sharing in relation to public transport information provision at bus stops and bus stations throughout Lancashire.</w:t>
            </w:r>
          </w:p>
          <w:p w14:paraId="38BABF31" w14:textId="77777777" w:rsidR="00ED4B7E" w:rsidRPr="00ED4B7E" w:rsidRDefault="00ED4B7E" w:rsidP="00ED4B7E">
            <w:pPr>
              <w:autoSpaceDE/>
              <w:autoSpaceDN/>
              <w:adjustRightInd/>
              <w:spacing w:after="0"/>
              <w:rPr>
                <w:rFonts w:eastAsia="Times New Roman" w:cs="Arial"/>
                <w:color w:val="auto"/>
                <w:lang w:eastAsia="en-GB"/>
              </w:rPr>
            </w:pPr>
          </w:p>
          <w:p w14:paraId="6F459E74" w14:textId="77777777" w:rsidR="00ED4B7E" w:rsidRPr="00ED4B7E" w:rsidRDefault="00ED4B7E" w:rsidP="00ED4B7E">
            <w:pPr>
              <w:autoSpaceDE/>
              <w:autoSpaceDN/>
              <w:adjustRightInd/>
              <w:spacing w:after="0"/>
              <w:rPr>
                <w:rFonts w:eastAsia="Times New Roman" w:cs="Arial"/>
                <w:color w:val="auto"/>
                <w:lang w:eastAsia="en-GB"/>
              </w:rPr>
            </w:pPr>
            <w:r w:rsidRPr="00ED4B7E">
              <w:rPr>
                <w:rFonts w:eastAsia="Times New Roman" w:cs="Arial"/>
                <w:color w:val="auto"/>
                <w:lang w:eastAsia="en-GB"/>
              </w:rPr>
              <w:t>Increase the charge for timetable changes when carried out by LCC.</w:t>
            </w:r>
          </w:p>
          <w:p w14:paraId="5CDCB84F" w14:textId="77777777" w:rsidR="00ED4B7E" w:rsidRPr="00ED4B7E" w:rsidRDefault="00ED4B7E" w:rsidP="00ED4B7E">
            <w:pPr>
              <w:autoSpaceDE/>
              <w:autoSpaceDN/>
              <w:adjustRightInd/>
              <w:spacing w:after="0"/>
              <w:rPr>
                <w:rFonts w:eastAsia="Times New Roman" w:cs="Arial"/>
                <w:color w:val="auto"/>
                <w:lang w:eastAsia="en-GB"/>
              </w:rPr>
            </w:pPr>
          </w:p>
          <w:p w14:paraId="1A978565" w14:textId="77777777" w:rsidR="00ED4B7E" w:rsidRPr="00ED4B7E" w:rsidRDefault="00ED4B7E" w:rsidP="00ED4B7E">
            <w:pPr>
              <w:autoSpaceDE/>
              <w:autoSpaceDN/>
              <w:adjustRightInd/>
              <w:spacing w:after="0"/>
              <w:rPr>
                <w:rFonts w:eastAsia="Times New Roman" w:cs="Arial"/>
                <w:color w:val="auto"/>
                <w:lang w:eastAsia="en-GB"/>
              </w:rPr>
            </w:pPr>
          </w:p>
          <w:p w14:paraId="41E52D3D" w14:textId="77777777" w:rsidR="00ED4B7E" w:rsidRPr="00ED4B7E" w:rsidRDefault="00ED4B7E" w:rsidP="00ED4B7E">
            <w:pPr>
              <w:autoSpaceDE/>
              <w:autoSpaceDN/>
              <w:adjustRightInd/>
              <w:spacing w:after="0"/>
              <w:rPr>
                <w:rFonts w:eastAsia="Times New Roman" w:cs="Arial"/>
                <w:color w:val="auto"/>
                <w:lang w:eastAsia="en-GB"/>
              </w:rPr>
            </w:pPr>
          </w:p>
        </w:tc>
      </w:tr>
      <w:tr w:rsidR="00ED4B7E" w:rsidRPr="00ED4B7E" w14:paraId="00B41522" w14:textId="77777777" w:rsidTr="00CE094E">
        <w:trPr>
          <w:trHeight w:val="70"/>
        </w:trPr>
        <w:tc>
          <w:tcPr>
            <w:tcW w:w="2972" w:type="dxa"/>
            <w:gridSpan w:val="2"/>
          </w:tcPr>
          <w:p w14:paraId="35078DC8" w14:textId="695131EF" w:rsidR="00ED4B7E" w:rsidRPr="00ED4B7E" w:rsidRDefault="00ED4B7E" w:rsidP="00ED4B7E">
            <w:pPr>
              <w:autoSpaceDE/>
              <w:autoSpaceDN/>
              <w:adjustRightInd/>
              <w:spacing w:after="0"/>
              <w:jc w:val="left"/>
              <w:rPr>
                <w:rFonts w:eastAsia="Times New Roman" w:cs="Arial"/>
                <w:color w:val="auto"/>
                <w:lang w:eastAsia="en-GB"/>
              </w:rPr>
            </w:pPr>
            <w:r w:rsidRPr="00ED4B7E">
              <w:rPr>
                <w:rFonts w:eastAsia="Times New Roman" w:cs="Arial"/>
                <w:b/>
                <w:color w:val="auto"/>
                <w:lang w:eastAsia="en-GB"/>
              </w:rPr>
              <w:t>Impact upon service</w:t>
            </w:r>
          </w:p>
          <w:p w14:paraId="7DD6F7DC" w14:textId="77777777" w:rsidR="00ED4B7E" w:rsidRPr="00ED4B7E" w:rsidRDefault="00ED4B7E" w:rsidP="00ED4B7E">
            <w:pPr>
              <w:autoSpaceDE/>
              <w:autoSpaceDN/>
              <w:adjustRightInd/>
              <w:spacing w:after="0"/>
              <w:jc w:val="left"/>
              <w:rPr>
                <w:rFonts w:eastAsia="Times New Roman" w:cs="Arial"/>
                <w:color w:val="auto"/>
                <w:lang w:eastAsia="en-GB"/>
              </w:rPr>
            </w:pPr>
          </w:p>
          <w:p w14:paraId="3AEFBAB1" w14:textId="77777777" w:rsidR="00ED4B7E" w:rsidRPr="00ED4B7E" w:rsidRDefault="00ED4B7E" w:rsidP="00ED4B7E">
            <w:pPr>
              <w:autoSpaceDE/>
              <w:autoSpaceDN/>
              <w:adjustRightInd/>
              <w:spacing w:after="0"/>
              <w:jc w:val="left"/>
              <w:rPr>
                <w:rFonts w:eastAsia="Times New Roman" w:cs="Arial"/>
                <w:color w:val="auto"/>
                <w:lang w:eastAsia="en-GB"/>
              </w:rPr>
            </w:pPr>
          </w:p>
          <w:p w14:paraId="19D9F73D" w14:textId="77777777" w:rsidR="00ED4B7E" w:rsidRPr="00ED4B7E" w:rsidRDefault="00ED4B7E" w:rsidP="00ED4B7E">
            <w:pPr>
              <w:autoSpaceDE/>
              <w:autoSpaceDN/>
              <w:adjustRightInd/>
              <w:spacing w:after="0"/>
              <w:jc w:val="left"/>
              <w:rPr>
                <w:rFonts w:eastAsia="Times New Roman" w:cs="Arial"/>
                <w:color w:val="auto"/>
                <w:lang w:eastAsia="en-GB"/>
              </w:rPr>
            </w:pPr>
          </w:p>
          <w:p w14:paraId="59EE97F4" w14:textId="77777777" w:rsidR="00ED4B7E" w:rsidRPr="00ED4B7E" w:rsidRDefault="00ED4B7E" w:rsidP="00ED4B7E">
            <w:pPr>
              <w:autoSpaceDE/>
              <w:autoSpaceDN/>
              <w:adjustRightInd/>
              <w:spacing w:after="0"/>
              <w:jc w:val="left"/>
              <w:rPr>
                <w:rFonts w:eastAsia="Times New Roman" w:cs="Arial"/>
                <w:color w:val="auto"/>
                <w:lang w:eastAsia="en-GB"/>
              </w:rPr>
            </w:pPr>
          </w:p>
          <w:p w14:paraId="31485FB5" w14:textId="77777777" w:rsidR="00ED4B7E" w:rsidRPr="00ED4B7E" w:rsidRDefault="00ED4B7E" w:rsidP="00ED4B7E">
            <w:pPr>
              <w:autoSpaceDE/>
              <w:autoSpaceDN/>
              <w:adjustRightInd/>
              <w:spacing w:after="0"/>
              <w:jc w:val="left"/>
              <w:rPr>
                <w:rFonts w:eastAsia="Times New Roman" w:cs="Arial"/>
                <w:color w:val="auto"/>
                <w:lang w:eastAsia="en-GB"/>
              </w:rPr>
            </w:pPr>
          </w:p>
        </w:tc>
        <w:tc>
          <w:tcPr>
            <w:tcW w:w="6044" w:type="dxa"/>
            <w:gridSpan w:val="4"/>
          </w:tcPr>
          <w:p w14:paraId="408C6417" w14:textId="77777777" w:rsidR="00ED4B7E" w:rsidRPr="00ED4B7E" w:rsidRDefault="00ED4B7E" w:rsidP="00ED4B7E">
            <w:pPr>
              <w:autoSpaceDE/>
              <w:autoSpaceDN/>
              <w:adjustRightInd/>
              <w:spacing w:after="0"/>
              <w:rPr>
                <w:rFonts w:eastAsia="Times New Roman" w:cs="Arial"/>
                <w:color w:val="auto"/>
                <w:lang w:eastAsia="en-GB"/>
              </w:rPr>
            </w:pPr>
            <w:r w:rsidRPr="00ED4B7E">
              <w:rPr>
                <w:rFonts w:eastAsia="Times New Roman" w:cs="Arial"/>
                <w:color w:val="auto"/>
                <w:lang w:eastAsia="en-GB"/>
              </w:rPr>
              <w:t>The 2000 Transport Act makes it a duty on the local authority to make sure that appropriate transport information is made available to the public. LCC discharges this duty by producing coordinated information literature and recharging an element of this cost to the operators, whilst maintaining a similar level of service.</w:t>
            </w:r>
          </w:p>
          <w:p w14:paraId="64E8AF2E" w14:textId="77777777" w:rsidR="00ED4B7E" w:rsidRPr="00ED4B7E" w:rsidRDefault="00ED4B7E" w:rsidP="00ED4B7E">
            <w:pPr>
              <w:autoSpaceDE/>
              <w:autoSpaceDN/>
              <w:adjustRightInd/>
              <w:spacing w:after="0"/>
              <w:rPr>
                <w:rFonts w:eastAsia="Times New Roman" w:cs="Arial"/>
                <w:color w:val="auto"/>
                <w:lang w:eastAsia="en-GB"/>
              </w:rPr>
            </w:pPr>
          </w:p>
          <w:p w14:paraId="4D9555F8" w14:textId="77777777" w:rsidR="00ED4B7E" w:rsidRPr="00ED4B7E" w:rsidRDefault="00ED4B7E" w:rsidP="00ED4B7E">
            <w:pPr>
              <w:autoSpaceDE/>
              <w:autoSpaceDN/>
              <w:adjustRightInd/>
              <w:spacing w:after="0"/>
              <w:rPr>
                <w:rFonts w:eastAsia="Times New Roman" w:cs="Arial"/>
                <w:color w:val="auto"/>
                <w:lang w:eastAsia="en-GB"/>
              </w:rPr>
            </w:pPr>
            <w:r w:rsidRPr="00ED4B7E">
              <w:rPr>
                <w:rFonts w:eastAsia="Times New Roman" w:cs="Arial"/>
                <w:color w:val="auto"/>
                <w:lang w:eastAsia="en-GB"/>
              </w:rPr>
              <w:t>The cost sharing model is likely to require the loss of one member of staff.</w:t>
            </w:r>
          </w:p>
          <w:p w14:paraId="750FF843" w14:textId="77777777" w:rsidR="00ED4B7E" w:rsidRPr="00ED4B7E" w:rsidRDefault="00ED4B7E" w:rsidP="00ED4B7E">
            <w:pPr>
              <w:autoSpaceDE/>
              <w:autoSpaceDN/>
              <w:adjustRightInd/>
              <w:spacing w:after="0"/>
              <w:rPr>
                <w:rFonts w:eastAsia="Times New Roman" w:cs="Arial"/>
                <w:color w:val="auto"/>
                <w:lang w:eastAsia="en-GB"/>
              </w:rPr>
            </w:pPr>
          </w:p>
        </w:tc>
      </w:tr>
      <w:tr w:rsidR="00ED4B7E" w:rsidRPr="00ED4B7E" w14:paraId="74451048" w14:textId="77777777" w:rsidTr="00CE094E">
        <w:trPr>
          <w:trHeight w:val="70"/>
        </w:trPr>
        <w:tc>
          <w:tcPr>
            <w:tcW w:w="2972" w:type="dxa"/>
            <w:gridSpan w:val="2"/>
          </w:tcPr>
          <w:p w14:paraId="179B7752" w14:textId="77777777" w:rsidR="00ED4B7E" w:rsidRPr="00ED4B7E" w:rsidRDefault="00ED4B7E" w:rsidP="00ED4B7E">
            <w:pPr>
              <w:autoSpaceDE/>
              <w:autoSpaceDN/>
              <w:adjustRightInd/>
              <w:spacing w:after="0"/>
              <w:jc w:val="left"/>
              <w:rPr>
                <w:rFonts w:eastAsia="Times New Roman" w:cs="Arial"/>
                <w:color w:val="auto"/>
                <w:lang w:eastAsia="en-GB"/>
              </w:rPr>
            </w:pPr>
            <w:r w:rsidRPr="00ED4B7E">
              <w:rPr>
                <w:rFonts w:eastAsia="Times New Roman" w:cs="Arial"/>
                <w:b/>
                <w:color w:val="auto"/>
                <w:lang w:eastAsia="en-GB"/>
              </w:rPr>
              <w:lastRenderedPageBreak/>
              <w:t>Actions needed to deliver the target savings</w:t>
            </w:r>
          </w:p>
          <w:p w14:paraId="423D4095" w14:textId="77777777" w:rsidR="00ED4B7E" w:rsidRPr="00ED4B7E" w:rsidRDefault="00ED4B7E" w:rsidP="00ED4B7E">
            <w:pPr>
              <w:autoSpaceDE/>
              <w:autoSpaceDN/>
              <w:adjustRightInd/>
              <w:spacing w:after="0"/>
              <w:jc w:val="left"/>
              <w:rPr>
                <w:rFonts w:eastAsia="Times New Roman" w:cs="Arial"/>
                <w:color w:val="auto"/>
                <w:lang w:eastAsia="en-GB"/>
              </w:rPr>
            </w:pPr>
          </w:p>
          <w:p w14:paraId="42E37785" w14:textId="77777777" w:rsidR="00ED4B7E" w:rsidRPr="00ED4B7E" w:rsidRDefault="00ED4B7E" w:rsidP="00ED4B7E">
            <w:pPr>
              <w:autoSpaceDE/>
              <w:autoSpaceDN/>
              <w:adjustRightInd/>
              <w:spacing w:after="0"/>
              <w:jc w:val="left"/>
              <w:rPr>
                <w:rFonts w:eastAsia="Times New Roman" w:cs="Arial"/>
                <w:color w:val="auto"/>
                <w:lang w:eastAsia="en-GB"/>
              </w:rPr>
            </w:pPr>
          </w:p>
          <w:p w14:paraId="2B6D1451" w14:textId="77777777" w:rsidR="00ED4B7E" w:rsidRPr="00ED4B7E" w:rsidRDefault="00ED4B7E" w:rsidP="00ED4B7E">
            <w:pPr>
              <w:autoSpaceDE/>
              <w:autoSpaceDN/>
              <w:adjustRightInd/>
              <w:spacing w:after="0"/>
              <w:jc w:val="left"/>
              <w:rPr>
                <w:rFonts w:eastAsia="Times New Roman" w:cs="Arial"/>
                <w:color w:val="auto"/>
                <w:lang w:eastAsia="en-GB"/>
              </w:rPr>
            </w:pPr>
          </w:p>
          <w:p w14:paraId="12B12997" w14:textId="77777777" w:rsidR="00ED4B7E" w:rsidRPr="00ED4B7E" w:rsidRDefault="00ED4B7E" w:rsidP="00ED4B7E">
            <w:pPr>
              <w:autoSpaceDE/>
              <w:autoSpaceDN/>
              <w:adjustRightInd/>
              <w:spacing w:after="0"/>
              <w:jc w:val="left"/>
              <w:rPr>
                <w:rFonts w:eastAsia="Times New Roman" w:cs="Arial"/>
                <w:color w:val="auto"/>
                <w:lang w:eastAsia="en-GB"/>
              </w:rPr>
            </w:pPr>
          </w:p>
          <w:p w14:paraId="3195483E" w14:textId="77777777" w:rsidR="00ED4B7E" w:rsidRPr="00ED4B7E" w:rsidRDefault="00ED4B7E" w:rsidP="00ED4B7E">
            <w:pPr>
              <w:autoSpaceDE/>
              <w:autoSpaceDN/>
              <w:adjustRightInd/>
              <w:spacing w:after="0"/>
              <w:jc w:val="left"/>
              <w:rPr>
                <w:rFonts w:eastAsia="Times New Roman" w:cs="Arial"/>
                <w:color w:val="auto"/>
                <w:lang w:eastAsia="en-GB"/>
              </w:rPr>
            </w:pPr>
          </w:p>
        </w:tc>
        <w:tc>
          <w:tcPr>
            <w:tcW w:w="6044" w:type="dxa"/>
            <w:gridSpan w:val="4"/>
          </w:tcPr>
          <w:p w14:paraId="470149D1" w14:textId="77777777" w:rsidR="00ED4B7E" w:rsidRPr="00ED4B7E" w:rsidRDefault="00ED4B7E" w:rsidP="00ED4B7E">
            <w:pPr>
              <w:autoSpaceDE/>
              <w:autoSpaceDN/>
              <w:adjustRightInd/>
              <w:spacing w:after="0"/>
              <w:rPr>
                <w:rFonts w:eastAsia="Times New Roman" w:cs="Arial"/>
                <w:color w:val="auto"/>
                <w:lang w:eastAsia="en-GB"/>
              </w:rPr>
            </w:pPr>
            <w:r w:rsidRPr="00ED4B7E">
              <w:rPr>
                <w:rFonts w:eastAsia="Times New Roman" w:cs="Arial"/>
                <w:color w:val="auto"/>
                <w:lang w:eastAsia="en-GB"/>
              </w:rPr>
              <w:t>Consult with staff affected.</w:t>
            </w:r>
          </w:p>
          <w:p w14:paraId="1779A1DB" w14:textId="77777777" w:rsidR="00ED4B7E" w:rsidRPr="00ED4B7E" w:rsidRDefault="00ED4B7E" w:rsidP="00ED4B7E">
            <w:pPr>
              <w:autoSpaceDE/>
              <w:autoSpaceDN/>
              <w:adjustRightInd/>
              <w:spacing w:after="0"/>
              <w:rPr>
                <w:rFonts w:eastAsia="Times New Roman" w:cs="Arial"/>
                <w:color w:val="auto"/>
                <w:lang w:eastAsia="en-GB"/>
              </w:rPr>
            </w:pPr>
          </w:p>
          <w:p w14:paraId="30431A9D" w14:textId="77777777" w:rsidR="00ED4B7E" w:rsidRPr="00ED4B7E" w:rsidRDefault="00ED4B7E" w:rsidP="00ED4B7E">
            <w:pPr>
              <w:autoSpaceDE/>
              <w:autoSpaceDN/>
              <w:adjustRightInd/>
              <w:spacing w:after="0"/>
              <w:rPr>
                <w:rFonts w:eastAsia="Times New Roman" w:cs="Arial"/>
                <w:color w:val="auto"/>
                <w:lang w:eastAsia="en-GB"/>
              </w:rPr>
            </w:pPr>
            <w:r w:rsidRPr="00ED4B7E">
              <w:rPr>
                <w:rFonts w:eastAsia="Times New Roman" w:cs="Arial"/>
                <w:color w:val="auto"/>
                <w:lang w:eastAsia="en-GB"/>
              </w:rPr>
              <w:t>Negotiate with bus operators on options available to develop cost sharing for information that is currently provided on behalf of bus operators.</w:t>
            </w:r>
          </w:p>
          <w:p w14:paraId="1960BA86" w14:textId="77777777" w:rsidR="00ED4B7E" w:rsidRPr="00ED4B7E" w:rsidRDefault="00ED4B7E" w:rsidP="00ED4B7E">
            <w:pPr>
              <w:autoSpaceDE/>
              <w:autoSpaceDN/>
              <w:adjustRightInd/>
              <w:spacing w:after="0"/>
              <w:rPr>
                <w:rFonts w:eastAsia="Times New Roman" w:cs="Arial"/>
                <w:color w:val="auto"/>
                <w:lang w:eastAsia="en-GB"/>
              </w:rPr>
            </w:pPr>
          </w:p>
          <w:p w14:paraId="2EE07714" w14:textId="77777777" w:rsidR="00ED4B7E" w:rsidRPr="00ED4B7E" w:rsidRDefault="00ED4B7E" w:rsidP="00ED4B7E">
            <w:pPr>
              <w:autoSpaceDE/>
              <w:autoSpaceDN/>
              <w:adjustRightInd/>
              <w:spacing w:after="0"/>
              <w:rPr>
                <w:rFonts w:eastAsia="Times New Roman" w:cs="Arial"/>
                <w:color w:val="auto"/>
                <w:lang w:eastAsia="en-GB"/>
              </w:rPr>
            </w:pPr>
          </w:p>
        </w:tc>
      </w:tr>
      <w:tr w:rsidR="00ED4B7E" w:rsidRPr="00ED4B7E" w14:paraId="3CA62708" w14:textId="77777777" w:rsidTr="00CE094E">
        <w:trPr>
          <w:trHeight w:val="70"/>
        </w:trPr>
        <w:tc>
          <w:tcPr>
            <w:tcW w:w="2972" w:type="dxa"/>
            <w:gridSpan w:val="2"/>
          </w:tcPr>
          <w:p w14:paraId="188E8814" w14:textId="77777777" w:rsidR="00ED4B7E" w:rsidRPr="00ED4B7E" w:rsidRDefault="00ED4B7E" w:rsidP="00ED4B7E">
            <w:pPr>
              <w:autoSpaceDE/>
              <w:autoSpaceDN/>
              <w:adjustRightInd/>
              <w:spacing w:after="0"/>
              <w:jc w:val="left"/>
              <w:rPr>
                <w:rFonts w:eastAsia="Times New Roman" w:cs="Arial"/>
                <w:color w:val="auto"/>
                <w:lang w:eastAsia="en-GB"/>
              </w:rPr>
            </w:pPr>
            <w:r w:rsidRPr="00ED4B7E">
              <w:rPr>
                <w:rFonts w:eastAsia="Times New Roman" w:cs="Arial"/>
                <w:b/>
                <w:color w:val="auto"/>
                <w:lang w:eastAsia="en-GB"/>
              </w:rPr>
              <w:t>What are the risks associated with this saving and how will they be mitigated</w:t>
            </w:r>
          </w:p>
          <w:p w14:paraId="2F072CBA" w14:textId="77777777" w:rsidR="00ED4B7E" w:rsidRPr="00ED4B7E" w:rsidRDefault="00ED4B7E" w:rsidP="00ED4B7E">
            <w:pPr>
              <w:autoSpaceDE/>
              <w:autoSpaceDN/>
              <w:adjustRightInd/>
              <w:spacing w:after="0"/>
              <w:jc w:val="left"/>
              <w:rPr>
                <w:rFonts w:eastAsia="Times New Roman" w:cs="Arial"/>
                <w:color w:val="auto"/>
                <w:lang w:eastAsia="en-GB"/>
              </w:rPr>
            </w:pPr>
          </w:p>
          <w:p w14:paraId="414B9DA8" w14:textId="77777777" w:rsidR="00ED4B7E" w:rsidRPr="00ED4B7E" w:rsidRDefault="00ED4B7E" w:rsidP="00ED4B7E">
            <w:pPr>
              <w:autoSpaceDE/>
              <w:autoSpaceDN/>
              <w:adjustRightInd/>
              <w:spacing w:after="0"/>
              <w:jc w:val="left"/>
              <w:rPr>
                <w:rFonts w:eastAsia="Times New Roman" w:cs="Arial"/>
                <w:color w:val="auto"/>
                <w:lang w:eastAsia="en-GB"/>
              </w:rPr>
            </w:pPr>
          </w:p>
          <w:p w14:paraId="0CEC17D1" w14:textId="77777777" w:rsidR="00ED4B7E" w:rsidRPr="00ED4B7E" w:rsidRDefault="00ED4B7E" w:rsidP="00ED4B7E">
            <w:pPr>
              <w:autoSpaceDE/>
              <w:autoSpaceDN/>
              <w:adjustRightInd/>
              <w:spacing w:after="0"/>
              <w:jc w:val="left"/>
              <w:rPr>
                <w:rFonts w:eastAsia="Times New Roman" w:cs="Arial"/>
                <w:color w:val="auto"/>
                <w:lang w:eastAsia="en-GB"/>
              </w:rPr>
            </w:pPr>
          </w:p>
          <w:p w14:paraId="585A61F9" w14:textId="77777777" w:rsidR="00ED4B7E" w:rsidRPr="00ED4B7E" w:rsidRDefault="00ED4B7E" w:rsidP="00ED4B7E">
            <w:pPr>
              <w:autoSpaceDE/>
              <w:autoSpaceDN/>
              <w:adjustRightInd/>
              <w:spacing w:after="0"/>
              <w:jc w:val="left"/>
              <w:rPr>
                <w:rFonts w:eastAsia="Times New Roman" w:cs="Arial"/>
                <w:color w:val="auto"/>
                <w:lang w:eastAsia="en-GB"/>
              </w:rPr>
            </w:pPr>
          </w:p>
          <w:p w14:paraId="1E6D7E60" w14:textId="77777777" w:rsidR="00ED4B7E" w:rsidRPr="00ED4B7E" w:rsidRDefault="00ED4B7E" w:rsidP="00ED4B7E">
            <w:pPr>
              <w:autoSpaceDE/>
              <w:autoSpaceDN/>
              <w:adjustRightInd/>
              <w:spacing w:after="0"/>
              <w:jc w:val="left"/>
              <w:rPr>
                <w:rFonts w:eastAsia="Times New Roman" w:cs="Arial"/>
                <w:color w:val="auto"/>
                <w:lang w:eastAsia="en-GB"/>
              </w:rPr>
            </w:pPr>
          </w:p>
        </w:tc>
        <w:tc>
          <w:tcPr>
            <w:tcW w:w="6044" w:type="dxa"/>
            <w:gridSpan w:val="4"/>
          </w:tcPr>
          <w:p w14:paraId="6995F872" w14:textId="77777777" w:rsidR="00ED4B7E" w:rsidRPr="00ED4B7E" w:rsidRDefault="00ED4B7E" w:rsidP="00ED4B7E">
            <w:pPr>
              <w:autoSpaceDE/>
              <w:autoSpaceDN/>
              <w:adjustRightInd/>
              <w:spacing w:after="0"/>
              <w:rPr>
                <w:rFonts w:eastAsia="Times New Roman" w:cs="Arial"/>
                <w:color w:val="auto"/>
                <w:lang w:eastAsia="en-GB"/>
              </w:rPr>
            </w:pPr>
            <w:r w:rsidRPr="00ED4B7E">
              <w:rPr>
                <w:rFonts w:eastAsia="Times New Roman" w:cs="Arial"/>
                <w:color w:val="auto"/>
                <w:lang w:eastAsia="en-GB"/>
              </w:rPr>
              <w:t>There is a risk that it will not be possible to negotiate a suitable arrangement and that the cost saving will not be possible to achieve whilst maintaining an acceptable level of service.</w:t>
            </w:r>
          </w:p>
          <w:p w14:paraId="396929DF" w14:textId="77777777" w:rsidR="00ED4B7E" w:rsidRPr="00ED4B7E" w:rsidRDefault="00ED4B7E" w:rsidP="00ED4B7E">
            <w:pPr>
              <w:autoSpaceDE/>
              <w:autoSpaceDN/>
              <w:adjustRightInd/>
              <w:spacing w:after="0"/>
              <w:rPr>
                <w:rFonts w:eastAsia="Times New Roman" w:cs="Arial"/>
                <w:color w:val="auto"/>
                <w:lang w:eastAsia="en-GB"/>
              </w:rPr>
            </w:pPr>
          </w:p>
          <w:p w14:paraId="12781E8A" w14:textId="4FFC0827" w:rsidR="00ED4B7E" w:rsidRPr="00ED4B7E" w:rsidRDefault="00D2098B" w:rsidP="00ED4B7E">
            <w:pPr>
              <w:autoSpaceDE/>
              <w:autoSpaceDN/>
              <w:adjustRightInd/>
              <w:spacing w:after="0"/>
              <w:rPr>
                <w:rFonts w:eastAsia="Times New Roman" w:cs="Arial"/>
                <w:color w:val="auto"/>
                <w:lang w:eastAsia="en-GB"/>
              </w:rPr>
            </w:pPr>
            <w:r w:rsidRPr="00D2098B">
              <w:rPr>
                <w:rFonts w:eastAsia="Times New Roman" w:cs="Arial"/>
                <w:color w:val="auto"/>
                <w:lang w:eastAsia="en-GB"/>
              </w:rPr>
              <w:t>Without adequate supervision, there is a risk that the quality of service will deteriorate resulting in timetable and bus stop information being less accessible to the public</w:t>
            </w:r>
            <w:r>
              <w:rPr>
                <w:rFonts w:eastAsia="Times New Roman" w:cs="Arial"/>
                <w:color w:val="auto"/>
                <w:lang w:eastAsia="en-GB"/>
              </w:rPr>
              <w:t xml:space="preserve">. </w:t>
            </w:r>
            <w:r w:rsidR="00ED4B7E" w:rsidRPr="00ED4B7E">
              <w:rPr>
                <w:rFonts w:eastAsia="Times New Roman" w:cs="Arial"/>
                <w:color w:val="auto"/>
                <w:lang w:eastAsia="en-GB"/>
              </w:rPr>
              <w:t xml:space="preserve">There is a substantial risk that poorer quality passenger information will result in fewer passengers, leading to higher contract costs on the tendered bus network and also commercial service deregistration's, leading to further pressures on the tendered bus services budget. </w:t>
            </w:r>
          </w:p>
          <w:p w14:paraId="25385566" w14:textId="77777777" w:rsidR="00ED4B7E" w:rsidRPr="00ED4B7E" w:rsidRDefault="00ED4B7E" w:rsidP="00ED4B7E">
            <w:pPr>
              <w:autoSpaceDE/>
              <w:autoSpaceDN/>
              <w:adjustRightInd/>
              <w:spacing w:after="0"/>
              <w:rPr>
                <w:rFonts w:eastAsia="Times New Roman" w:cs="Arial"/>
                <w:color w:val="auto"/>
                <w:lang w:eastAsia="en-GB"/>
              </w:rPr>
            </w:pPr>
          </w:p>
          <w:p w14:paraId="7D30E58B" w14:textId="77777777" w:rsidR="00ED4B7E" w:rsidRPr="00ED4B7E" w:rsidRDefault="00ED4B7E" w:rsidP="00ED4B7E">
            <w:pPr>
              <w:autoSpaceDE/>
              <w:autoSpaceDN/>
              <w:adjustRightInd/>
              <w:spacing w:after="0"/>
              <w:rPr>
                <w:rFonts w:eastAsia="Times New Roman" w:cs="Arial"/>
                <w:color w:val="auto"/>
                <w:lang w:eastAsia="en-GB"/>
              </w:rPr>
            </w:pPr>
            <w:r w:rsidRPr="00ED4B7E">
              <w:rPr>
                <w:rFonts w:eastAsia="Times New Roman" w:cs="Arial"/>
                <w:color w:val="auto"/>
                <w:lang w:eastAsia="en-GB"/>
              </w:rPr>
              <w:t>This information is of great value to people with protected characteristics as defined by our Public Sector Equality Duty and depending on the outcome of the discussions with operators the potential equalities impact will be reviewed.</w:t>
            </w:r>
          </w:p>
          <w:p w14:paraId="57E30E3D" w14:textId="77777777" w:rsidR="00ED4B7E" w:rsidRPr="00ED4B7E" w:rsidRDefault="00ED4B7E" w:rsidP="00ED4B7E">
            <w:pPr>
              <w:autoSpaceDE/>
              <w:autoSpaceDN/>
              <w:adjustRightInd/>
              <w:spacing w:after="0"/>
              <w:rPr>
                <w:rFonts w:eastAsia="Times New Roman" w:cs="Arial"/>
                <w:color w:val="auto"/>
                <w:lang w:eastAsia="en-GB"/>
              </w:rPr>
            </w:pPr>
          </w:p>
        </w:tc>
      </w:tr>
    </w:tbl>
    <w:p w14:paraId="4D3434D3" w14:textId="77777777" w:rsidR="00ED4B7E" w:rsidRPr="00ED4B7E" w:rsidRDefault="00ED4B7E" w:rsidP="00ED4B7E">
      <w:pPr>
        <w:autoSpaceDE/>
        <w:autoSpaceDN/>
        <w:adjustRightInd/>
        <w:spacing w:after="0"/>
        <w:jc w:val="left"/>
        <w:rPr>
          <w:rFonts w:eastAsia="Times New Roman" w:cs="Arial"/>
          <w:color w:val="auto"/>
          <w:lang w:eastAsia="en-GB"/>
        </w:rPr>
      </w:pPr>
    </w:p>
    <w:p w14:paraId="66DB511A" w14:textId="77777777" w:rsidR="00ED4B7E" w:rsidRPr="00ED4B7E" w:rsidRDefault="00ED4B7E" w:rsidP="00ED4B7E">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 xml:space="preserve">What does this service deliver? </w:t>
      </w:r>
    </w:p>
    <w:p w14:paraId="06C3331B" w14:textId="77777777" w:rsidR="00ED4B7E" w:rsidRPr="00ED4B7E" w:rsidRDefault="00ED4B7E" w:rsidP="00ED4B7E">
      <w:pPr>
        <w:autoSpaceDE/>
        <w:autoSpaceDN/>
        <w:adjustRightInd/>
        <w:spacing w:after="0"/>
        <w:jc w:val="left"/>
        <w:rPr>
          <w:rFonts w:eastAsia="Times New Roman" w:cs="Arial"/>
          <w:b/>
          <w:color w:val="auto"/>
          <w:lang w:eastAsia="en-GB"/>
        </w:rPr>
      </w:pPr>
    </w:p>
    <w:p w14:paraId="098C526D" w14:textId="77777777" w:rsidR="00ED4B7E" w:rsidRPr="00ED4B7E" w:rsidRDefault="00ED4B7E" w:rsidP="00ED4B7E">
      <w:pPr>
        <w:autoSpaceDE/>
        <w:autoSpaceDN/>
        <w:adjustRightInd/>
        <w:spacing w:after="0"/>
        <w:rPr>
          <w:rFonts w:eastAsia="Times New Roman" w:cs="Arial"/>
          <w:color w:val="auto"/>
          <w:lang w:eastAsia="en-GB"/>
        </w:rPr>
      </w:pPr>
      <w:r w:rsidRPr="00ED4B7E">
        <w:rPr>
          <w:rFonts w:eastAsia="Times New Roman" w:cs="Arial"/>
          <w:color w:val="auto"/>
          <w:lang w:eastAsia="en-GB"/>
        </w:rPr>
        <w:t>The service produces bus stop timetables and timetable leaflets for those bus services operated on behalf of and funded by the county council which are distributed to information points throughout the county. Information on changes to bus services are provided direct to County Councillors, customers and other stakeholders.</w:t>
      </w:r>
    </w:p>
    <w:p w14:paraId="6742DB3D" w14:textId="77777777" w:rsidR="00ED4B7E" w:rsidRPr="00ED4B7E" w:rsidRDefault="00ED4B7E" w:rsidP="00ED4B7E">
      <w:pPr>
        <w:autoSpaceDE/>
        <w:autoSpaceDN/>
        <w:adjustRightInd/>
        <w:spacing w:after="0"/>
        <w:jc w:val="left"/>
        <w:rPr>
          <w:rFonts w:eastAsia="Times New Roman" w:cs="Arial"/>
          <w:color w:val="auto"/>
          <w:lang w:eastAsia="en-GB"/>
        </w:rPr>
      </w:pPr>
    </w:p>
    <w:p w14:paraId="0AE1A37B" w14:textId="77777777" w:rsidR="00ED4B7E" w:rsidRPr="00ED4B7E" w:rsidRDefault="00ED4B7E" w:rsidP="00ED4B7E">
      <w:pPr>
        <w:autoSpaceDE/>
        <w:autoSpaceDN/>
        <w:adjustRightInd/>
        <w:spacing w:after="0"/>
        <w:jc w:val="left"/>
        <w:rPr>
          <w:rFonts w:eastAsia="Times New Roman" w:cs="Arial"/>
          <w:color w:val="auto"/>
          <w:lang w:eastAsia="en-GB"/>
        </w:rPr>
      </w:pPr>
      <w:r w:rsidRPr="00ED4B7E">
        <w:rPr>
          <w:rFonts w:eastAsia="Times New Roman" w:cs="Arial"/>
          <w:color w:val="auto"/>
          <w:lang w:eastAsia="en-GB"/>
        </w:rPr>
        <w:t>The service produces bus station passenger information, customer information posters and promotional material for sites like the Park and Rides in Preston and Lancaster and maintains bus stop plates and other related infrastructure, including bus shelter timetable cases.</w:t>
      </w:r>
    </w:p>
    <w:p w14:paraId="0D4963E1" w14:textId="77777777" w:rsidR="00ED4B7E" w:rsidRPr="00ED4B7E" w:rsidRDefault="00ED4B7E" w:rsidP="00ED4B7E">
      <w:pPr>
        <w:autoSpaceDE/>
        <w:autoSpaceDN/>
        <w:adjustRightInd/>
        <w:spacing w:after="0"/>
        <w:jc w:val="left"/>
        <w:rPr>
          <w:rFonts w:eastAsia="Times New Roman" w:cs="Arial"/>
          <w:color w:val="auto"/>
          <w:lang w:eastAsia="en-GB"/>
        </w:rPr>
      </w:pPr>
    </w:p>
    <w:p w14:paraId="53895912" w14:textId="2C61B81E" w:rsidR="00ED4B7E" w:rsidRPr="00ED4B7E" w:rsidRDefault="00ED4B7E" w:rsidP="00ED4B7E">
      <w:pPr>
        <w:autoSpaceDE/>
        <w:autoSpaceDN/>
        <w:adjustRightInd/>
        <w:spacing w:after="0"/>
        <w:jc w:val="left"/>
        <w:rPr>
          <w:rFonts w:eastAsia="Times New Roman" w:cs="Arial"/>
          <w:color w:val="auto"/>
          <w:lang w:eastAsia="en-GB"/>
        </w:rPr>
      </w:pPr>
      <w:r w:rsidRPr="00ED4B7E">
        <w:rPr>
          <w:rFonts w:eastAsia="Times New Roman" w:cs="Arial"/>
          <w:color w:val="auto"/>
          <w:lang w:eastAsia="en-GB"/>
        </w:rPr>
        <w:t>The service also assists in other public transport promotional activities including providing passenger information notices for road closures and route diversions for L</w:t>
      </w:r>
      <w:r w:rsidR="007130D5">
        <w:rPr>
          <w:rFonts w:eastAsia="Times New Roman" w:cs="Arial"/>
          <w:color w:val="auto"/>
          <w:lang w:eastAsia="en-GB"/>
        </w:rPr>
        <w:t xml:space="preserve">ancashire </w:t>
      </w:r>
      <w:r w:rsidRPr="00ED4B7E">
        <w:rPr>
          <w:rFonts w:eastAsia="Times New Roman" w:cs="Arial"/>
          <w:color w:val="auto"/>
          <w:lang w:eastAsia="en-GB"/>
        </w:rPr>
        <w:t>C</w:t>
      </w:r>
      <w:r w:rsidR="007130D5">
        <w:rPr>
          <w:rFonts w:eastAsia="Times New Roman" w:cs="Arial"/>
          <w:color w:val="auto"/>
          <w:lang w:eastAsia="en-GB"/>
        </w:rPr>
        <w:t xml:space="preserve">ounty </w:t>
      </w:r>
      <w:r w:rsidRPr="00ED4B7E">
        <w:rPr>
          <w:rFonts w:eastAsia="Times New Roman" w:cs="Arial"/>
          <w:color w:val="auto"/>
          <w:lang w:eastAsia="en-GB"/>
        </w:rPr>
        <w:t>C</w:t>
      </w:r>
      <w:r w:rsidR="007130D5">
        <w:rPr>
          <w:rFonts w:eastAsia="Times New Roman" w:cs="Arial"/>
          <w:color w:val="auto"/>
          <w:lang w:eastAsia="en-GB"/>
        </w:rPr>
        <w:t>ouncil</w:t>
      </w:r>
      <w:r w:rsidRPr="00ED4B7E">
        <w:rPr>
          <w:rFonts w:eastAsia="Times New Roman" w:cs="Arial"/>
          <w:color w:val="auto"/>
          <w:lang w:eastAsia="en-GB"/>
        </w:rPr>
        <w:t xml:space="preserve"> supported services. </w:t>
      </w:r>
    </w:p>
    <w:p w14:paraId="722A061C" w14:textId="77777777" w:rsidR="00E37E74" w:rsidRPr="00E37E74" w:rsidRDefault="00E37E74" w:rsidP="00E37E74">
      <w:pPr>
        <w:autoSpaceDE/>
        <w:autoSpaceDN/>
        <w:adjustRightInd/>
        <w:spacing w:after="0"/>
        <w:jc w:val="left"/>
        <w:rPr>
          <w:rFonts w:eastAsia="Times New Roman" w:cs="Arial"/>
          <w:color w:val="auto"/>
          <w:lang w:eastAsia="en-GB"/>
        </w:rPr>
      </w:pPr>
    </w:p>
    <w:p w14:paraId="513953EF" w14:textId="77777777" w:rsidR="00E37E74" w:rsidRPr="00E37E74" w:rsidRDefault="00E37E74" w:rsidP="00E37E74">
      <w:pPr>
        <w:autoSpaceDE/>
        <w:autoSpaceDN/>
        <w:adjustRightInd/>
        <w:spacing w:after="0"/>
        <w:jc w:val="left"/>
        <w:rPr>
          <w:rFonts w:eastAsia="Times New Roman" w:cs="Arial"/>
          <w:color w:val="auto"/>
          <w:lang w:eastAsia="en-GB"/>
        </w:rPr>
      </w:pPr>
      <w:r w:rsidRPr="00E37E74">
        <w:rPr>
          <w:rFonts w:eastAsia="Times New Roman" w:cs="Arial"/>
          <w:color w:val="auto"/>
          <w:lang w:eastAsia="en-GB"/>
        </w:rPr>
        <w:t xml:space="preserve"> </w:t>
      </w:r>
    </w:p>
    <w:p w14:paraId="04A7FF0F" w14:textId="77777777" w:rsidR="0006244C" w:rsidRDefault="0006244C" w:rsidP="0006244C">
      <w:pPr>
        <w:autoSpaceDE/>
        <w:autoSpaceDN/>
        <w:adjustRightInd/>
        <w:spacing w:after="0"/>
        <w:jc w:val="left"/>
        <w:rPr>
          <w:rFonts w:eastAsia="Times New Roman" w:cs="Arial"/>
          <w:color w:val="auto"/>
          <w:lang w:eastAsia="en-GB"/>
        </w:rPr>
      </w:pPr>
    </w:p>
    <w:p w14:paraId="4E2E526F" w14:textId="77777777" w:rsidR="00E37E74" w:rsidRDefault="00E37E74" w:rsidP="0006244C">
      <w:pPr>
        <w:autoSpaceDE/>
        <w:autoSpaceDN/>
        <w:adjustRightInd/>
        <w:spacing w:after="0"/>
        <w:jc w:val="left"/>
        <w:rPr>
          <w:rFonts w:eastAsia="Times New Roman" w:cs="Arial"/>
          <w:color w:val="auto"/>
          <w:lang w:eastAsia="en-GB"/>
        </w:rPr>
      </w:pPr>
    </w:p>
    <w:p w14:paraId="621D5479" w14:textId="77777777" w:rsidR="00E37E74" w:rsidRDefault="00E37E74" w:rsidP="0006244C">
      <w:pPr>
        <w:autoSpaceDE/>
        <w:autoSpaceDN/>
        <w:adjustRightInd/>
        <w:spacing w:after="0"/>
        <w:jc w:val="left"/>
        <w:rPr>
          <w:rFonts w:eastAsia="Times New Roman" w:cs="Arial"/>
          <w:color w:val="auto"/>
          <w:lang w:eastAsia="en-GB"/>
        </w:rPr>
      </w:pPr>
    </w:p>
    <w:p w14:paraId="418DE5F0" w14:textId="77777777" w:rsidR="00ED4B7E" w:rsidRDefault="00ED4B7E" w:rsidP="00ED4B7E">
      <w:pPr>
        <w:autoSpaceDE/>
        <w:autoSpaceDN/>
        <w:adjustRightInd/>
        <w:spacing w:after="0"/>
        <w:jc w:val="left"/>
        <w:rPr>
          <w:rFonts w:eastAsia="Times New Roman" w:cs="Arial"/>
          <w:color w:val="auto"/>
          <w:lang w:eastAsia="en-GB"/>
        </w:rPr>
      </w:pPr>
    </w:p>
    <w:p w14:paraId="03116525" w14:textId="77777777" w:rsidR="00666C05" w:rsidRDefault="00666C05" w:rsidP="00664416">
      <w:pPr>
        <w:autoSpaceDE/>
        <w:autoSpaceDN/>
        <w:adjustRightInd/>
        <w:spacing w:after="0" w:line="259" w:lineRule="auto"/>
        <w:jc w:val="left"/>
        <w:rPr>
          <w:rFonts w:eastAsia="Times New Roman" w:cs="Arial"/>
          <w:color w:val="auto"/>
          <w:lang w:eastAsia="en-GB"/>
        </w:rPr>
      </w:pPr>
    </w:p>
    <w:p w14:paraId="271B19F3" w14:textId="77777777" w:rsidR="00664416" w:rsidRPr="00DD33A1" w:rsidRDefault="00664416" w:rsidP="00664416">
      <w:pPr>
        <w:autoSpaceDE/>
        <w:autoSpaceDN/>
        <w:adjustRightInd/>
        <w:spacing w:after="0" w:line="259" w:lineRule="auto"/>
        <w:jc w:val="left"/>
        <w:rPr>
          <w:rFonts w:cs="Arial"/>
          <w:b/>
          <w:color w:val="auto"/>
          <w:u w:val="single"/>
        </w:rPr>
      </w:pPr>
      <w:r w:rsidRPr="00DD33A1">
        <w:rPr>
          <w:rFonts w:cs="Arial"/>
          <w:b/>
          <w:color w:val="auto"/>
          <w:u w:val="single"/>
        </w:rPr>
        <w:lastRenderedPageBreak/>
        <w:t>PH007 – SUBSTANCE MISUSE</w:t>
      </w:r>
    </w:p>
    <w:p w14:paraId="55BF493B" w14:textId="77777777" w:rsidR="00664416" w:rsidRPr="00DD33A1" w:rsidRDefault="00664416" w:rsidP="00664416">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664416" w:rsidRPr="00DD33A1" w14:paraId="23F4C7F7" w14:textId="77777777" w:rsidTr="003641AC">
        <w:tc>
          <w:tcPr>
            <w:tcW w:w="4819" w:type="dxa"/>
            <w:gridSpan w:val="6"/>
          </w:tcPr>
          <w:p w14:paraId="266940FD" w14:textId="77777777" w:rsidR="00664416" w:rsidRPr="00DD33A1" w:rsidRDefault="00664416" w:rsidP="003641AC">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Service Name:</w:t>
            </w:r>
            <w:r w:rsidRPr="00DD33A1">
              <w:rPr>
                <w:rFonts w:eastAsia="Times New Roman" w:cs="Arial"/>
                <w:b/>
                <w:color w:val="auto"/>
                <w:lang w:eastAsia="en-GB"/>
              </w:rPr>
              <w:br/>
            </w:r>
          </w:p>
          <w:p w14:paraId="2EEEFA9C" w14:textId="77777777" w:rsidR="00664416" w:rsidRPr="00DD33A1" w:rsidRDefault="00664416" w:rsidP="003641AC">
            <w:pPr>
              <w:autoSpaceDE/>
              <w:autoSpaceDN/>
              <w:adjustRightInd/>
              <w:spacing w:after="0"/>
              <w:jc w:val="left"/>
              <w:rPr>
                <w:rFonts w:eastAsia="Times New Roman" w:cs="Arial"/>
                <w:b/>
                <w:color w:val="auto"/>
                <w:lang w:eastAsia="en-GB"/>
              </w:rPr>
            </w:pPr>
          </w:p>
        </w:tc>
        <w:tc>
          <w:tcPr>
            <w:tcW w:w="4197" w:type="dxa"/>
            <w:gridSpan w:val="3"/>
          </w:tcPr>
          <w:p w14:paraId="2110FE34" w14:textId="77777777" w:rsidR="00664416" w:rsidRPr="00DD33A1" w:rsidRDefault="00664416" w:rsidP="003641AC">
            <w:pPr>
              <w:autoSpaceDE/>
              <w:autoSpaceDN/>
              <w:adjustRightInd/>
              <w:spacing w:after="0"/>
              <w:jc w:val="center"/>
              <w:rPr>
                <w:rFonts w:eastAsia="Times New Roman" w:cs="Arial"/>
                <w:color w:val="auto"/>
                <w:lang w:eastAsia="en-GB"/>
              </w:rPr>
            </w:pPr>
            <w:r w:rsidRPr="00DD33A1">
              <w:rPr>
                <w:rFonts w:eastAsia="Times New Roman" w:cs="Arial"/>
                <w:color w:val="auto"/>
                <w:lang w:eastAsia="en-GB"/>
              </w:rPr>
              <w:t>Substance Misuse</w:t>
            </w:r>
          </w:p>
        </w:tc>
      </w:tr>
      <w:tr w:rsidR="00664416" w:rsidRPr="00DD33A1" w14:paraId="23278B2C" w14:textId="77777777" w:rsidTr="003641AC">
        <w:trPr>
          <w:trHeight w:val="911"/>
        </w:trPr>
        <w:tc>
          <w:tcPr>
            <w:tcW w:w="4819" w:type="dxa"/>
            <w:gridSpan w:val="6"/>
          </w:tcPr>
          <w:p w14:paraId="00A8159E" w14:textId="77777777" w:rsidR="00664416" w:rsidRPr="00DD33A1" w:rsidRDefault="00664416" w:rsidP="003641AC">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Which 'start year' does this option relate to 2018/19, 2019/20 or 2020/21</w:t>
            </w:r>
          </w:p>
        </w:tc>
        <w:tc>
          <w:tcPr>
            <w:tcW w:w="4197" w:type="dxa"/>
            <w:gridSpan w:val="3"/>
          </w:tcPr>
          <w:p w14:paraId="4B51FB6E" w14:textId="77777777" w:rsidR="00664416" w:rsidRPr="00DD33A1" w:rsidRDefault="00664416" w:rsidP="003641AC">
            <w:pPr>
              <w:autoSpaceDE/>
              <w:autoSpaceDN/>
              <w:adjustRightInd/>
              <w:spacing w:after="0"/>
              <w:jc w:val="center"/>
              <w:rPr>
                <w:rFonts w:eastAsia="Times New Roman" w:cs="Arial"/>
                <w:color w:val="auto"/>
                <w:lang w:eastAsia="en-GB"/>
              </w:rPr>
            </w:pPr>
            <w:r w:rsidRPr="00DD33A1">
              <w:rPr>
                <w:rFonts w:eastAsia="Times New Roman" w:cs="Arial"/>
                <w:color w:val="auto"/>
                <w:lang w:eastAsia="en-GB"/>
              </w:rPr>
              <w:t>2018/19</w:t>
            </w:r>
          </w:p>
        </w:tc>
      </w:tr>
      <w:tr w:rsidR="00664416" w:rsidRPr="00DD33A1" w14:paraId="7715E61C" w14:textId="77777777" w:rsidTr="003641AC">
        <w:tc>
          <w:tcPr>
            <w:tcW w:w="4819" w:type="dxa"/>
            <w:gridSpan w:val="6"/>
          </w:tcPr>
          <w:p w14:paraId="3F12DE9E" w14:textId="77777777" w:rsidR="00664416" w:rsidRPr="00DD33A1" w:rsidRDefault="00664416" w:rsidP="003641AC">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Gross budget 2017/18</w:t>
            </w:r>
          </w:p>
        </w:tc>
        <w:tc>
          <w:tcPr>
            <w:tcW w:w="4197" w:type="dxa"/>
            <w:gridSpan w:val="3"/>
          </w:tcPr>
          <w:p w14:paraId="51F31FC0" w14:textId="77777777" w:rsidR="00664416" w:rsidRPr="00DD33A1" w:rsidRDefault="00664416" w:rsidP="003641AC">
            <w:pPr>
              <w:autoSpaceDE/>
              <w:autoSpaceDN/>
              <w:adjustRightInd/>
              <w:spacing w:after="0"/>
              <w:jc w:val="center"/>
              <w:rPr>
                <w:rFonts w:eastAsia="Times New Roman" w:cs="Arial"/>
                <w:color w:val="auto"/>
                <w:lang w:eastAsia="en-GB"/>
              </w:rPr>
            </w:pPr>
            <w:r w:rsidRPr="00DD33A1">
              <w:rPr>
                <w:rFonts w:eastAsia="Times New Roman" w:cs="Arial"/>
                <w:color w:val="auto"/>
                <w:lang w:eastAsia="en-GB"/>
              </w:rPr>
              <w:t>£15.833m</w:t>
            </w:r>
          </w:p>
        </w:tc>
      </w:tr>
      <w:tr w:rsidR="00664416" w:rsidRPr="00DD33A1" w14:paraId="341B39F3" w14:textId="77777777" w:rsidTr="003641AC">
        <w:tc>
          <w:tcPr>
            <w:tcW w:w="4819" w:type="dxa"/>
            <w:gridSpan w:val="6"/>
          </w:tcPr>
          <w:p w14:paraId="1E29A674" w14:textId="77777777" w:rsidR="00664416" w:rsidRPr="00DD33A1" w:rsidRDefault="00664416" w:rsidP="003641AC">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Income 2017/18</w:t>
            </w:r>
          </w:p>
        </w:tc>
        <w:tc>
          <w:tcPr>
            <w:tcW w:w="4197" w:type="dxa"/>
            <w:gridSpan w:val="3"/>
          </w:tcPr>
          <w:p w14:paraId="3EE3615E" w14:textId="77777777" w:rsidR="00664416" w:rsidRPr="00DD33A1" w:rsidRDefault="00664416" w:rsidP="003641AC">
            <w:pPr>
              <w:autoSpaceDE/>
              <w:autoSpaceDN/>
              <w:adjustRightInd/>
              <w:spacing w:after="0"/>
              <w:jc w:val="center"/>
              <w:rPr>
                <w:rFonts w:eastAsia="Times New Roman" w:cs="Arial"/>
                <w:color w:val="auto"/>
                <w:lang w:eastAsia="en-GB"/>
              </w:rPr>
            </w:pPr>
            <w:r w:rsidRPr="00DD33A1">
              <w:rPr>
                <w:rFonts w:eastAsia="Times New Roman" w:cs="Arial"/>
                <w:color w:val="auto"/>
                <w:lang w:eastAsia="en-GB"/>
              </w:rPr>
              <w:t>£0.280m</w:t>
            </w:r>
          </w:p>
        </w:tc>
      </w:tr>
      <w:tr w:rsidR="00664416" w:rsidRPr="00DD33A1" w14:paraId="40F3F79F" w14:textId="77777777" w:rsidTr="003641AC">
        <w:tc>
          <w:tcPr>
            <w:tcW w:w="4819" w:type="dxa"/>
            <w:gridSpan w:val="6"/>
          </w:tcPr>
          <w:p w14:paraId="138B0136" w14:textId="77777777" w:rsidR="00664416" w:rsidRPr="00DD33A1" w:rsidRDefault="00664416" w:rsidP="003641AC">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Net budget 2017/18</w:t>
            </w:r>
          </w:p>
        </w:tc>
        <w:tc>
          <w:tcPr>
            <w:tcW w:w="4197" w:type="dxa"/>
            <w:gridSpan w:val="3"/>
          </w:tcPr>
          <w:p w14:paraId="56BA379A" w14:textId="77777777" w:rsidR="00664416" w:rsidRPr="00DD33A1" w:rsidRDefault="00664416" w:rsidP="003641AC">
            <w:pPr>
              <w:autoSpaceDE/>
              <w:autoSpaceDN/>
              <w:adjustRightInd/>
              <w:spacing w:after="0"/>
              <w:jc w:val="center"/>
              <w:rPr>
                <w:rFonts w:eastAsia="Times New Roman" w:cs="Arial"/>
                <w:color w:val="auto"/>
                <w:lang w:eastAsia="en-GB"/>
              </w:rPr>
            </w:pPr>
            <w:r w:rsidRPr="00DD33A1">
              <w:rPr>
                <w:rFonts w:eastAsia="Times New Roman" w:cs="Arial"/>
                <w:color w:val="auto"/>
                <w:lang w:eastAsia="en-GB"/>
              </w:rPr>
              <w:t>£15.553m</w:t>
            </w:r>
          </w:p>
        </w:tc>
      </w:tr>
      <w:tr w:rsidR="00664416" w:rsidRPr="00DD33A1" w14:paraId="4D9F9E0B" w14:textId="77777777" w:rsidTr="003641AC">
        <w:trPr>
          <w:trHeight w:val="428"/>
        </w:trPr>
        <w:tc>
          <w:tcPr>
            <w:tcW w:w="9016" w:type="dxa"/>
            <w:gridSpan w:val="9"/>
          </w:tcPr>
          <w:p w14:paraId="6A6F5F15" w14:textId="77777777" w:rsidR="00664416" w:rsidRPr="00DD33A1" w:rsidRDefault="00664416" w:rsidP="003641AC">
            <w:pPr>
              <w:autoSpaceDE/>
              <w:autoSpaceDN/>
              <w:adjustRightInd/>
              <w:spacing w:after="0"/>
              <w:jc w:val="center"/>
              <w:rPr>
                <w:rFonts w:eastAsia="Times New Roman" w:cs="Arial"/>
                <w:b/>
                <w:i/>
                <w:color w:val="auto"/>
                <w:lang w:eastAsia="en-GB"/>
              </w:rPr>
            </w:pPr>
          </w:p>
        </w:tc>
      </w:tr>
      <w:tr w:rsidR="00664416" w:rsidRPr="00DD33A1" w14:paraId="4024CCDB" w14:textId="77777777" w:rsidTr="003641AC">
        <w:tc>
          <w:tcPr>
            <w:tcW w:w="9016" w:type="dxa"/>
            <w:gridSpan w:val="9"/>
          </w:tcPr>
          <w:p w14:paraId="7F7ED7AC" w14:textId="77777777" w:rsidR="00664416" w:rsidRPr="00DD33A1" w:rsidRDefault="00664416" w:rsidP="003641AC">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 xml:space="preserve">Savings Target and Profiling (discrete year): </w:t>
            </w:r>
          </w:p>
        </w:tc>
      </w:tr>
      <w:tr w:rsidR="00664416" w:rsidRPr="00DD33A1" w14:paraId="7F449253" w14:textId="77777777" w:rsidTr="003641AC">
        <w:tc>
          <w:tcPr>
            <w:tcW w:w="9016" w:type="dxa"/>
            <w:gridSpan w:val="9"/>
          </w:tcPr>
          <w:p w14:paraId="5ED3D2A3" w14:textId="77777777" w:rsidR="00664416" w:rsidRPr="00DD33A1" w:rsidRDefault="00664416" w:rsidP="003641AC">
            <w:pPr>
              <w:autoSpaceDE/>
              <w:autoSpaceDN/>
              <w:adjustRightInd/>
              <w:spacing w:after="0"/>
              <w:jc w:val="left"/>
              <w:rPr>
                <w:rFonts w:eastAsia="Times New Roman" w:cs="Arial"/>
                <w:b/>
                <w:color w:val="auto"/>
                <w:lang w:eastAsia="en-GB"/>
              </w:rPr>
            </w:pPr>
          </w:p>
        </w:tc>
      </w:tr>
      <w:tr w:rsidR="00664416" w:rsidRPr="00DD33A1" w14:paraId="01F74895" w14:textId="77777777" w:rsidTr="003641AC">
        <w:trPr>
          <w:trHeight w:val="90"/>
        </w:trPr>
        <w:tc>
          <w:tcPr>
            <w:tcW w:w="2405" w:type="dxa"/>
            <w:gridSpan w:val="2"/>
          </w:tcPr>
          <w:p w14:paraId="04AE7590"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2018/19</w:t>
            </w:r>
          </w:p>
        </w:tc>
        <w:tc>
          <w:tcPr>
            <w:tcW w:w="2268" w:type="dxa"/>
            <w:gridSpan w:val="3"/>
          </w:tcPr>
          <w:p w14:paraId="33E0CF15"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2019/20</w:t>
            </w:r>
          </w:p>
        </w:tc>
        <w:tc>
          <w:tcPr>
            <w:tcW w:w="2126" w:type="dxa"/>
            <w:gridSpan w:val="3"/>
          </w:tcPr>
          <w:p w14:paraId="52753431"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2020/21</w:t>
            </w:r>
          </w:p>
        </w:tc>
        <w:tc>
          <w:tcPr>
            <w:tcW w:w="2217" w:type="dxa"/>
          </w:tcPr>
          <w:p w14:paraId="7560144A"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 xml:space="preserve">Total </w:t>
            </w:r>
          </w:p>
        </w:tc>
      </w:tr>
      <w:tr w:rsidR="00664416" w:rsidRPr="00DD33A1" w14:paraId="2B35BD78" w14:textId="77777777" w:rsidTr="003641AC">
        <w:trPr>
          <w:trHeight w:val="90"/>
        </w:trPr>
        <w:tc>
          <w:tcPr>
            <w:tcW w:w="2405" w:type="dxa"/>
            <w:gridSpan w:val="2"/>
          </w:tcPr>
          <w:p w14:paraId="06A82C9D"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£m</w:t>
            </w:r>
          </w:p>
        </w:tc>
        <w:tc>
          <w:tcPr>
            <w:tcW w:w="2268" w:type="dxa"/>
            <w:gridSpan w:val="3"/>
          </w:tcPr>
          <w:p w14:paraId="7CC42427"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£m</w:t>
            </w:r>
          </w:p>
        </w:tc>
        <w:tc>
          <w:tcPr>
            <w:tcW w:w="2126" w:type="dxa"/>
            <w:gridSpan w:val="3"/>
          </w:tcPr>
          <w:p w14:paraId="0BABE7F2"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£m</w:t>
            </w:r>
          </w:p>
        </w:tc>
        <w:tc>
          <w:tcPr>
            <w:tcW w:w="2217" w:type="dxa"/>
          </w:tcPr>
          <w:p w14:paraId="5CEDD5F3"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£m</w:t>
            </w:r>
          </w:p>
        </w:tc>
      </w:tr>
      <w:tr w:rsidR="00664416" w:rsidRPr="00DD33A1" w14:paraId="057ECA60" w14:textId="77777777" w:rsidTr="003641AC">
        <w:trPr>
          <w:trHeight w:val="90"/>
        </w:trPr>
        <w:tc>
          <w:tcPr>
            <w:tcW w:w="2405" w:type="dxa"/>
            <w:gridSpan w:val="2"/>
          </w:tcPr>
          <w:p w14:paraId="47B2778A" w14:textId="77777777" w:rsidR="00664416" w:rsidRPr="00DD33A1" w:rsidRDefault="00664416" w:rsidP="003641AC">
            <w:pPr>
              <w:tabs>
                <w:tab w:val="left" w:pos="1395"/>
              </w:tabs>
              <w:autoSpaceDE/>
              <w:autoSpaceDN/>
              <w:adjustRightInd/>
              <w:spacing w:after="0"/>
              <w:jc w:val="center"/>
              <w:rPr>
                <w:rFonts w:eastAsia="Times New Roman" w:cs="Arial"/>
                <w:color w:val="auto"/>
                <w:lang w:eastAsia="en-GB"/>
              </w:rPr>
            </w:pPr>
            <w:r w:rsidRPr="00DD33A1">
              <w:rPr>
                <w:rFonts w:eastAsia="Times New Roman" w:cs="Arial"/>
                <w:color w:val="auto"/>
                <w:lang w:eastAsia="en-GB"/>
              </w:rPr>
              <w:t>-0.300</w:t>
            </w:r>
          </w:p>
        </w:tc>
        <w:tc>
          <w:tcPr>
            <w:tcW w:w="2268" w:type="dxa"/>
            <w:gridSpan w:val="3"/>
          </w:tcPr>
          <w:p w14:paraId="24A0C5E5" w14:textId="77777777" w:rsidR="00664416" w:rsidRPr="00DD33A1" w:rsidRDefault="00664416" w:rsidP="003641AC">
            <w:pPr>
              <w:tabs>
                <w:tab w:val="left" w:pos="1395"/>
              </w:tabs>
              <w:autoSpaceDE/>
              <w:autoSpaceDN/>
              <w:adjustRightInd/>
              <w:spacing w:after="0"/>
              <w:jc w:val="center"/>
              <w:rPr>
                <w:rFonts w:eastAsia="Times New Roman" w:cs="Arial"/>
                <w:color w:val="auto"/>
                <w:lang w:eastAsia="en-GB"/>
              </w:rPr>
            </w:pPr>
            <w:r w:rsidRPr="00DD33A1">
              <w:rPr>
                <w:rFonts w:eastAsia="Times New Roman" w:cs="Arial"/>
                <w:color w:val="auto"/>
                <w:lang w:eastAsia="en-GB"/>
              </w:rPr>
              <w:t>0.000</w:t>
            </w:r>
          </w:p>
        </w:tc>
        <w:tc>
          <w:tcPr>
            <w:tcW w:w="2126" w:type="dxa"/>
            <w:gridSpan w:val="3"/>
          </w:tcPr>
          <w:p w14:paraId="46D4B716" w14:textId="77777777" w:rsidR="00664416" w:rsidRPr="00DD33A1" w:rsidRDefault="00664416" w:rsidP="003641AC">
            <w:pPr>
              <w:tabs>
                <w:tab w:val="left" w:pos="1395"/>
              </w:tabs>
              <w:autoSpaceDE/>
              <w:autoSpaceDN/>
              <w:adjustRightInd/>
              <w:spacing w:after="0"/>
              <w:jc w:val="center"/>
              <w:rPr>
                <w:rFonts w:eastAsia="Times New Roman" w:cs="Arial"/>
                <w:color w:val="auto"/>
                <w:lang w:eastAsia="en-GB"/>
              </w:rPr>
            </w:pPr>
            <w:r w:rsidRPr="00DD33A1">
              <w:rPr>
                <w:rFonts w:eastAsia="Times New Roman" w:cs="Arial"/>
                <w:color w:val="auto"/>
                <w:lang w:eastAsia="en-GB"/>
              </w:rPr>
              <w:t>0.000</w:t>
            </w:r>
          </w:p>
        </w:tc>
        <w:tc>
          <w:tcPr>
            <w:tcW w:w="2217" w:type="dxa"/>
          </w:tcPr>
          <w:p w14:paraId="6980991D" w14:textId="77777777" w:rsidR="00664416" w:rsidRPr="00DD33A1" w:rsidRDefault="00664416" w:rsidP="003641AC">
            <w:pPr>
              <w:tabs>
                <w:tab w:val="left" w:pos="1395"/>
              </w:tabs>
              <w:autoSpaceDE/>
              <w:autoSpaceDN/>
              <w:adjustRightInd/>
              <w:spacing w:after="0"/>
              <w:jc w:val="center"/>
              <w:rPr>
                <w:rFonts w:eastAsia="Times New Roman" w:cs="Arial"/>
                <w:color w:val="auto"/>
                <w:lang w:eastAsia="en-GB"/>
              </w:rPr>
            </w:pPr>
            <w:r w:rsidRPr="00DD33A1">
              <w:rPr>
                <w:rFonts w:eastAsia="Times New Roman" w:cs="Arial"/>
                <w:color w:val="auto"/>
                <w:lang w:eastAsia="en-GB"/>
              </w:rPr>
              <w:t>-0.300</w:t>
            </w:r>
          </w:p>
        </w:tc>
      </w:tr>
      <w:tr w:rsidR="00664416" w:rsidRPr="00DD33A1" w14:paraId="1B3182E1" w14:textId="77777777" w:rsidTr="003641AC">
        <w:trPr>
          <w:trHeight w:val="90"/>
        </w:trPr>
        <w:tc>
          <w:tcPr>
            <w:tcW w:w="9016" w:type="dxa"/>
            <w:gridSpan w:val="9"/>
          </w:tcPr>
          <w:p w14:paraId="6C267A5F"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p>
        </w:tc>
      </w:tr>
      <w:tr w:rsidR="00664416" w:rsidRPr="00DD33A1" w14:paraId="44313AB4" w14:textId="77777777" w:rsidTr="003641AC">
        <w:trPr>
          <w:trHeight w:val="90"/>
        </w:trPr>
        <w:tc>
          <w:tcPr>
            <w:tcW w:w="9016" w:type="dxa"/>
            <w:gridSpan w:val="9"/>
          </w:tcPr>
          <w:p w14:paraId="5576A8A9" w14:textId="77777777" w:rsidR="00664416" w:rsidRPr="00DD33A1" w:rsidRDefault="00664416" w:rsidP="003641AC">
            <w:pPr>
              <w:tabs>
                <w:tab w:val="left" w:pos="1395"/>
              </w:tabs>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FTE implications:</w:t>
            </w:r>
          </w:p>
        </w:tc>
      </w:tr>
      <w:tr w:rsidR="00664416" w:rsidRPr="00DD33A1" w14:paraId="31F361B9" w14:textId="77777777" w:rsidTr="003641AC">
        <w:trPr>
          <w:trHeight w:val="90"/>
        </w:trPr>
        <w:tc>
          <w:tcPr>
            <w:tcW w:w="2254" w:type="dxa"/>
          </w:tcPr>
          <w:p w14:paraId="2FA5E707"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2018/19</w:t>
            </w:r>
          </w:p>
        </w:tc>
        <w:tc>
          <w:tcPr>
            <w:tcW w:w="2254" w:type="dxa"/>
            <w:gridSpan w:val="3"/>
          </w:tcPr>
          <w:p w14:paraId="0A9CD701"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2019/20</w:t>
            </w:r>
          </w:p>
        </w:tc>
        <w:tc>
          <w:tcPr>
            <w:tcW w:w="2254" w:type="dxa"/>
            <w:gridSpan w:val="3"/>
          </w:tcPr>
          <w:p w14:paraId="3DF10493"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2020/21</w:t>
            </w:r>
          </w:p>
        </w:tc>
        <w:tc>
          <w:tcPr>
            <w:tcW w:w="2254" w:type="dxa"/>
            <w:gridSpan w:val="2"/>
          </w:tcPr>
          <w:p w14:paraId="6249529E"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r w:rsidRPr="00DD33A1">
              <w:rPr>
                <w:rFonts w:eastAsia="Times New Roman" w:cs="Arial"/>
                <w:b/>
                <w:color w:val="auto"/>
                <w:lang w:eastAsia="en-GB"/>
              </w:rPr>
              <w:t>Total</w:t>
            </w:r>
          </w:p>
        </w:tc>
      </w:tr>
      <w:tr w:rsidR="00664416" w:rsidRPr="00DD33A1" w14:paraId="379E75E5" w14:textId="77777777" w:rsidTr="003641AC">
        <w:trPr>
          <w:trHeight w:val="90"/>
        </w:trPr>
        <w:tc>
          <w:tcPr>
            <w:tcW w:w="2254" w:type="dxa"/>
          </w:tcPr>
          <w:p w14:paraId="60F8C661" w14:textId="77777777" w:rsidR="00664416" w:rsidRPr="00DD33A1" w:rsidRDefault="00664416" w:rsidP="003641AC">
            <w:pPr>
              <w:tabs>
                <w:tab w:val="left" w:pos="1395"/>
              </w:tabs>
              <w:autoSpaceDE/>
              <w:autoSpaceDN/>
              <w:adjustRightInd/>
              <w:spacing w:after="0"/>
              <w:jc w:val="center"/>
              <w:rPr>
                <w:rFonts w:eastAsia="Times New Roman" w:cs="Arial"/>
                <w:i/>
                <w:color w:val="auto"/>
                <w:lang w:eastAsia="en-GB"/>
              </w:rPr>
            </w:pPr>
            <w:r w:rsidRPr="00DD33A1">
              <w:rPr>
                <w:rFonts w:eastAsia="Times New Roman" w:cs="Arial"/>
                <w:i/>
                <w:color w:val="auto"/>
                <w:lang w:eastAsia="en-GB"/>
              </w:rPr>
              <w:t>0.00</w:t>
            </w:r>
          </w:p>
        </w:tc>
        <w:tc>
          <w:tcPr>
            <w:tcW w:w="2254" w:type="dxa"/>
            <w:gridSpan w:val="3"/>
          </w:tcPr>
          <w:p w14:paraId="42DF5EB7" w14:textId="77777777" w:rsidR="00664416" w:rsidRPr="00DD33A1" w:rsidRDefault="00664416" w:rsidP="003641AC">
            <w:pPr>
              <w:tabs>
                <w:tab w:val="left" w:pos="1395"/>
              </w:tabs>
              <w:autoSpaceDE/>
              <w:autoSpaceDN/>
              <w:adjustRightInd/>
              <w:spacing w:after="0"/>
              <w:jc w:val="center"/>
              <w:rPr>
                <w:rFonts w:eastAsia="Times New Roman" w:cs="Arial"/>
                <w:i/>
                <w:color w:val="auto"/>
                <w:lang w:eastAsia="en-GB"/>
              </w:rPr>
            </w:pPr>
            <w:r w:rsidRPr="00DD33A1">
              <w:rPr>
                <w:rFonts w:eastAsia="Times New Roman" w:cs="Arial"/>
                <w:i/>
                <w:color w:val="auto"/>
                <w:lang w:eastAsia="en-GB"/>
              </w:rPr>
              <w:t>0.00</w:t>
            </w:r>
          </w:p>
        </w:tc>
        <w:tc>
          <w:tcPr>
            <w:tcW w:w="2254" w:type="dxa"/>
            <w:gridSpan w:val="3"/>
          </w:tcPr>
          <w:p w14:paraId="0E416667" w14:textId="77777777" w:rsidR="00664416" w:rsidRPr="00DD33A1" w:rsidRDefault="00664416" w:rsidP="003641AC">
            <w:pPr>
              <w:tabs>
                <w:tab w:val="left" w:pos="1395"/>
              </w:tabs>
              <w:autoSpaceDE/>
              <w:autoSpaceDN/>
              <w:adjustRightInd/>
              <w:spacing w:after="0"/>
              <w:jc w:val="center"/>
              <w:rPr>
                <w:rFonts w:eastAsia="Times New Roman" w:cs="Arial"/>
                <w:i/>
                <w:color w:val="auto"/>
                <w:lang w:eastAsia="en-GB"/>
              </w:rPr>
            </w:pPr>
            <w:r w:rsidRPr="00DD33A1">
              <w:rPr>
                <w:rFonts w:eastAsia="Times New Roman" w:cs="Arial"/>
                <w:i/>
                <w:color w:val="auto"/>
                <w:lang w:eastAsia="en-GB"/>
              </w:rPr>
              <w:t>0.00</w:t>
            </w:r>
          </w:p>
        </w:tc>
        <w:tc>
          <w:tcPr>
            <w:tcW w:w="2254" w:type="dxa"/>
            <w:gridSpan w:val="2"/>
          </w:tcPr>
          <w:p w14:paraId="7E0241AD" w14:textId="77777777" w:rsidR="00664416" w:rsidRPr="00DD33A1" w:rsidRDefault="00664416" w:rsidP="003641AC">
            <w:pPr>
              <w:tabs>
                <w:tab w:val="left" w:pos="1395"/>
              </w:tabs>
              <w:autoSpaceDE/>
              <w:autoSpaceDN/>
              <w:adjustRightInd/>
              <w:spacing w:after="0"/>
              <w:jc w:val="center"/>
              <w:rPr>
                <w:rFonts w:eastAsia="Times New Roman" w:cs="Arial"/>
                <w:i/>
                <w:color w:val="auto"/>
                <w:lang w:eastAsia="en-GB"/>
              </w:rPr>
            </w:pPr>
            <w:r w:rsidRPr="00DD33A1">
              <w:rPr>
                <w:rFonts w:eastAsia="Times New Roman" w:cs="Arial"/>
                <w:i/>
                <w:color w:val="auto"/>
                <w:lang w:eastAsia="en-GB"/>
              </w:rPr>
              <w:t>0.00</w:t>
            </w:r>
          </w:p>
        </w:tc>
      </w:tr>
      <w:tr w:rsidR="00664416" w:rsidRPr="00DD33A1" w14:paraId="6DF6053B" w14:textId="77777777" w:rsidTr="003641AC">
        <w:trPr>
          <w:trHeight w:val="90"/>
        </w:trPr>
        <w:tc>
          <w:tcPr>
            <w:tcW w:w="9016" w:type="dxa"/>
            <w:gridSpan w:val="9"/>
          </w:tcPr>
          <w:p w14:paraId="551DA955"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p>
        </w:tc>
      </w:tr>
      <w:tr w:rsidR="00664416" w:rsidRPr="00DD33A1" w14:paraId="62049088" w14:textId="77777777" w:rsidTr="003641AC">
        <w:trPr>
          <w:trHeight w:val="90"/>
        </w:trPr>
        <w:tc>
          <w:tcPr>
            <w:tcW w:w="9016" w:type="dxa"/>
            <w:gridSpan w:val="9"/>
          </w:tcPr>
          <w:p w14:paraId="1233A318" w14:textId="77777777" w:rsidR="00664416" w:rsidRPr="00DD33A1" w:rsidRDefault="00664416" w:rsidP="003641AC">
            <w:pPr>
              <w:tabs>
                <w:tab w:val="left" w:pos="1395"/>
              </w:tabs>
              <w:autoSpaceDE/>
              <w:autoSpaceDN/>
              <w:adjustRightInd/>
              <w:spacing w:after="0"/>
              <w:jc w:val="center"/>
              <w:rPr>
                <w:rFonts w:eastAsia="Times New Roman" w:cs="Arial"/>
                <w:b/>
                <w:color w:val="auto"/>
                <w:lang w:eastAsia="en-GB"/>
              </w:rPr>
            </w:pPr>
          </w:p>
        </w:tc>
      </w:tr>
      <w:tr w:rsidR="00664416" w:rsidRPr="00DD33A1" w14:paraId="41E24833" w14:textId="77777777" w:rsidTr="003641AC">
        <w:trPr>
          <w:trHeight w:val="70"/>
        </w:trPr>
        <w:tc>
          <w:tcPr>
            <w:tcW w:w="2830" w:type="dxa"/>
            <w:gridSpan w:val="3"/>
          </w:tcPr>
          <w:p w14:paraId="64298FD0" w14:textId="77777777" w:rsidR="00664416" w:rsidRPr="007130D5" w:rsidRDefault="00664416" w:rsidP="003641AC">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t>Decisions needed to deliver the budgeted savings</w:t>
            </w:r>
            <w:r w:rsidRPr="00DD33A1">
              <w:rPr>
                <w:rFonts w:eastAsia="Times New Roman" w:cs="Arial"/>
                <w:b/>
                <w:color w:val="auto"/>
                <w:lang w:eastAsia="en-GB"/>
              </w:rPr>
              <w:br/>
            </w:r>
          </w:p>
        </w:tc>
        <w:tc>
          <w:tcPr>
            <w:tcW w:w="6186" w:type="dxa"/>
            <w:gridSpan w:val="6"/>
          </w:tcPr>
          <w:p w14:paraId="297F19AC" w14:textId="77777777" w:rsidR="00664416" w:rsidRPr="00DD33A1" w:rsidRDefault="00664416" w:rsidP="003641AC">
            <w:pPr>
              <w:autoSpaceDE/>
              <w:autoSpaceDN/>
              <w:adjustRightInd/>
              <w:spacing w:after="0"/>
              <w:rPr>
                <w:rFonts w:eastAsia="Times New Roman" w:cs="Arial"/>
                <w:color w:val="auto"/>
                <w:lang w:eastAsia="en-GB"/>
              </w:rPr>
            </w:pPr>
            <w:r w:rsidRPr="00DD33A1">
              <w:rPr>
                <w:rFonts w:eastAsia="Times New Roman" w:cs="Arial"/>
                <w:color w:val="auto"/>
                <w:lang w:eastAsia="en-GB"/>
              </w:rPr>
              <w:t>To agree to reduce the budget provision for dispensing</w:t>
            </w:r>
            <w:r>
              <w:rPr>
                <w:rFonts w:eastAsia="Times New Roman" w:cs="Arial"/>
                <w:color w:val="auto"/>
                <w:lang w:eastAsia="en-GB"/>
              </w:rPr>
              <w:t xml:space="preserve"> fees in relation to controlled drugs, in support of substance misuse treatment, primarily opiate substitution therapy e.g. methadone, buprenorphine</w:t>
            </w:r>
            <w:r w:rsidRPr="00DD33A1">
              <w:rPr>
                <w:rFonts w:eastAsia="Times New Roman" w:cs="Arial"/>
                <w:color w:val="auto"/>
                <w:lang w:eastAsia="en-GB"/>
              </w:rPr>
              <w:t>.</w:t>
            </w:r>
          </w:p>
          <w:p w14:paraId="0C089FAC" w14:textId="77777777" w:rsidR="00664416" w:rsidRPr="00DD33A1" w:rsidRDefault="00664416" w:rsidP="003641AC">
            <w:pPr>
              <w:autoSpaceDE/>
              <w:autoSpaceDN/>
              <w:adjustRightInd/>
              <w:spacing w:after="0"/>
              <w:rPr>
                <w:rFonts w:eastAsia="Times New Roman" w:cs="Arial"/>
                <w:color w:val="auto"/>
                <w:lang w:eastAsia="en-GB"/>
              </w:rPr>
            </w:pPr>
          </w:p>
        </w:tc>
      </w:tr>
      <w:tr w:rsidR="00664416" w:rsidRPr="00DD33A1" w14:paraId="6C85D354" w14:textId="77777777" w:rsidTr="003641AC">
        <w:trPr>
          <w:trHeight w:val="70"/>
        </w:trPr>
        <w:tc>
          <w:tcPr>
            <w:tcW w:w="2830" w:type="dxa"/>
            <w:gridSpan w:val="3"/>
          </w:tcPr>
          <w:p w14:paraId="20F8A7A4" w14:textId="77777777" w:rsidR="00664416" w:rsidRPr="00DD33A1" w:rsidRDefault="00664416" w:rsidP="003641AC">
            <w:pPr>
              <w:autoSpaceDE/>
              <w:autoSpaceDN/>
              <w:adjustRightInd/>
              <w:spacing w:after="0"/>
              <w:jc w:val="left"/>
              <w:rPr>
                <w:rFonts w:eastAsia="Times New Roman" w:cs="Arial"/>
                <w:color w:val="auto"/>
                <w:lang w:eastAsia="en-GB"/>
              </w:rPr>
            </w:pPr>
            <w:r w:rsidRPr="00DD33A1">
              <w:rPr>
                <w:rFonts w:eastAsia="Times New Roman" w:cs="Arial"/>
                <w:b/>
                <w:color w:val="auto"/>
                <w:lang w:eastAsia="en-GB"/>
              </w:rPr>
              <w:t>Impact upon service</w:t>
            </w:r>
          </w:p>
          <w:p w14:paraId="7E44139E" w14:textId="77777777" w:rsidR="00664416" w:rsidRPr="00DD33A1" w:rsidRDefault="00664416" w:rsidP="003641AC">
            <w:pPr>
              <w:autoSpaceDE/>
              <w:autoSpaceDN/>
              <w:adjustRightInd/>
              <w:spacing w:after="0"/>
              <w:jc w:val="left"/>
              <w:rPr>
                <w:rFonts w:eastAsia="Times New Roman" w:cs="Arial"/>
                <w:color w:val="auto"/>
                <w:lang w:eastAsia="en-GB"/>
              </w:rPr>
            </w:pPr>
          </w:p>
          <w:p w14:paraId="14B19AD3" w14:textId="77777777" w:rsidR="00664416" w:rsidRPr="00DD33A1" w:rsidRDefault="00664416" w:rsidP="003641AC">
            <w:pPr>
              <w:autoSpaceDE/>
              <w:autoSpaceDN/>
              <w:adjustRightInd/>
              <w:spacing w:after="0"/>
              <w:jc w:val="left"/>
              <w:rPr>
                <w:rFonts w:eastAsia="Times New Roman" w:cs="Arial"/>
                <w:color w:val="auto"/>
                <w:lang w:eastAsia="en-GB"/>
              </w:rPr>
            </w:pPr>
          </w:p>
          <w:p w14:paraId="7C8D3F08" w14:textId="77777777" w:rsidR="00664416" w:rsidRPr="00DD33A1" w:rsidRDefault="00664416" w:rsidP="003641AC">
            <w:pPr>
              <w:autoSpaceDE/>
              <w:autoSpaceDN/>
              <w:adjustRightInd/>
              <w:spacing w:after="0"/>
              <w:jc w:val="left"/>
              <w:rPr>
                <w:rFonts w:eastAsia="Times New Roman" w:cs="Arial"/>
                <w:color w:val="auto"/>
                <w:lang w:eastAsia="en-GB"/>
              </w:rPr>
            </w:pPr>
          </w:p>
          <w:p w14:paraId="51B80074" w14:textId="77777777" w:rsidR="00664416" w:rsidRPr="00DD33A1" w:rsidRDefault="00664416" w:rsidP="003641AC">
            <w:pPr>
              <w:autoSpaceDE/>
              <w:autoSpaceDN/>
              <w:adjustRightInd/>
              <w:spacing w:after="0"/>
              <w:jc w:val="left"/>
              <w:rPr>
                <w:rFonts w:eastAsia="Times New Roman" w:cs="Arial"/>
                <w:color w:val="auto"/>
                <w:lang w:eastAsia="en-GB"/>
              </w:rPr>
            </w:pPr>
          </w:p>
          <w:p w14:paraId="1AF6475F" w14:textId="77777777" w:rsidR="00664416" w:rsidRPr="00DD33A1" w:rsidRDefault="00664416" w:rsidP="003641AC">
            <w:pPr>
              <w:autoSpaceDE/>
              <w:autoSpaceDN/>
              <w:adjustRightInd/>
              <w:spacing w:after="0"/>
              <w:jc w:val="left"/>
              <w:rPr>
                <w:rFonts w:eastAsia="Times New Roman" w:cs="Arial"/>
                <w:color w:val="auto"/>
                <w:lang w:eastAsia="en-GB"/>
              </w:rPr>
            </w:pPr>
          </w:p>
        </w:tc>
        <w:tc>
          <w:tcPr>
            <w:tcW w:w="6186" w:type="dxa"/>
            <w:gridSpan w:val="6"/>
          </w:tcPr>
          <w:p w14:paraId="751CCA32" w14:textId="77777777" w:rsidR="00664416" w:rsidRPr="00DD33A1" w:rsidRDefault="00664416" w:rsidP="003641AC">
            <w:pPr>
              <w:autoSpaceDE/>
              <w:autoSpaceDN/>
              <w:adjustRightInd/>
              <w:spacing w:after="0"/>
              <w:rPr>
                <w:rFonts w:eastAsia="Times New Roman" w:cs="Arial"/>
                <w:color w:val="auto"/>
                <w:lang w:eastAsia="en-GB"/>
              </w:rPr>
            </w:pPr>
            <w:r w:rsidRPr="001A60DA">
              <w:rPr>
                <w:rFonts w:eastAsia="Times New Roman" w:cs="Arial"/>
                <w:color w:val="auto"/>
                <w:lang w:eastAsia="en-GB"/>
              </w:rPr>
              <w:t>N</w:t>
            </w:r>
            <w:r w:rsidRPr="00C73CA8">
              <w:rPr>
                <w:rFonts w:eastAsia="Times New Roman" w:cs="Arial"/>
                <w:color w:val="auto"/>
                <w:lang w:eastAsia="en-GB"/>
              </w:rPr>
              <w:t>o</w:t>
            </w:r>
            <w:r>
              <w:rPr>
                <w:rFonts w:eastAsia="Times New Roman" w:cs="Arial"/>
                <w:color w:val="auto"/>
                <w:lang w:eastAsia="en-GB"/>
              </w:rPr>
              <w:t xml:space="preserve"> direct impact on service / service users – the budget has been incorporated into the financial provisions of the forthcoming tender for adult substance misuse treatment services.</w:t>
            </w:r>
          </w:p>
        </w:tc>
      </w:tr>
      <w:tr w:rsidR="00664416" w:rsidRPr="00DD33A1" w14:paraId="586161E1" w14:textId="77777777" w:rsidTr="003641AC">
        <w:trPr>
          <w:trHeight w:val="70"/>
        </w:trPr>
        <w:tc>
          <w:tcPr>
            <w:tcW w:w="2830" w:type="dxa"/>
            <w:gridSpan w:val="3"/>
          </w:tcPr>
          <w:p w14:paraId="65091E65" w14:textId="77777777" w:rsidR="00664416" w:rsidRPr="00DD33A1" w:rsidRDefault="00664416" w:rsidP="003641AC">
            <w:pPr>
              <w:autoSpaceDE/>
              <w:autoSpaceDN/>
              <w:adjustRightInd/>
              <w:spacing w:after="0"/>
              <w:jc w:val="left"/>
              <w:rPr>
                <w:rFonts w:eastAsia="Times New Roman" w:cs="Arial"/>
                <w:color w:val="auto"/>
                <w:lang w:eastAsia="en-GB"/>
              </w:rPr>
            </w:pPr>
            <w:r w:rsidRPr="00DD33A1">
              <w:rPr>
                <w:rFonts w:eastAsia="Times New Roman" w:cs="Arial"/>
                <w:b/>
                <w:color w:val="auto"/>
                <w:lang w:eastAsia="en-GB"/>
              </w:rPr>
              <w:t>Actions needed to deliver the target savings</w:t>
            </w:r>
          </w:p>
          <w:p w14:paraId="29E003A7" w14:textId="77777777" w:rsidR="00664416" w:rsidRPr="00DD33A1" w:rsidRDefault="00664416" w:rsidP="003641AC">
            <w:pPr>
              <w:autoSpaceDE/>
              <w:autoSpaceDN/>
              <w:adjustRightInd/>
              <w:spacing w:after="0"/>
              <w:jc w:val="left"/>
              <w:rPr>
                <w:rFonts w:eastAsia="Times New Roman" w:cs="Arial"/>
                <w:color w:val="auto"/>
                <w:lang w:eastAsia="en-GB"/>
              </w:rPr>
            </w:pPr>
          </w:p>
        </w:tc>
        <w:tc>
          <w:tcPr>
            <w:tcW w:w="6186" w:type="dxa"/>
            <w:gridSpan w:val="6"/>
          </w:tcPr>
          <w:p w14:paraId="11F8D3EB" w14:textId="77777777" w:rsidR="00664416" w:rsidRDefault="00664416" w:rsidP="003641AC">
            <w:pPr>
              <w:autoSpaceDE/>
              <w:autoSpaceDN/>
              <w:adjustRightInd/>
              <w:spacing w:after="0"/>
              <w:rPr>
                <w:rFonts w:eastAsia="Times New Roman" w:cs="Arial"/>
                <w:color w:val="auto"/>
                <w:lang w:eastAsia="en-GB"/>
              </w:rPr>
            </w:pPr>
            <w:r w:rsidRPr="00DD33A1">
              <w:rPr>
                <w:rFonts w:eastAsia="Times New Roman" w:cs="Arial"/>
                <w:color w:val="auto"/>
                <w:lang w:eastAsia="en-GB"/>
              </w:rPr>
              <w:t xml:space="preserve">To reduce the </w:t>
            </w:r>
            <w:r>
              <w:rPr>
                <w:rFonts w:eastAsia="Times New Roman" w:cs="Arial"/>
                <w:color w:val="auto"/>
                <w:lang w:eastAsia="en-GB"/>
              </w:rPr>
              <w:t xml:space="preserve">Lancashire County Council </w:t>
            </w:r>
            <w:r w:rsidRPr="00DD33A1">
              <w:rPr>
                <w:rFonts w:eastAsia="Times New Roman" w:cs="Arial"/>
                <w:color w:val="auto"/>
                <w:lang w:eastAsia="en-GB"/>
              </w:rPr>
              <w:t>budget provisio</w:t>
            </w:r>
            <w:r>
              <w:rPr>
                <w:rFonts w:eastAsia="Times New Roman" w:cs="Arial"/>
                <w:color w:val="auto"/>
                <w:lang w:eastAsia="en-GB"/>
              </w:rPr>
              <w:t xml:space="preserve">n for dispensing </w:t>
            </w:r>
            <w:r w:rsidRPr="00845B11">
              <w:rPr>
                <w:rFonts w:eastAsia="Times New Roman" w:cs="Arial"/>
                <w:color w:val="auto"/>
                <w:lang w:eastAsia="en-GB"/>
              </w:rPr>
              <w:t xml:space="preserve">fees </w:t>
            </w:r>
            <w:r>
              <w:rPr>
                <w:rFonts w:eastAsia="Times New Roman" w:cs="Arial"/>
                <w:color w:val="auto"/>
                <w:lang w:eastAsia="en-GB"/>
              </w:rPr>
              <w:t xml:space="preserve">in relation to </w:t>
            </w:r>
            <w:r w:rsidRPr="00845B11">
              <w:rPr>
                <w:rFonts w:eastAsia="Times New Roman" w:cs="Arial"/>
                <w:color w:val="auto"/>
                <w:lang w:eastAsia="en-GB"/>
              </w:rPr>
              <w:t>controlled drugs, in support of substance misuse treatment, primarily opiate substitution therapy</w:t>
            </w:r>
            <w:r>
              <w:rPr>
                <w:rFonts w:eastAsia="Times New Roman" w:cs="Arial"/>
                <w:color w:val="auto"/>
                <w:lang w:eastAsia="en-GB"/>
              </w:rPr>
              <w:t>.</w:t>
            </w:r>
          </w:p>
          <w:p w14:paraId="11E6A555" w14:textId="77777777" w:rsidR="00664416" w:rsidRPr="00DD33A1" w:rsidRDefault="00664416" w:rsidP="003641AC">
            <w:pPr>
              <w:autoSpaceDE/>
              <w:autoSpaceDN/>
              <w:adjustRightInd/>
              <w:spacing w:after="0"/>
              <w:rPr>
                <w:rFonts w:eastAsia="Times New Roman" w:cs="Arial"/>
                <w:color w:val="auto"/>
                <w:lang w:eastAsia="en-GB"/>
              </w:rPr>
            </w:pPr>
          </w:p>
        </w:tc>
      </w:tr>
      <w:tr w:rsidR="00664416" w:rsidRPr="00DD33A1" w14:paraId="74A7BE98" w14:textId="77777777" w:rsidTr="003641AC">
        <w:trPr>
          <w:trHeight w:val="70"/>
        </w:trPr>
        <w:tc>
          <w:tcPr>
            <w:tcW w:w="2830" w:type="dxa"/>
            <w:gridSpan w:val="3"/>
          </w:tcPr>
          <w:p w14:paraId="2AF4D0D4" w14:textId="77777777" w:rsidR="00664416" w:rsidRPr="00DD33A1" w:rsidRDefault="00664416" w:rsidP="003641AC">
            <w:pPr>
              <w:autoSpaceDE/>
              <w:autoSpaceDN/>
              <w:adjustRightInd/>
              <w:spacing w:after="0"/>
              <w:jc w:val="left"/>
              <w:rPr>
                <w:rFonts w:eastAsia="Times New Roman" w:cs="Arial"/>
                <w:color w:val="auto"/>
                <w:lang w:eastAsia="en-GB"/>
              </w:rPr>
            </w:pPr>
            <w:r w:rsidRPr="00DD33A1">
              <w:rPr>
                <w:rFonts w:eastAsia="Times New Roman" w:cs="Arial"/>
                <w:b/>
                <w:color w:val="auto"/>
                <w:lang w:eastAsia="en-GB"/>
              </w:rPr>
              <w:t>What are the risks associated with this saving and how will they be mitigated</w:t>
            </w:r>
          </w:p>
          <w:p w14:paraId="0CFC1190" w14:textId="77777777" w:rsidR="00664416" w:rsidRPr="00DD33A1" w:rsidRDefault="00664416" w:rsidP="003641AC">
            <w:pPr>
              <w:autoSpaceDE/>
              <w:autoSpaceDN/>
              <w:adjustRightInd/>
              <w:spacing w:after="0"/>
              <w:jc w:val="left"/>
              <w:rPr>
                <w:rFonts w:eastAsia="Times New Roman" w:cs="Arial"/>
                <w:color w:val="auto"/>
                <w:lang w:eastAsia="en-GB"/>
              </w:rPr>
            </w:pPr>
          </w:p>
          <w:p w14:paraId="3D3A6BCC" w14:textId="77777777" w:rsidR="00664416" w:rsidRPr="00DD33A1" w:rsidRDefault="00664416" w:rsidP="003641AC">
            <w:pPr>
              <w:autoSpaceDE/>
              <w:autoSpaceDN/>
              <w:adjustRightInd/>
              <w:spacing w:after="0"/>
              <w:jc w:val="left"/>
              <w:rPr>
                <w:rFonts w:eastAsia="Times New Roman" w:cs="Arial"/>
                <w:color w:val="auto"/>
                <w:lang w:eastAsia="en-GB"/>
              </w:rPr>
            </w:pPr>
          </w:p>
        </w:tc>
        <w:tc>
          <w:tcPr>
            <w:tcW w:w="6186" w:type="dxa"/>
            <w:gridSpan w:val="6"/>
          </w:tcPr>
          <w:p w14:paraId="05464A94" w14:textId="77777777" w:rsidR="00664416" w:rsidRPr="00DD33A1" w:rsidRDefault="00664416" w:rsidP="003641AC">
            <w:pPr>
              <w:autoSpaceDE/>
              <w:autoSpaceDN/>
              <w:adjustRightInd/>
              <w:spacing w:after="0"/>
              <w:rPr>
                <w:rFonts w:eastAsia="Times New Roman" w:cs="Arial"/>
                <w:color w:val="auto"/>
                <w:lang w:eastAsia="en-GB"/>
              </w:rPr>
            </w:pPr>
            <w:r w:rsidRPr="00DD33A1">
              <w:rPr>
                <w:rFonts w:eastAsia="Times New Roman" w:cs="Arial"/>
                <w:color w:val="auto"/>
                <w:lang w:eastAsia="en-GB"/>
              </w:rPr>
              <w:t xml:space="preserve">None – </w:t>
            </w:r>
            <w:r w:rsidRPr="00597CB3">
              <w:rPr>
                <w:rFonts w:eastAsia="Times New Roman" w:cs="Arial"/>
                <w:color w:val="auto"/>
                <w:lang w:eastAsia="en-GB"/>
              </w:rPr>
              <w:t>the budget has been incorporated into the financial provisions of the forthcoming tender for adult substance misuse treatment services.</w:t>
            </w:r>
          </w:p>
        </w:tc>
      </w:tr>
    </w:tbl>
    <w:p w14:paraId="6247BB36" w14:textId="77777777" w:rsidR="00664416" w:rsidRPr="00DD33A1" w:rsidRDefault="00664416" w:rsidP="00664416">
      <w:pPr>
        <w:autoSpaceDE/>
        <w:autoSpaceDN/>
        <w:adjustRightInd/>
        <w:spacing w:after="0"/>
        <w:jc w:val="left"/>
        <w:rPr>
          <w:rFonts w:eastAsia="Times New Roman" w:cs="Arial"/>
          <w:color w:val="auto"/>
          <w:lang w:eastAsia="en-GB"/>
        </w:rPr>
      </w:pPr>
    </w:p>
    <w:p w14:paraId="4393C381" w14:textId="77777777" w:rsidR="00664416" w:rsidRDefault="00664416" w:rsidP="00664416">
      <w:pPr>
        <w:autoSpaceDE/>
        <w:autoSpaceDN/>
        <w:adjustRightInd/>
        <w:spacing w:after="0"/>
        <w:jc w:val="left"/>
        <w:rPr>
          <w:rFonts w:eastAsia="Times New Roman" w:cs="Arial"/>
          <w:b/>
          <w:color w:val="auto"/>
          <w:lang w:eastAsia="en-GB"/>
        </w:rPr>
      </w:pPr>
    </w:p>
    <w:p w14:paraId="16C012BE" w14:textId="77777777" w:rsidR="00664416" w:rsidRDefault="00664416" w:rsidP="00664416">
      <w:pPr>
        <w:autoSpaceDE/>
        <w:autoSpaceDN/>
        <w:adjustRightInd/>
        <w:spacing w:after="0"/>
        <w:jc w:val="left"/>
        <w:rPr>
          <w:rFonts w:eastAsia="Times New Roman" w:cs="Arial"/>
          <w:b/>
          <w:color w:val="auto"/>
          <w:lang w:eastAsia="en-GB"/>
        </w:rPr>
      </w:pPr>
    </w:p>
    <w:p w14:paraId="619BC58F" w14:textId="77777777" w:rsidR="00664416" w:rsidRDefault="00664416" w:rsidP="00664416">
      <w:pPr>
        <w:autoSpaceDE/>
        <w:autoSpaceDN/>
        <w:adjustRightInd/>
        <w:spacing w:after="0"/>
        <w:jc w:val="left"/>
        <w:rPr>
          <w:rFonts w:eastAsia="Times New Roman" w:cs="Arial"/>
          <w:b/>
          <w:color w:val="auto"/>
          <w:lang w:eastAsia="en-GB"/>
        </w:rPr>
      </w:pPr>
    </w:p>
    <w:p w14:paraId="2FF6E42E" w14:textId="77777777" w:rsidR="00664416" w:rsidRDefault="00664416" w:rsidP="00664416">
      <w:pPr>
        <w:autoSpaceDE/>
        <w:autoSpaceDN/>
        <w:adjustRightInd/>
        <w:spacing w:after="0"/>
        <w:jc w:val="left"/>
        <w:rPr>
          <w:rFonts w:eastAsia="Times New Roman" w:cs="Arial"/>
          <w:b/>
          <w:color w:val="auto"/>
          <w:lang w:eastAsia="en-GB"/>
        </w:rPr>
      </w:pPr>
    </w:p>
    <w:p w14:paraId="74E5F954" w14:textId="77777777" w:rsidR="00664416" w:rsidRPr="00DD33A1" w:rsidRDefault="00664416" w:rsidP="00664416">
      <w:pPr>
        <w:autoSpaceDE/>
        <w:autoSpaceDN/>
        <w:adjustRightInd/>
        <w:spacing w:after="0"/>
        <w:jc w:val="left"/>
        <w:rPr>
          <w:rFonts w:eastAsia="Times New Roman" w:cs="Arial"/>
          <w:b/>
          <w:color w:val="auto"/>
          <w:lang w:eastAsia="en-GB"/>
        </w:rPr>
      </w:pPr>
      <w:r w:rsidRPr="00DD33A1">
        <w:rPr>
          <w:rFonts w:eastAsia="Times New Roman" w:cs="Arial"/>
          <w:b/>
          <w:color w:val="auto"/>
          <w:lang w:eastAsia="en-GB"/>
        </w:rPr>
        <w:lastRenderedPageBreak/>
        <w:t xml:space="preserve">What does this service deliver? </w:t>
      </w:r>
    </w:p>
    <w:p w14:paraId="359B0F3E" w14:textId="77777777" w:rsidR="00664416" w:rsidRPr="00DD33A1" w:rsidRDefault="00664416" w:rsidP="00664416">
      <w:pPr>
        <w:autoSpaceDE/>
        <w:autoSpaceDN/>
        <w:adjustRightInd/>
        <w:spacing w:after="0"/>
        <w:jc w:val="left"/>
        <w:rPr>
          <w:rFonts w:eastAsia="Times New Roman" w:cs="Arial"/>
          <w:b/>
          <w:color w:val="auto"/>
          <w:lang w:eastAsia="en-GB"/>
        </w:rPr>
      </w:pPr>
    </w:p>
    <w:p w14:paraId="18A47D97" w14:textId="77777777" w:rsidR="00664416" w:rsidRPr="0043411E" w:rsidRDefault="00664416" w:rsidP="0019522E">
      <w:pPr>
        <w:autoSpaceDE/>
        <w:autoSpaceDN/>
        <w:adjustRightInd/>
        <w:spacing w:after="0" w:line="259" w:lineRule="auto"/>
        <w:rPr>
          <w:rFonts w:cs="Arial"/>
          <w:color w:val="auto"/>
        </w:rPr>
      </w:pPr>
      <w:r w:rsidRPr="0043411E">
        <w:rPr>
          <w:rFonts w:cs="Arial"/>
          <w:color w:val="auto"/>
        </w:rPr>
        <w:t>Substance misuse services provide clinical and psychosocial treatment for adults with dependency on drugs and / or alcohol, including the prescription of maintenance and detox medications.</w:t>
      </w:r>
    </w:p>
    <w:p w14:paraId="76D79D91" w14:textId="77777777" w:rsidR="00DD33A1" w:rsidRPr="00DD33A1" w:rsidRDefault="00DD33A1" w:rsidP="00DD33A1">
      <w:pPr>
        <w:autoSpaceDE/>
        <w:autoSpaceDN/>
        <w:adjustRightInd/>
        <w:spacing w:after="0"/>
        <w:jc w:val="left"/>
        <w:rPr>
          <w:rFonts w:eastAsia="Times New Roman" w:cs="Arial"/>
          <w:b/>
          <w:color w:val="auto"/>
          <w:lang w:eastAsia="en-GB"/>
        </w:rPr>
      </w:pPr>
    </w:p>
    <w:p w14:paraId="48C4A8C1" w14:textId="77777777" w:rsidR="00DD33A1" w:rsidRDefault="00DD33A1" w:rsidP="00CE094E">
      <w:pPr>
        <w:autoSpaceDE/>
        <w:autoSpaceDN/>
        <w:adjustRightInd/>
        <w:spacing w:after="0" w:line="259" w:lineRule="auto"/>
        <w:jc w:val="left"/>
        <w:rPr>
          <w:rFonts w:cs="Arial"/>
          <w:b/>
          <w:color w:val="auto"/>
          <w:u w:val="single"/>
        </w:rPr>
      </w:pPr>
    </w:p>
    <w:p w14:paraId="3B8ACF4D" w14:textId="77777777" w:rsidR="00DD33A1" w:rsidRDefault="00DD33A1" w:rsidP="00CE094E">
      <w:pPr>
        <w:autoSpaceDE/>
        <w:autoSpaceDN/>
        <w:adjustRightInd/>
        <w:spacing w:after="0" w:line="259" w:lineRule="auto"/>
        <w:jc w:val="left"/>
        <w:rPr>
          <w:rFonts w:cs="Arial"/>
          <w:b/>
          <w:color w:val="auto"/>
          <w:u w:val="single"/>
        </w:rPr>
      </w:pPr>
    </w:p>
    <w:p w14:paraId="573F98FC" w14:textId="77777777" w:rsidR="00DD33A1" w:rsidRDefault="00DD33A1" w:rsidP="00CE094E">
      <w:pPr>
        <w:autoSpaceDE/>
        <w:autoSpaceDN/>
        <w:adjustRightInd/>
        <w:spacing w:after="0" w:line="259" w:lineRule="auto"/>
        <w:jc w:val="left"/>
        <w:rPr>
          <w:rFonts w:cs="Arial"/>
          <w:b/>
          <w:color w:val="auto"/>
          <w:u w:val="single"/>
        </w:rPr>
      </w:pPr>
    </w:p>
    <w:p w14:paraId="2D9C7B66" w14:textId="77777777" w:rsidR="00664416" w:rsidRDefault="00664416" w:rsidP="00CE094E">
      <w:pPr>
        <w:autoSpaceDE/>
        <w:autoSpaceDN/>
        <w:adjustRightInd/>
        <w:spacing w:after="0" w:line="259" w:lineRule="auto"/>
        <w:jc w:val="left"/>
        <w:rPr>
          <w:rFonts w:cs="Arial"/>
          <w:b/>
          <w:color w:val="auto"/>
          <w:u w:val="single"/>
        </w:rPr>
      </w:pPr>
    </w:p>
    <w:p w14:paraId="6736C4DB" w14:textId="77777777" w:rsidR="00664416" w:rsidRDefault="00664416" w:rsidP="00CE094E">
      <w:pPr>
        <w:autoSpaceDE/>
        <w:autoSpaceDN/>
        <w:adjustRightInd/>
        <w:spacing w:after="0" w:line="259" w:lineRule="auto"/>
        <w:jc w:val="left"/>
        <w:rPr>
          <w:rFonts w:cs="Arial"/>
          <w:b/>
          <w:color w:val="auto"/>
          <w:u w:val="single"/>
        </w:rPr>
      </w:pPr>
    </w:p>
    <w:p w14:paraId="3B2AE65E" w14:textId="77777777" w:rsidR="00664416" w:rsidRDefault="00664416" w:rsidP="00CE094E">
      <w:pPr>
        <w:autoSpaceDE/>
        <w:autoSpaceDN/>
        <w:adjustRightInd/>
        <w:spacing w:after="0" w:line="259" w:lineRule="auto"/>
        <w:jc w:val="left"/>
        <w:rPr>
          <w:rFonts w:cs="Arial"/>
          <w:b/>
          <w:color w:val="auto"/>
          <w:u w:val="single"/>
        </w:rPr>
      </w:pPr>
    </w:p>
    <w:p w14:paraId="77D471B2" w14:textId="77777777" w:rsidR="00664416" w:rsidRDefault="00664416" w:rsidP="00CE094E">
      <w:pPr>
        <w:autoSpaceDE/>
        <w:autoSpaceDN/>
        <w:adjustRightInd/>
        <w:spacing w:after="0" w:line="259" w:lineRule="auto"/>
        <w:jc w:val="left"/>
        <w:rPr>
          <w:rFonts w:cs="Arial"/>
          <w:b/>
          <w:color w:val="auto"/>
          <w:u w:val="single"/>
        </w:rPr>
      </w:pPr>
    </w:p>
    <w:p w14:paraId="2C1AB9CB" w14:textId="77777777" w:rsidR="00664416" w:rsidRDefault="00664416" w:rsidP="00CE094E">
      <w:pPr>
        <w:autoSpaceDE/>
        <w:autoSpaceDN/>
        <w:adjustRightInd/>
        <w:spacing w:after="0" w:line="259" w:lineRule="auto"/>
        <w:jc w:val="left"/>
        <w:rPr>
          <w:rFonts w:cs="Arial"/>
          <w:b/>
          <w:color w:val="auto"/>
          <w:u w:val="single"/>
        </w:rPr>
      </w:pPr>
    </w:p>
    <w:p w14:paraId="18566B9A" w14:textId="77777777" w:rsidR="00664416" w:rsidRDefault="00664416" w:rsidP="00CE094E">
      <w:pPr>
        <w:autoSpaceDE/>
        <w:autoSpaceDN/>
        <w:adjustRightInd/>
        <w:spacing w:after="0" w:line="259" w:lineRule="auto"/>
        <w:jc w:val="left"/>
        <w:rPr>
          <w:rFonts w:cs="Arial"/>
          <w:b/>
          <w:color w:val="auto"/>
          <w:u w:val="single"/>
        </w:rPr>
      </w:pPr>
    </w:p>
    <w:p w14:paraId="466AB807" w14:textId="77777777" w:rsidR="00664416" w:rsidRDefault="00664416" w:rsidP="00CE094E">
      <w:pPr>
        <w:autoSpaceDE/>
        <w:autoSpaceDN/>
        <w:adjustRightInd/>
        <w:spacing w:after="0" w:line="259" w:lineRule="auto"/>
        <w:jc w:val="left"/>
        <w:rPr>
          <w:rFonts w:cs="Arial"/>
          <w:b/>
          <w:color w:val="auto"/>
          <w:u w:val="single"/>
        </w:rPr>
      </w:pPr>
    </w:p>
    <w:p w14:paraId="0722D085" w14:textId="77777777" w:rsidR="00664416" w:rsidRDefault="00664416" w:rsidP="00CE094E">
      <w:pPr>
        <w:autoSpaceDE/>
        <w:autoSpaceDN/>
        <w:adjustRightInd/>
        <w:spacing w:after="0" w:line="259" w:lineRule="auto"/>
        <w:jc w:val="left"/>
        <w:rPr>
          <w:rFonts w:cs="Arial"/>
          <w:b/>
          <w:color w:val="auto"/>
          <w:u w:val="single"/>
        </w:rPr>
      </w:pPr>
    </w:p>
    <w:p w14:paraId="5DA627FA" w14:textId="77777777" w:rsidR="00664416" w:rsidRDefault="00664416" w:rsidP="00CE094E">
      <w:pPr>
        <w:autoSpaceDE/>
        <w:autoSpaceDN/>
        <w:adjustRightInd/>
        <w:spacing w:after="0" w:line="259" w:lineRule="auto"/>
        <w:jc w:val="left"/>
        <w:rPr>
          <w:rFonts w:cs="Arial"/>
          <w:b/>
          <w:color w:val="auto"/>
          <w:u w:val="single"/>
        </w:rPr>
      </w:pPr>
    </w:p>
    <w:p w14:paraId="4A587B5C" w14:textId="77777777" w:rsidR="00664416" w:rsidRDefault="00664416" w:rsidP="00CE094E">
      <w:pPr>
        <w:autoSpaceDE/>
        <w:autoSpaceDN/>
        <w:adjustRightInd/>
        <w:spacing w:after="0" w:line="259" w:lineRule="auto"/>
        <w:jc w:val="left"/>
        <w:rPr>
          <w:rFonts w:cs="Arial"/>
          <w:b/>
          <w:color w:val="auto"/>
          <w:u w:val="single"/>
        </w:rPr>
      </w:pPr>
    </w:p>
    <w:p w14:paraId="3F815496" w14:textId="77777777" w:rsidR="00664416" w:rsidRDefault="00664416" w:rsidP="00CE094E">
      <w:pPr>
        <w:autoSpaceDE/>
        <w:autoSpaceDN/>
        <w:adjustRightInd/>
        <w:spacing w:after="0" w:line="259" w:lineRule="auto"/>
        <w:jc w:val="left"/>
        <w:rPr>
          <w:rFonts w:cs="Arial"/>
          <w:b/>
          <w:color w:val="auto"/>
          <w:u w:val="single"/>
        </w:rPr>
      </w:pPr>
    </w:p>
    <w:p w14:paraId="5F96C200" w14:textId="77777777" w:rsidR="00664416" w:rsidRDefault="00664416" w:rsidP="00CE094E">
      <w:pPr>
        <w:autoSpaceDE/>
        <w:autoSpaceDN/>
        <w:adjustRightInd/>
        <w:spacing w:after="0" w:line="259" w:lineRule="auto"/>
        <w:jc w:val="left"/>
        <w:rPr>
          <w:rFonts w:cs="Arial"/>
          <w:b/>
          <w:color w:val="auto"/>
          <w:u w:val="single"/>
        </w:rPr>
      </w:pPr>
    </w:p>
    <w:p w14:paraId="359D6D17" w14:textId="77777777" w:rsidR="00664416" w:rsidRDefault="00664416" w:rsidP="00CE094E">
      <w:pPr>
        <w:autoSpaceDE/>
        <w:autoSpaceDN/>
        <w:adjustRightInd/>
        <w:spacing w:after="0" w:line="259" w:lineRule="auto"/>
        <w:jc w:val="left"/>
        <w:rPr>
          <w:rFonts w:cs="Arial"/>
          <w:b/>
          <w:color w:val="auto"/>
          <w:u w:val="single"/>
        </w:rPr>
      </w:pPr>
    </w:p>
    <w:p w14:paraId="736EE531" w14:textId="77777777" w:rsidR="00664416" w:rsidRDefault="00664416" w:rsidP="00CE094E">
      <w:pPr>
        <w:autoSpaceDE/>
        <w:autoSpaceDN/>
        <w:adjustRightInd/>
        <w:spacing w:after="0" w:line="259" w:lineRule="auto"/>
        <w:jc w:val="left"/>
        <w:rPr>
          <w:rFonts w:cs="Arial"/>
          <w:b/>
          <w:color w:val="auto"/>
          <w:u w:val="single"/>
        </w:rPr>
      </w:pPr>
    </w:p>
    <w:p w14:paraId="005B80D7" w14:textId="77777777" w:rsidR="00664416" w:rsidRDefault="00664416" w:rsidP="00CE094E">
      <w:pPr>
        <w:autoSpaceDE/>
        <w:autoSpaceDN/>
        <w:adjustRightInd/>
        <w:spacing w:after="0" w:line="259" w:lineRule="auto"/>
        <w:jc w:val="left"/>
        <w:rPr>
          <w:rFonts w:cs="Arial"/>
          <w:b/>
          <w:color w:val="auto"/>
          <w:u w:val="single"/>
        </w:rPr>
      </w:pPr>
    </w:p>
    <w:p w14:paraId="516A6B48" w14:textId="77777777" w:rsidR="00664416" w:rsidRDefault="00664416" w:rsidP="00CE094E">
      <w:pPr>
        <w:autoSpaceDE/>
        <w:autoSpaceDN/>
        <w:adjustRightInd/>
        <w:spacing w:after="0" w:line="259" w:lineRule="auto"/>
        <w:jc w:val="left"/>
        <w:rPr>
          <w:rFonts w:cs="Arial"/>
          <w:b/>
          <w:color w:val="auto"/>
          <w:u w:val="single"/>
        </w:rPr>
      </w:pPr>
    </w:p>
    <w:p w14:paraId="7AA28551" w14:textId="77777777" w:rsidR="00664416" w:rsidRDefault="00664416" w:rsidP="00CE094E">
      <w:pPr>
        <w:autoSpaceDE/>
        <w:autoSpaceDN/>
        <w:adjustRightInd/>
        <w:spacing w:after="0" w:line="259" w:lineRule="auto"/>
        <w:jc w:val="left"/>
        <w:rPr>
          <w:rFonts w:cs="Arial"/>
          <w:b/>
          <w:color w:val="auto"/>
          <w:u w:val="single"/>
        </w:rPr>
      </w:pPr>
    </w:p>
    <w:p w14:paraId="47E16CAF" w14:textId="77777777" w:rsidR="00664416" w:rsidRDefault="00664416" w:rsidP="00CE094E">
      <w:pPr>
        <w:autoSpaceDE/>
        <w:autoSpaceDN/>
        <w:adjustRightInd/>
        <w:spacing w:after="0" w:line="259" w:lineRule="auto"/>
        <w:jc w:val="left"/>
        <w:rPr>
          <w:rFonts w:cs="Arial"/>
          <w:b/>
          <w:color w:val="auto"/>
          <w:u w:val="single"/>
        </w:rPr>
      </w:pPr>
    </w:p>
    <w:p w14:paraId="2E1363F2" w14:textId="77777777" w:rsidR="00664416" w:rsidRDefault="00664416" w:rsidP="00CE094E">
      <w:pPr>
        <w:autoSpaceDE/>
        <w:autoSpaceDN/>
        <w:adjustRightInd/>
        <w:spacing w:after="0" w:line="259" w:lineRule="auto"/>
        <w:jc w:val="left"/>
        <w:rPr>
          <w:rFonts w:cs="Arial"/>
          <w:b/>
          <w:color w:val="auto"/>
          <w:u w:val="single"/>
        </w:rPr>
      </w:pPr>
    </w:p>
    <w:p w14:paraId="38EE03BF" w14:textId="77777777" w:rsidR="00664416" w:rsidRDefault="00664416" w:rsidP="00CE094E">
      <w:pPr>
        <w:autoSpaceDE/>
        <w:autoSpaceDN/>
        <w:adjustRightInd/>
        <w:spacing w:after="0" w:line="259" w:lineRule="auto"/>
        <w:jc w:val="left"/>
        <w:rPr>
          <w:rFonts w:cs="Arial"/>
          <w:b/>
          <w:color w:val="auto"/>
          <w:u w:val="single"/>
        </w:rPr>
      </w:pPr>
    </w:p>
    <w:p w14:paraId="1E127F25" w14:textId="77777777" w:rsidR="00664416" w:rsidRDefault="00664416" w:rsidP="00CE094E">
      <w:pPr>
        <w:autoSpaceDE/>
        <w:autoSpaceDN/>
        <w:adjustRightInd/>
        <w:spacing w:after="0" w:line="259" w:lineRule="auto"/>
        <w:jc w:val="left"/>
        <w:rPr>
          <w:rFonts w:cs="Arial"/>
          <w:b/>
          <w:color w:val="auto"/>
          <w:u w:val="single"/>
        </w:rPr>
      </w:pPr>
    </w:p>
    <w:p w14:paraId="46A4703A" w14:textId="77777777" w:rsidR="00664416" w:rsidRDefault="00664416" w:rsidP="00CE094E">
      <w:pPr>
        <w:autoSpaceDE/>
        <w:autoSpaceDN/>
        <w:adjustRightInd/>
        <w:spacing w:after="0" w:line="259" w:lineRule="auto"/>
        <w:jc w:val="left"/>
        <w:rPr>
          <w:rFonts w:cs="Arial"/>
          <w:b/>
          <w:color w:val="auto"/>
          <w:u w:val="single"/>
        </w:rPr>
      </w:pPr>
    </w:p>
    <w:p w14:paraId="2D724D58" w14:textId="77777777" w:rsidR="00664416" w:rsidRDefault="00664416" w:rsidP="00CE094E">
      <w:pPr>
        <w:autoSpaceDE/>
        <w:autoSpaceDN/>
        <w:adjustRightInd/>
        <w:spacing w:after="0" w:line="259" w:lineRule="auto"/>
        <w:jc w:val="left"/>
        <w:rPr>
          <w:rFonts w:cs="Arial"/>
          <w:b/>
          <w:color w:val="auto"/>
          <w:u w:val="single"/>
        </w:rPr>
      </w:pPr>
    </w:p>
    <w:p w14:paraId="150DEE81" w14:textId="77777777" w:rsidR="00664416" w:rsidRDefault="00664416" w:rsidP="00CE094E">
      <w:pPr>
        <w:autoSpaceDE/>
        <w:autoSpaceDN/>
        <w:adjustRightInd/>
        <w:spacing w:after="0" w:line="259" w:lineRule="auto"/>
        <w:jc w:val="left"/>
        <w:rPr>
          <w:rFonts w:cs="Arial"/>
          <w:b/>
          <w:color w:val="auto"/>
          <w:u w:val="single"/>
        </w:rPr>
      </w:pPr>
    </w:p>
    <w:p w14:paraId="528393EB" w14:textId="77777777" w:rsidR="00664416" w:rsidRDefault="00664416" w:rsidP="00CE094E">
      <w:pPr>
        <w:autoSpaceDE/>
        <w:autoSpaceDN/>
        <w:adjustRightInd/>
        <w:spacing w:after="0" w:line="259" w:lineRule="auto"/>
        <w:jc w:val="left"/>
        <w:rPr>
          <w:rFonts w:cs="Arial"/>
          <w:b/>
          <w:color w:val="auto"/>
          <w:u w:val="single"/>
        </w:rPr>
      </w:pPr>
    </w:p>
    <w:p w14:paraId="1CCE7C09" w14:textId="77777777" w:rsidR="00664416" w:rsidRDefault="00664416" w:rsidP="00CE094E">
      <w:pPr>
        <w:autoSpaceDE/>
        <w:autoSpaceDN/>
        <w:adjustRightInd/>
        <w:spacing w:after="0" w:line="259" w:lineRule="auto"/>
        <w:jc w:val="left"/>
        <w:rPr>
          <w:rFonts w:cs="Arial"/>
          <w:b/>
          <w:color w:val="auto"/>
          <w:u w:val="single"/>
        </w:rPr>
      </w:pPr>
    </w:p>
    <w:p w14:paraId="38791AB2" w14:textId="77777777" w:rsidR="00664416" w:rsidRDefault="00664416" w:rsidP="00CE094E">
      <w:pPr>
        <w:autoSpaceDE/>
        <w:autoSpaceDN/>
        <w:adjustRightInd/>
        <w:spacing w:after="0" w:line="259" w:lineRule="auto"/>
        <w:jc w:val="left"/>
        <w:rPr>
          <w:rFonts w:cs="Arial"/>
          <w:b/>
          <w:color w:val="auto"/>
          <w:u w:val="single"/>
        </w:rPr>
      </w:pPr>
    </w:p>
    <w:p w14:paraId="1901E5B3" w14:textId="77777777" w:rsidR="00664416" w:rsidRDefault="00664416" w:rsidP="00CE094E">
      <w:pPr>
        <w:autoSpaceDE/>
        <w:autoSpaceDN/>
        <w:adjustRightInd/>
        <w:spacing w:after="0" w:line="259" w:lineRule="auto"/>
        <w:jc w:val="left"/>
        <w:rPr>
          <w:rFonts w:cs="Arial"/>
          <w:b/>
          <w:color w:val="auto"/>
          <w:u w:val="single"/>
        </w:rPr>
      </w:pPr>
    </w:p>
    <w:p w14:paraId="78D5BEFE" w14:textId="77777777" w:rsidR="00664416" w:rsidRDefault="00664416" w:rsidP="00CE094E">
      <w:pPr>
        <w:autoSpaceDE/>
        <w:autoSpaceDN/>
        <w:adjustRightInd/>
        <w:spacing w:after="0" w:line="259" w:lineRule="auto"/>
        <w:jc w:val="left"/>
        <w:rPr>
          <w:rFonts w:cs="Arial"/>
          <w:b/>
          <w:color w:val="auto"/>
          <w:u w:val="single"/>
        </w:rPr>
      </w:pPr>
    </w:p>
    <w:p w14:paraId="3B0D149A" w14:textId="77777777" w:rsidR="00664416" w:rsidRDefault="00664416" w:rsidP="00CE094E">
      <w:pPr>
        <w:autoSpaceDE/>
        <w:autoSpaceDN/>
        <w:adjustRightInd/>
        <w:spacing w:after="0" w:line="259" w:lineRule="auto"/>
        <w:jc w:val="left"/>
        <w:rPr>
          <w:rFonts w:cs="Arial"/>
          <w:b/>
          <w:color w:val="auto"/>
          <w:u w:val="single"/>
        </w:rPr>
      </w:pPr>
    </w:p>
    <w:p w14:paraId="7FDC3B5F" w14:textId="77777777" w:rsidR="00664416" w:rsidRDefault="00664416" w:rsidP="00CE094E">
      <w:pPr>
        <w:autoSpaceDE/>
        <w:autoSpaceDN/>
        <w:adjustRightInd/>
        <w:spacing w:after="0" w:line="259" w:lineRule="auto"/>
        <w:jc w:val="left"/>
        <w:rPr>
          <w:rFonts w:cs="Arial"/>
          <w:b/>
          <w:color w:val="auto"/>
          <w:u w:val="single"/>
        </w:rPr>
      </w:pPr>
    </w:p>
    <w:p w14:paraId="3EDEAD23" w14:textId="77777777" w:rsidR="00664416" w:rsidRDefault="00664416" w:rsidP="00CE094E">
      <w:pPr>
        <w:autoSpaceDE/>
        <w:autoSpaceDN/>
        <w:adjustRightInd/>
        <w:spacing w:after="0" w:line="259" w:lineRule="auto"/>
        <w:jc w:val="left"/>
        <w:rPr>
          <w:rFonts w:cs="Arial"/>
          <w:b/>
          <w:color w:val="auto"/>
          <w:u w:val="single"/>
        </w:rPr>
      </w:pPr>
    </w:p>
    <w:p w14:paraId="7FA4FAD7" w14:textId="77777777" w:rsidR="00664416" w:rsidRDefault="00664416" w:rsidP="00CE094E">
      <w:pPr>
        <w:autoSpaceDE/>
        <w:autoSpaceDN/>
        <w:adjustRightInd/>
        <w:spacing w:after="0" w:line="259" w:lineRule="auto"/>
        <w:jc w:val="left"/>
        <w:rPr>
          <w:rFonts w:cs="Arial"/>
          <w:b/>
          <w:color w:val="auto"/>
          <w:u w:val="single"/>
        </w:rPr>
      </w:pPr>
    </w:p>
    <w:p w14:paraId="77381638" w14:textId="77777777" w:rsidR="00664416" w:rsidRDefault="00664416" w:rsidP="00CE094E">
      <w:pPr>
        <w:autoSpaceDE/>
        <w:autoSpaceDN/>
        <w:adjustRightInd/>
        <w:spacing w:after="0" w:line="259" w:lineRule="auto"/>
        <w:jc w:val="left"/>
        <w:rPr>
          <w:rFonts w:cs="Arial"/>
          <w:b/>
          <w:color w:val="auto"/>
          <w:u w:val="single"/>
        </w:rPr>
      </w:pPr>
    </w:p>
    <w:p w14:paraId="3DB955F5" w14:textId="77777777" w:rsidR="00664416" w:rsidRDefault="00664416" w:rsidP="00CE094E">
      <w:pPr>
        <w:autoSpaceDE/>
        <w:autoSpaceDN/>
        <w:adjustRightInd/>
        <w:spacing w:after="0" w:line="259" w:lineRule="auto"/>
        <w:jc w:val="left"/>
        <w:rPr>
          <w:rFonts w:cs="Arial"/>
          <w:b/>
          <w:color w:val="auto"/>
          <w:u w:val="single"/>
        </w:rPr>
      </w:pPr>
    </w:p>
    <w:p w14:paraId="0A237C56" w14:textId="77777777" w:rsidR="00664416" w:rsidRDefault="00664416" w:rsidP="00CE094E">
      <w:pPr>
        <w:autoSpaceDE/>
        <w:autoSpaceDN/>
        <w:adjustRightInd/>
        <w:spacing w:after="0" w:line="259" w:lineRule="auto"/>
        <w:jc w:val="left"/>
        <w:rPr>
          <w:rFonts w:cs="Arial"/>
          <w:b/>
          <w:color w:val="auto"/>
          <w:u w:val="single"/>
        </w:rPr>
      </w:pPr>
    </w:p>
    <w:p w14:paraId="0E65AB0A" w14:textId="77777777" w:rsidR="00664416" w:rsidRDefault="00664416" w:rsidP="00CE094E">
      <w:pPr>
        <w:autoSpaceDE/>
        <w:autoSpaceDN/>
        <w:adjustRightInd/>
        <w:spacing w:after="0" w:line="259" w:lineRule="auto"/>
        <w:jc w:val="left"/>
        <w:rPr>
          <w:rFonts w:cs="Arial"/>
          <w:b/>
          <w:color w:val="auto"/>
          <w:u w:val="single"/>
        </w:rPr>
      </w:pPr>
    </w:p>
    <w:p w14:paraId="6D5F5028" w14:textId="77777777" w:rsidR="00664416" w:rsidRDefault="00664416" w:rsidP="00CE094E">
      <w:pPr>
        <w:autoSpaceDE/>
        <w:autoSpaceDN/>
        <w:adjustRightInd/>
        <w:spacing w:after="0" w:line="259" w:lineRule="auto"/>
        <w:jc w:val="left"/>
        <w:rPr>
          <w:rFonts w:cs="Arial"/>
          <w:b/>
          <w:color w:val="auto"/>
          <w:u w:val="single"/>
        </w:rPr>
      </w:pPr>
    </w:p>
    <w:p w14:paraId="57392F6B" w14:textId="77777777" w:rsidR="00666C05" w:rsidRDefault="00666C05" w:rsidP="00A2538D">
      <w:pPr>
        <w:autoSpaceDE/>
        <w:autoSpaceDN/>
        <w:adjustRightInd/>
        <w:spacing w:after="0" w:line="276" w:lineRule="auto"/>
        <w:rPr>
          <w:rFonts w:cs="Arial"/>
          <w:b/>
          <w:color w:val="auto"/>
          <w:u w:val="single"/>
        </w:rPr>
      </w:pPr>
    </w:p>
    <w:p w14:paraId="2CDE3A07" w14:textId="462A1374" w:rsidR="00D73F1B" w:rsidRPr="00A2538D" w:rsidRDefault="00666C05" w:rsidP="00A2538D">
      <w:pPr>
        <w:autoSpaceDE/>
        <w:autoSpaceDN/>
        <w:adjustRightInd/>
        <w:spacing w:after="0" w:line="276" w:lineRule="auto"/>
        <w:rPr>
          <w:rFonts w:cs="Times New Roman"/>
          <w:color w:val="auto"/>
        </w:rPr>
      </w:pPr>
      <w:r>
        <w:rPr>
          <w:rFonts w:cs="Arial"/>
          <w:b/>
          <w:color w:val="auto"/>
          <w:u w:val="single"/>
        </w:rPr>
        <w:lastRenderedPageBreak/>
        <w:t>A</w:t>
      </w:r>
      <w:r w:rsidR="00D73F1B" w:rsidRPr="00D73F1B">
        <w:rPr>
          <w:rFonts w:cs="Arial"/>
          <w:b/>
          <w:color w:val="auto"/>
          <w:u w:val="single"/>
        </w:rPr>
        <w:t>SC028 – LEARNING, DISABILITY &amp; AUTISM RESIDENTIAL REVIEWS</w:t>
      </w:r>
    </w:p>
    <w:p w14:paraId="6464E499" w14:textId="77777777" w:rsidR="00D73F1B" w:rsidRPr="00D73F1B" w:rsidRDefault="00D73F1B" w:rsidP="00D73F1B">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D73F1B" w:rsidRPr="00D73F1B" w14:paraId="4E146B4A" w14:textId="77777777" w:rsidTr="00145BE4">
        <w:tc>
          <w:tcPr>
            <w:tcW w:w="4819" w:type="dxa"/>
            <w:gridSpan w:val="6"/>
          </w:tcPr>
          <w:p w14:paraId="0DA2BB6B" w14:textId="77777777" w:rsidR="00D73F1B" w:rsidRPr="00D73F1B" w:rsidRDefault="00D73F1B" w:rsidP="00D73F1B">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Service Name:</w:t>
            </w:r>
            <w:r w:rsidRPr="00D73F1B">
              <w:rPr>
                <w:rFonts w:eastAsia="Times New Roman" w:cs="Arial"/>
                <w:b/>
                <w:color w:val="auto"/>
                <w:lang w:eastAsia="en-GB"/>
              </w:rPr>
              <w:br/>
            </w:r>
          </w:p>
          <w:p w14:paraId="36FCB8AF" w14:textId="77777777" w:rsidR="00D73F1B" w:rsidRPr="00D73F1B" w:rsidRDefault="00D73F1B" w:rsidP="00D73F1B">
            <w:pPr>
              <w:autoSpaceDE/>
              <w:autoSpaceDN/>
              <w:adjustRightInd/>
              <w:spacing w:after="0"/>
              <w:jc w:val="left"/>
              <w:rPr>
                <w:rFonts w:eastAsia="Times New Roman" w:cs="Arial"/>
                <w:b/>
                <w:color w:val="auto"/>
                <w:lang w:eastAsia="en-GB"/>
              </w:rPr>
            </w:pPr>
          </w:p>
        </w:tc>
        <w:tc>
          <w:tcPr>
            <w:tcW w:w="4197" w:type="dxa"/>
            <w:gridSpan w:val="3"/>
          </w:tcPr>
          <w:p w14:paraId="1845EFFD" w14:textId="77777777" w:rsidR="00D73F1B" w:rsidRPr="00D73F1B" w:rsidRDefault="00D73F1B" w:rsidP="00D73F1B">
            <w:pPr>
              <w:autoSpaceDE/>
              <w:autoSpaceDN/>
              <w:adjustRightInd/>
              <w:spacing w:after="0"/>
              <w:jc w:val="center"/>
              <w:rPr>
                <w:rFonts w:eastAsia="Times New Roman" w:cs="Arial"/>
                <w:color w:val="auto"/>
                <w:lang w:eastAsia="en-GB"/>
              </w:rPr>
            </w:pPr>
            <w:r w:rsidRPr="00D73F1B">
              <w:rPr>
                <w:rFonts w:eastAsia="Times New Roman" w:cs="Arial"/>
                <w:color w:val="auto"/>
                <w:lang w:eastAsia="en-GB"/>
              </w:rPr>
              <w:t>Learning Disability and Autism Residential Reviews</w:t>
            </w:r>
          </w:p>
        </w:tc>
      </w:tr>
      <w:tr w:rsidR="00D73F1B" w:rsidRPr="00D73F1B" w14:paraId="39B477BF" w14:textId="77777777" w:rsidTr="00145BE4">
        <w:trPr>
          <w:trHeight w:val="911"/>
        </w:trPr>
        <w:tc>
          <w:tcPr>
            <w:tcW w:w="4819" w:type="dxa"/>
            <w:gridSpan w:val="6"/>
          </w:tcPr>
          <w:p w14:paraId="0064E06F" w14:textId="77777777" w:rsidR="00D73F1B" w:rsidRPr="00D73F1B" w:rsidRDefault="00D73F1B" w:rsidP="00D73F1B">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Which 'start year' does this option relate to 2018/19, 2019/20 or 2020/21</w:t>
            </w:r>
          </w:p>
        </w:tc>
        <w:tc>
          <w:tcPr>
            <w:tcW w:w="4197" w:type="dxa"/>
            <w:gridSpan w:val="3"/>
          </w:tcPr>
          <w:p w14:paraId="3902C10A" w14:textId="77777777" w:rsidR="00D73F1B" w:rsidRPr="00D73F1B" w:rsidRDefault="00D73F1B" w:rsidP="00D73F1B">
            <w:pPr>
              <w:autoSpaceDE/>
              <w:autoSpaceDN/>
              <w:adjustRightInd/>
              <w:spacing w:after="0"/>
              <w:jc w:val="center"/>
              <w:rPr>
                <w:rFonts w:eastAsia="Times New Roman" w:cs="Arial"/>
                <w:color w:val="auto"/>
                <w:lang w:eastAsia="en-GB"/>
              </w:rPr>
            </w:pPr>
            <w:r w:rsidRPr="00D73F1B">
              <w:rPr>
                <w:rFonts w:eastAsia="Times New Roman" w:cs="Arial"/>
                <w:color w:val="auto"/>
                <w:lang w:eastAsia="en-GB"/>
              </w:rPr>
              <w:t>2018/19</w:t>
            </w:r>
          </w:p>
        </w:tc>
      </w:tr>
      <w:tr w:rsidR="00D73F1B" w:rsidRPr="00D73F1B" w14:paraId="31DDD26B" w14:textId="77777777" w:rsidTr="00145BE4">
        <w:tc>
          <w:tcPr>
            <w:tcW w:w="4819" w:type="dxa"/>
            <w:gridSpan w:val="6"/>
          </w:tcPr>
          <w:p w14:paraId="5B62BDD1" w14:textId="77777777" w:rsidR="00D73F1B" w:rsidRPr="00D73F1B" w:rsidRDefault="00D73F1B" w:rsidP="00D73F1B">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Gross budget 2017/18*</w:t>
            </w:r>
          </w:p>
        </w:tc>
        <w:tc>
          <w:tcPr>
            <w:tcW w:w="4197" w:type="dxa"/>
            <w:gridSpan w:val="3"/>
          </w:tcPr>
          <w:p w14:paraId="7618D62F" w14:textId="77777777" w:rsidR="00D73F1B" w:rsidRPr="00D73F1B" w:rsidRDefault="00D73F1B" w:rsidP="00D73F1B">
            <w:pPr>
              <w:autoSpaceDE/>
              <w:autoSpaceDN/>
              <w:adjustRightInd/>
              <w:spacing w:after="0"/>
              <w:jc w:val="center"/>
              <w:rPr>
                <w:rFonts w:eastAsia="Times New Roman" w:cs="Arial"/>
                <w:color w:val="auto"/>
                <w:lang w:eastAsia="en-GB"/>
              </w:rPr>
            </w:pPr>
            <w:r w:rsidRPr="00D73F1B">
              <w:rPr>
                <w:rFonts w:eastAsia="Times New Roman" w:cs="Arial"/>
                <w:color w:val="auto"/>
                <w:lang w:eastAsia="en-GB"/>
              </w:rPr>
              <w:t>£16.019m</w:t>
            </w:r>
          </w:p>
        </w:tc>
      </w:tr>
      <w:tr w:rsidR="00D73F1B" w:rsidRPr="00D73F1B" w14:paraId="4EEB449D" w14:textId="77777777" w:rsidTr="00145BE4">
        <w:tc>
          <w:tcPr>
            <w:tcW w:w="4819" w:type="dxa"/>
            <w:gridSpan w:val="6"/>
          </w:tcPr>
          <w:p w14:paraId="25DE2AC4" w14:textId="77777777" w:rsidR="00D73F1B" w:rsidRPr="00D73F1B" w:rsidRDefault="00D73F1B" w:rsidP="00D73F1B">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Income 2017/18*</w:t>
            </w:r>
          </w:p>
        </w:tc>
        <w:tc>
          <w:tcPr>
            <w:tcW w:w="4197" w:type="dxa"/>
            <w:gridSpan w:val="3"/>
          </w:tcPr>
          <w:p w14:paraId="571B5727" w14:textId="77777777" w:rsidR="00D73F1B" w:rsidRPr="00D73F1B" w:rsidRDefault="00D73F1B" w:rsidP="00D73F1B">
            <w:pPr>
              <w:autoSpaceDE/>
              <w:autoSpaceDN/>
              <w:adjustRightInd/>
              <w:spacing w:after="0"/>
              <w:jc w:val="center"/>
              <w:rPr>
                <w:rFonts w:eastAsia="Times New Roman" w:cs="Arial"/>
                <w:color w:val="auto"/>
                <w:lang w:eastAsia="en-GB"/>
              </w:rPr>
            </w:pPr>
            <w:r w:rsidRPr="00D73F1B">
              <w:rPr>
                <w:rFonts w:eastAsia="Times New Roman" w:cs="Arial"/>
                <w:color w:val="auto"/>
                <w:lang w:eastAsia="en-GB"/>
              </w:rPr>
              <w:t>£  1.906m</w:t>
            </w:r>
          </w:p>
        </w:tc>
      </w:tr>
      <w:tr w:rsidR="00D73F1B" w:rsidRPr="00D73F1B" w14:paraId="543235EE" w14:textId="77777777" w:rsidTr="00145BE4">
        <w:tc>
          <w:tcPr>
            <w:tcW w:w="4819" w:type="dxa"/>
            <w:gridSpan w:val="6"/>
          </w:tcPr>
          <w:p w14:paraId="32B425E2" w14:textId="77777777" w:rsidR="00D73F1B" w:rsidRPr="00D73F1B" w:rsidRDefault="00D73F1B" w:rsidP="00D73F1B">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Net budget 2017/18*</w:t>
            </w:r>
          </w:p>
        </w:tc>
        <w:tc>
          <w:tcPr>
            <w:tcW w:w="4197" w:type="dxa"/>
            <w:gridSpan w:val="3"/>
          </w:tcPr>
          <w:p w14:paraId="441E29B1" w14:textId="77777777" w:rsidR="00D73F1B" w:rsidRPr="00D73F1B" w:rsidRDefault="00D73F1B" w:rsidP="00D73F1B">
            <w:pPr>
              <w:autoSpaceDE/>
              <w:autoSpaceDN/>
              <w:adjustRightInd/>
              <w:spacing w:after="0"/>
              <w:jc w:val="center"/>
              <w:rPr>
                <w:rFonts w:eastAsia="Times New Roman" w:cs="Arial"/>
                <w:color w:val="auto"/>
                <w:lang w:eastAsia="en-GB"/>
              </w:rPr>
            </w:pPr>
            <w:r w:rsidRPr="00D73F1B">
              <w:rPr>
                <w:rFonts w:eastAsia="Times New Roman" w:cs="Arial"/>
                <w:color w:val="auto"/>
                <w:lang w:eastAsia="en-GB"/>
              </w:rPr>
              <w:t>£14.113m</w:t>
            </w:r>
          </w:p>
        </w:tc>
      </w:tr>
      <w:tr w:rsidR="00D73F1B" w:rsidRPr="00D73F1B" w14:paraId="665E7255" w14:textId="77777777" w:rsidTr="00145BE4">
        <w:trPr>
          <w:trHeight w:val="428"/>
        </w:trPr>
        <w:tc>
          <w:tcPr>
            <w:tcW w:w="9016" w:type="dxa"/>
            <w:gridSpan w:val="9"/>
          </w:tcPr>
          <w:p w14:paraId="254BC201" w14:textId="77777777" w:rsidR="00D73F1B" w:rsidRPr="00D73F1B" w:rsidRDefault="00D73F1B" w:rsidP="00D73F1B">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*LCC share of LD Pooled Budget</w:t>
            </w:r>
          </w:p>
        </w:tc>
      </w:tr>
      <w:tr w:rsidR="00D73F1B" w:rsidRPr="00D73F1B" w14:paraId="6C25752E" w14:textId="77777777" w:rsidTr="00145BE4">
        <w:trPr>
          <w:trHeight w:val="428"/>
        </w:trPr>
        <w:tc>
          <w:tcPr>
            <w:tcW w:w="9016" w:type="dxa"/>
            <w:gridSpan w:val="9"/>
          </w:tcPr>
          <w:p w14:paraId="50551C24" w14:textId="77777777" w:rsidR="00D73F1B" w:rsidRPr="00D73F1B" w:rsidRDefault="00D73F1B" w:rsidP="00D73F1B">
            <w:pPr>
              <w:autoSpaceDE/>
              <w:autoSpaceDN/>
              <w:adjustRightInd/>
              <w:spacing w:after="0"/>
              <w:jc w:val="center"/>
              <w:rPr>
                <w:rFonts w:eastAsia="Times New Roman" w:cs="Arial"/>
                <w:b/>
                <w:i/>
                <w:color w:val="auto"/>
                <w:lang w:eastAsia="en-GB"/>
              </w:rPr>
            </w:pPr>
          </w:p>
        </w:tc>
      </w:tr>
      <w:tr w:rsidR="00D73F1B" w:rsidRPr="00D73F1B" w14:paraId="3F28A97B" w14:textId="77777777" w:rsidTr="00145BE4">
        <w:tc>
          <w:tcPr>
            <w:tcW w:w="9016" w:type="dxa"/>
            <w:gridSpan w:val="9"/>
          </w:tcPr>
          <w:p w14:paraId="740D5953" w14:textId="77777777" w:rsidR="00D73F1B" w:rsidRPr="00D73F1B" w:rsidRDefault="00D73F1B" w:rsidP="00D73F1B">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 xml:space="preserve">Savings Target and Profiling (discrete year): </w:t>
            </w:r>
          </w:p>
        </w:tc>
      </w:tr>
      <w:tr w:rsidR="00D73F1B" w:rsidRPr="00D73F1B" w14:paraId="4E21B0DE" w14:textId="77777777" w:rsidTr="00145BE4">
        <w:tc>
          <w:tcPr>
            <w:tcW w:w="9016" w:type="dxa"/>
            <w:gridSpan w:val="9"/>
          </w:tcPr>
          <w:p w14:paraId="15FAB5EB" w14:textId="77777777" w:rsidR="00D73F1B" w:rsidRPr="00D73F1B" w:rsidRDefault="00D73F1B" w:rsidP="00D73F1B">
            <w:pPr>
              <w:autoSpaceDE/>
              <w:autoSpaceDN/>
              <w:adjustRightInd/>
              <w:spacing w:after="0"/>
              <w:jc w:val="left"/>
              <w:rPr>
                <w:rFonts w:eastAsia="Times New Roman" w:cs="Arial"/>
                <w:b/>
                <w:color w:val="auto"/>
                <w:lang w:eastAsia="en-GB"/>
              </w:rPr>
            </w:pPr>
          </w:p>
        </w:tc>
      </w:tr>
      <w:tr w:rsidR="00D73F1B" w:rsidRPr="00D73F1B" w14:paraId="45FCEBA1" w14:textId="77777777" w:rsidTr="00145BE4">
        <w:trPr>
          <w:trHeight w:val="90"/>
        </w:trPr>
        <w:tc>
          <w:tcPr>
            <w:tcW w:w="2405" w:type="dxa"/>
            <w:gridSpan w:val="2"/>
          </w:tcPr>
          <w:p w14:paraId="7D8B0CD6" w14:textId="77777777" w:rsidR="00D73F1B" w:rsidRPr="00D73F1B" w:rsidRDefault="00D73F1B" w:rsidP="00D73F1B">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2018/19</w:t>
            </w:r>
          </w:p>
        </w:tc>
        <w:tc>
          <w:tcPr>
            <w:tcW w:w="2268" w:type="dxa"/>
            <w:gridSpan w:val="3"/>
          </w:tcPr>
          <w:p w14:paraId="5A7865ED" w14:textId="77777777" w:rsidR="00D73F1B" w:rsidRPr="00D73F1B" w:rsidRDefault="00D73F1B" w:rsidP="00D73F1B">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2019/20</w:t>
            </w:r>
          </w:p>
        </w:tc>
        <w:tc>
          <w:tcPr>
            <w:tcW w:w="2126" w:type="dxa"/>
            <w:gridSpan w:val="3"/>
          </w:tcPr>
          <w:p w14:paraId="57EB1C6C" w14:textId="77777777" w:rsidR="00D73F1B" w:rsidRPr="00D73F1B" w:rsidRDefault="00D73F1B" w:rsidP="00D73F1B">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2020/21</w:t>
            </w:r>
          </w:p>
        </w:tc>
        <w:tc>
          <w:tcPr>
            <w:tcW w:w="2217" w:type="dxa"/>
          </w:tcPr>
          <w:p w14:paraId="71AE4794" w14:textId="77777777" w:rsidR="00D73F1B" w:rsidRPr="00D73F1B" w:rsidRDefault="00D73F1B" w:rsidP="00D73F1B">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 xml:space="preserve">Total </w:t>
            </w:r>
          </w:p>
        </w:tc>
      </w:tr>
      <w:tr w:rsidR="00D73F1B" w:rsidRPr="00D73F1B" w14:paraId="4F7DC47E" w14:textId="77777777" w:rsidTr="00145BE4">
        <w:trPr>
          <w:trHeight w:val="90"/>
        </w:trPr>
        <w:tc>
          <w:tcPr>
            <w:tcW w:w="2405" w:type="dxa"/>
            <w:gridSpan w:val="2"/>
          </w:tcPr>
          <w:p w14:paraId="12E86ADD" w14:textId="77777777" w:rsidR="00D73F1B" w:rsidRPr="00D73F1B" w:rsidRDefault="00D73F1B" w:rsidP="00D73F1B">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£m</w:t>
            </w:r>
          </w:p>
        </w:tc>
        <w:tc>
          <w:tcPr>
            <w:tcW w:w="2268" w:type="dxa"/>
            <w:gridSpan w:val="3"/>
          </w:tcPr>
          <w:p w14:paraId="79585EEC" w14:textId="77777777" w:rsidR="00D73F1B" w:rsidRPr="00D73F1B" w:rsidRDefault="00D73F1B" w:rsidP="00D73F1B">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£m</w:t>
            </w:r>
          </w:p>
        </w:tc>
        <w:tc>
          <w:tcPr>
            <w:tcW w:w="2126" w:type="dxa"/>
            <w:gridSpan w:val="3"/>
          </w:tcPr>
          <w:p w14:paraId="4E3E7E3E" w14:textId="77777777" w:rsidR="00D73F1B" w:rsidRPr="00D73F1B" w:rsidRDefault="00D73F1B" w:rsidP="00D73F1B">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£m</w:t>
            </w:r>
          </w:p>
        </w:tc>
        <w:tc>
          <w:tcPr>
            <w:tcW w:w="2217" w:type="dxa"/>
          </w:tcPr>
          <w:p w14:paraId="4E7DE9C3" w14:textId="77777777" w:rsidR="00D73F1B" w:rsidRPr="00D73F1B" w:rsidRDefault="00D73F1B" w:rsidP="00D73F1B">
            <w:pPr>
              <w:tabs>
                <w:tab w:val="left" w:pos="1395"/>
              </w:tabs>
              <w:autoSpaceDE/>
              <w:autoSpaceDN/>
              <w:adjustRightInd/>
              <w:spacing w:after="0"/>
              <w:jc w:val="center"/>
              <w:rPr>
                <w:rFonts w:eastAsia="Times New Roman" w:cs="Arial"/>
                <w:b/>
                <w:color w:val="auto"/>
                <w:lang w:eastAsia="en-GB"/>
              </w:rPr>
            </w:pPr>
            <w:r w:rsidRPr="00D73F1B">
              <w:rPr>
                <w:rFonts w:eastAsia="Times New Roman" w:cs="Arial"/>
                <w:b/>
                <w:color w:val="auto"/>
                <w:lang w:eastAsia="en-GB"/>
              </w:rPr>
              <w:t>£m</w:t>
            </w:r>
          </w:p>
        </w:tc>
      </w:tr>
      <w:tr w:rsidR="00D73F1B" w:rsidRPr="00D73F1B" w14:paraId="2A357A18" w14:textId="77777777" w:rsidTr="00145BE4">
        <w:trPr>
          <w:trHeight w:val="90"/>
        </w:trPr>
        <w:tc>
          <w:tcPr>
            <w:tcW w:w="2405" w:type="dxa"/>
            <w:gridSpan w:val="2"/>
          </w:tcPr>
          <w:p w14:paraId="26E7E9C5" w14:textId="77777777" w:rsidR="00D73F1B" w:rsidRPr="00D73F1B" w:rsidRDefault="00D73F1B" w:rsidP="00D73F1B">
            <w:pPr>
              <w:tabs>
                <w:tab w:val="left" w:pos="1395"/>
              </w:tabs>
              <w:autoSpaceDE/>
              <w:autoSpaceDN/>
              <w:adjustRightInd/>
              <w:spacing w:after="0"/>
              <w:jc w:val="center"/>
              <w:rPr>
                <w:rFonts w:eastAsia="Times New Roman" w:cs="Arial"/>
                <w:color w:val="auto"/>
                <w:lang w:eastAsia="en-GB"/>
              </w:rPr>
            </w:pPr>
            <w:r w:rsidRPr="00D73F1B">
              <w:rPr>
                <w:rFonts w:eastAsia="Times New Roman" w:cs="Arial"/>
                <w:color w:val="auto"/>
                <w:lang w:eastAsia="en-GB"/>
              </w:rPr>
              <w:t>-0.045</w:t>
            </w:r>
          </w:p>
        </w:tc>
        <w:tc>
          <w:tcPr>
            <w:tcW w:w="2268" w:type="dxa"/>
            <w:gridSpan w:val="3"/>
          </w:tcPr>
          <w:p w14:paraId="29FFF5CC" w14:textId="77777777" w:rsidR="00D73F1B" w:rsidRPr="00D73F1B" w:rsidRDefault="00D73F1B" w:rsidP="00D73F1B">
            <w:pPr>
              <w:tabs>
                <w:tab w:val="left" w:pos="1395"/>
              </w:tabs>
              <w:autoSpaceDE/>
              <w:autoSpaceDN/>
              <w:adjustRightInd/>
              <w:spacing w:after="0"/>
              <w:jc w:val="center"/>
              <w:rPr>
                <w:rFonts w:eastAsia="Times New Roman" w:cs="Arial"/>
                <w:color w:val="auto"/>
                <w:lang w:eastAsia="en-GB"/>
              </w:rPr>
            </w:pPr>
            <w:r w:rsidRPr="00D73F1B">
              <w:rPr>
                <w:rFonts w:eastAsia="Times New Roman" w:cs="Arial"/>
                <w:color w:val="auto"/>
                <w:lang w:eastAsia="en-GB"/>
              </w:rPr>
              <w:t>-0.724</w:t>
            </w:r>
          </w:p>
        </w:tc>
        <w:tc>
          <w:tcPr>
            <w:tcW w:w="2126" w:type="dxa"/>
            <w:gridSpan w:val="3"/>
          </w:tcPr>
          <w:p w14:paraId="5B8554AC" w14:textId="74D8752A" w:rsidR="00D73F1B" w:rsidRPr="00D73F1B" w:rsidRDefault="00AE702B" w:rsidP="00D73F1B">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w:t>
            </w:r>
            <w:r w:rsidR="00D73F1B" w:rsidRPr="00D73F1B">
              <w:rPr>
                <w:rFonts w:eastAsia="Times New Roman" w:cs="Arial"/>
                <w:color w:val="auto"/>
                <w:lang w:eastAsia="en-GB"/>
              </w:rPr>
              <w:t>0.257</w:t>
            </w:r>
          </w:p>
        </w:tc>
        <w:tc>
          <w:tcPr>
            <w:tcW w:w="2217" w:type="dxa"/>
          </w:tcPr>
          <w:p w14:paraId="250E21DA" w14:textId="77777777" w:rsidR="00D73F1B" w:rsidRPr="00D73F1B" w:rsidRDefault="00D73F1B" w:rsidP="00D73F1B">
            <w:pPr>
              <w:tabs>
                <w:tab w:val="left" w:pos="1395"/>
              </w:tabs>
              <w:autoSpaceDE/>
              <w:autoSpaceDN/>
              <w:adjustRightInd/>
              <w:spacing w:after="0"/>
              <w:jc w:val="center"/>
              <w:rPr>
                <w:rFonts w:eastAsia="Times New Roman" w:cs="Arial"/>
                <w:color w:val="auto"/>
                <w:lang w:eastAsia="en-GB"/>
              </w:rPr>
            </w:pPr>
            <w:r w:rsidRPr="00D73F1B">
              <w:rPr>
                <w:rFonts w:eastAsia="Times New Roman" w:cs="Arial"/>
                <w:color w:val="auto"/>
                <w:lang w:eastAsia="en-GB"/>
              </w:rPr>
              <w:t>-1.026</w:t>
            </w:r>
          </w:p>
        </w:tc>
      </w:tr>
      <w:tr w:rsidR="00D73F1B" w:rsidRPr="00D73F1B" w14:paraId="03677289" w14:textId="77777777" w:rsidTr="00145BE4">
        <w:trPr>
          <w:trHeight w:val="90"/>
        </w:trPr>
        <w:tc>
          <w:tcPr>
            <w:tcW w:w="9016" w:type="dxa"/>
            <w:gridSpan w:val="9"/>
          </w:tcPr>
          <w:p w14:paraId="6099B2A6" w14:textId="77777777" w:rsidR="00D73F1B" w:rsidRPr="00D73F1B" w:rsidRDefault="00D73F1B" w:rsidP="00D73F1B">
            <w:pPr>
              <w:tabs>
                <w:tab w:val="left" w:pos="1395"/>
              </w:tabs>
              <w:autoSpaceDE/>
              <w:autoSpaceDN/>
              <w:adjustRightInd/>
              <w:spacing w:after="0"/>
              <w:jc w:val="center"/>
              <w:rPr>
                <w:rFonts w:eastAsia="Times New Roman" w:cs="Arial"/>
                <w:b/>
                <w:color w:val="auto"/>
                <w:lang w:eastAsia="en-GB"/>
              </w:rPr>
            </w:pPr>
          </w:p>
        </w:tc>
      </w:tr>
      <w:tr w:rsidR="00D73F1B" w:rsidRPr="00D73F1B" w14:paraId="7C5BE9EE" w14:textId="77777777" w:rsidTr="00145BE4">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32A19849" w14:textId="77777777" w:rsidR="00D73F1B" w:rsidRPr="00D73F1B" w:rsidRDefault="00D73F1B" w:rsidP="00D73F1B">
            <w:pPr>
              <w:tabs>
                <w:tab w:val="left" w:pos="1395"/>
              </w:tabs>
              <w:autoSpaceDE/>
              <w:autoSpaceDN/>
              <w:adjustRightInd/>
              <w:spacing w:after="0" w:line="256" w:lineRule="auto"/>
              <w:jc w:val="left"/>
              <w:rPr>
                <w:rFonts w:eastAsia="Times New Roman" w:cs="Arial"/>
                <w:b/>
                <w:color w:val="auto"/>
              </w:rPr>
            </w:pPr>
            <w:r w:rsidRPr="00D73F1B">
              <w:rPr>
                <w:rFonts w:eastAsia="Times New Roman" w:cs="Arial"/>
                <w:b/>
                <w:color w:val="auto"/>
              </w:rPr>
              <w:t>FTE implications:</w:t>
            </w:r>
          </w:p>
        </w:tc>
      </w:tr>
      <w:tr w:rsidR="00D73F1B" w:rsidRPr="00D73F1B" w14:paraId="42DAEA91" w14:textId="77777777" w:rsidTr="00145BE4">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6D2A3F40" w14:textId="77777777" w:rsidR="00D73F1B" w:rsidRPr="00D73F1B" w:rsidRDefault="00D73F1B" w:rsidP="00D73F1B">
            <w:pPr>
              <w:tabs>
                <w:tab w:val="left" w:pos="1395"/>
              </w:tabs>
              <w:autoSpaceDE/>
              <w:autoSpaceDN/>
              <w:adjustRightInd/>
              <w:spacing w:after="0" w:line="256" w:lineRule="auto"/>
              <w:jc w:val="center"/>
              <w:rPr>
                <w:rFonts w:eastAsia="Times New Roman" w:cs="Arial"/>
                <w:b/>
                <w:color w:val="auto"/>
              </w:rPr>
            </w:pPr>
            <w:r w:rsidRPr="00D73F1B">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08C97AC1" w14:textId="77777777" w:rsidR="00D73F1B" w:rsidRPr="00D73F1B" w:rsidRDefault="00D73F1B" w:rsidP="00D73F1B">
            <w:pPr>
              <w:tabs>
                <w:tab w:val="left" w:pos="1395"/>
              </w:tabs>
              <w:autoSpaceDE/>
              <w:autoSpaceDN/>
              <w:adjustRightInd/>
              <w:spacing w:after="0" w:line="256" w:lineRule="auto"/>
              <w:jc w:val="center"/>
              <w:rPr>
                <w:rFonts w:eastAsia="Times New Roman" w:cs="Arial"/>
                <w:b/>
                <w:color w:val="auto"/>
              </w:rPr>
            </w:pPr>
            <w:r w:rsidRPr="00D73F1B">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3477055F" w14:textId="77777777" w:rsidR="00D73F1B" w:rsidRPr="00D73F1B" w:rsidRDefault="00D73F1B" w:rsidP="00D73F1B">
            <w:pPr>
              <w:tabs>
                <w:tab w:val="left" w:pos="1395"/>
              </w:tabs>
              <w:autoSpaceDE/>
              <w:autoSpaceDN/>
              <w:adjustRightInd/>
              <w:spacing w:after="0" w:line="256" w:lineRule="auto"/>
              <w:jc w:val="center"/>
              <w:rPr>
                <w:rFonts w:eastAsia="Times New Roman" w:cs="Arial"/>
                <w:b/>
                <w:color w:val="auto"/>
              </w:rPr>
            </w:pPr>
            <w:r w:rsidRPr="00D73F1B">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5515DD62" w14:textId="77777777" w:rsidR="00D73F1B" w:rsidRPr="00D73F1B" w:rsidRDefault="00D73F1B" w:rsidP="00D73F1B">
            <w:pPr>
              <w:tabs>
                <w:tab w:val="left" w:pos="1395"/>
              </w:tabs>
              <w:autoSpaceDE/>
              <w:autoSpaceDN/>
              <w:adjustRightInd/>
              <w:spacing w:after="0" w:line="256" w:lineRule="auto"/>
              <w:jc w:val="center"/>
              <w:rPr>
                <w:rFonts w:eastAsia="Times New Roman" w:cs="Arial"/>
                <w:b/>
                <w:color w:val="auto"/>
              </w:rPr>
            </w:pPr>
            <w:r w:rsidRPr="00D73F1B">
              <w:rPr>
                <w:rFonts w:eastAsia="Times New Roman" w:cs="Arial"/>
                <w:b/>
                <w:color w:val="auto"/>
              </w:rPr>
              <w:t>Total</w:t>
            </w:r>
          </w:p>
        </w:tc>
      </w:tr>
      <w:tr w:rsidR="00D73F1B" w:rsidRPr="00D73F1B" w14:paraId="3EE9EB91" w14:textId="77777777" w:rsidTr="00145BE4">
        <w:trPr>
          <w:trHeight w:val="90"/>
        </w:trPr>
        <w:tc>
          <w:tcPr>
            <w:tcW w:w="2254" w:type="dxa"/>
            <w:tcBorders>
              <w:top w:val="single" w:sz="4" w:space="0" w:color="000000"/>
              <w:left w:val="single" w:sz="4" w:space="0" w:color="000000"/>
              <w:bottom w:val="single" w:sz="4" w:space="0" w:color="000000"/>
              <w:right w:val="single" w:sz="4" w:space="0" w:color="000000"/>
            </w:tcBorders>
          </w:tcPr>
          <w:p w14:paraId="6365A114" w14:textId="77777777" w:rsidR="00D73F1B" w:rsidRPr="00D73F1B" w:rsidRDefault="00D73F1B" w:rsidP="00D73F1B">
            <w:pPr>
              <w:tabs>
                <w:tab w:val="left" w:pos="1395"/>
              </w:tabs>
              <w:autoSpaceDE/>
              <w:autoSpaceDN/>
              <w:adjustRightInd/>
              <w:spacing w:after="0" w:line="256" w:lineRule="auto"/>
              <w:jc w:val="center"/>
              <w:rPr>
                <w:rFonts w:eastAsia="Times New Roman" w:cs="Arial"/>
                <w:i/>
                <w:color w:val="auto"/>
              </w:rPr>
            </w:pPr>
            <w:r w:rsidRPr="00D73F1B">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4CE16564" w14:textId="77777777" w:rsidR="00D73F1B" w:rsidRPr="00D73F1B" w:rsidRDefault="00D73F1B" w:rsidP="00D73F1B">
            <w:pPr>
              <w:tabs>
                <w:tab w:val="left" w:pos="1395"/>
              </w:tabs>
              <w:autoSpaceDE/>
              <w:autoSpaceDN/>
              <w:adjustRightInd/>
              <w:spacing w:after="0" w:line="256" w:lineRule="auto"/>
              <w:jc w:val="center"/>
              <w:rPr>
                <w:rFonts w:eastAsia="Times New Roman" w:cs="Arial"/>
                <w:i/>
                <w:color w:val="auto"/>
              </w:rPr>
            </w:pPr>
            <w:r w:rsidRPr="00D73F1B">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7DFB8118" w14:textId="77777777" w:rsidR="00D73F1B" w:rsidRPr="00D73F1B" w:rsidRDefault="00D73F1B" w:rsidP="00D73F1B">
            <w:pPr>
              <w:tabs>
                <w:tab w:val="left" w:pos="1395"/>
              </w:tabs>
              <w:autoSpaceDE/>
              <w:autoSpaceDN/>
              <w:adjustRightInd/>
              <w:spacing w:after="0" w:line="256" w:lineRule="auto"/>
              <w:jc w:val="center"/>
              <w:rPr>
                <w:rFonts w:eastAsia="Times New Roman" w:cs="Arial"/>
                <w:i/>
                <w:color w:val="auto"/>
              </w:rPr>
            </w:pPr>
            <w:r w:rsidRPr="00D73F1B">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tcPr>
          <w:p w14:paraId="349478C5" w14:textId="77777777" w:rsidR="00D73F1B" w:rsidRPr="00D73F1B" w:rsidRDefault="00D73F1B" w:rsidP="00D73F1B">
            <w:pPr>
              <w:tabs>
                <w:tab w:val="left" w:pos="1395"/>
              </w:tabs>
              <w:autoSpaceDE/>
              <w:autoSpaceDN/>
              <w:adjustRightInd/>
              <w:spacing w:after="0" w:line="256" w:lineRule="auto"/>
              <w:jc w:val="center"/>
              <w:rPr>
                <w:rFonts w:eastAsia="Times New Roman" w:cs="Arial"/>
                <w:i/>
                <w:color w:val="auto"/>
              </w:rPr>
            </w:pPr>
            <w:r w:rsidRPr="00D73F1B">
              <w:rPr>
                <w:rFonts w:eastAsia="Times New Roman" w:cs="Arial"/>
                <w:i/>
                <w:color w:val="auto"/>
              </w:rPr>
              <w:t>0.00</w:t>
            </w:r>
          </w:p>
        </w:tc>
      </w:tr>
      <w:tr w:rsidR="00D73F1B" w:rsidRPr="00D73F1B" w14:paraId="06523ACF" w14:textId="77777777" w:rsidTr="00145BE4">
        <w:trPr>
          <w:trHeight w:val="90"/>
        </w:trPr>
        <w:tc>
          <w:tcPr>
            <w:tcW w:w="9016" w:type="dxa"/>
            <w:gridSpan w:val="9"/>
          </w:tcPr>
          <w:p w14:paraId="2EFEF6E3" w14:textId="77777777" w:rsidR="00D73F1B" w:rsidRPr="00D73F1B" w:rsidRDefault="00D73F1B" w:rsidP="00D73F1B">
            <w:pPr>
              <w:tabs>
                <w:tab w:val="left" w:pos="1395"/>
              </w:tabs>
              <w:autoSpaceDE/>
              <w:autoSpaceDN/>
              <w:adjustRightInd/>
              <w:spacing w:after="0"/>
              <w:jc w:val="center"/>
              <w:rPr>
                <w:rFonts w:eastAsia="Times New Roman" w:cs="Arial"/>
                <w:b/>
                <w:color w:val="auto"/>
                <w:lang w:eastAsia="en-GB"/>
              </w:rPr>
            </w:pPr>
          </w:p>
        </w:tc>
      </w:tr>
      <w:tr w:rsidR="00D73F1B" w:rsidRPr="00D73F1B" w14:paraId="03E91CB6" w14:textId="77777777" w:rsidTr="00145BE4">
        <w:trPr>
          <w:trHeight w:val="70"/>
        </w:trPr>
        <w:tc>
          <w:tcPr>
            <w:tcW w:w="2830" w:type="dxa"/>
            <w:gridSpan w:val="3"/>
          </w:tcPr>
          <w:p w14:paraId="1BA6D099" w14:textId="77777777" w:rsidR="00D73F1B" w:rsidRPr="00D73F1B" w:rsidRDefault="00D73F1B" w:rsidP="00D73F1B">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Decisions needed to deliver the budgeted savings</w:t>
            </w:r>
          </w:p>
          <w:p w14:paraId="699D364D" w14:textId="77777777" w:rsidR="00D73F1B" w:rsidRPr="00D73F1B" w:rsidRDefault="00D73F1B" w:rsidP="00D73F1B">
            <w:pPr>
              <w:autoSpaceDE/>
              <w:autoSpaceDN/>
              <w:adjustRightInd/>
              <w:spacing w:after="0"/>
              <w:jc w:val="left"/>
              <w:rPr>
                <w:rFonts w:eastAsia="Times New Roman" w:cs="Arial"/>
                <w:b/>
                <w:color w:val="auto"/>
                <w:lang w:eastAsia="en-GB"/>
              </w:rPr>
            </w:pPr>
          </w:p>
          <w:p w14:paraId="4F391511" w14:textId="77777777" w:rsidR="00D73F1B" w:rsidRPr="00D73F1B" w:rsidRDefault="00D73F1B" w:rsidP="00D73F1B">
            <w:pPr>
              <w:autoSpaceDE/>
              <w:autoSpaceDN/>
              <w:adjustRightInd/>
              <w:spacing w:after="0"/>
              <w:jc w:val="left"/>
              <w:rPr>
                <w:rFonts w:eastAsia="Times New Roman" w:cs="Arial"/>
                <w:b/>
                <w:color w:val="auto"/>
                <w:lang w:eastAsia="en-GB"/>
              </w:rPr>
            </w:pPr>
          </w:p>
          <w:p w14:paraId="5BEA18FF" w14:textId="77777777" w:rsidR="00D73F1B" w:rsidRPr="00D73F1B" w:rsidRDefault="00D73F1B" w:rsidP="00D73F1B">
            <w:pPr>
              <w:autoSpaceDE/>
              <w:autoSpaceDN/>
              <w:adjustRightInd/>
              <w:spacing w:after="0"/>
              <w:jc w:val="left"/>
              <w:rPr>
                <w:rFonts w:eastAsia="Times New Roman" w:cs="Arial"/>
                <w:color w:val="auto"/>
                <w:lang w:eastAsia="en-GB"/>
              </w:rPr>
            </w:pPr>
          </w:p>
        </w:tc>
        <w:tc>
          <w:tcPr>
            <w:tcW w:w="6186" w:type="dxa"/>
            <w:gridSpan w:val="6"/>
          </w:tcPr>
          <w:p w14:paraId="3ECDD716" w14:textId="66B296F1" w:rsidR="00D73F1B" w:rsidRPr="00D73F1B" w:rsidRDefault="00D73F1B" w:rsidP="001B430B">
            <w:pPr>
              <w:autoSpaceDE/>
              <w:autoSpaceDN/>
              <w:adjustRightInd/>
              <w:spacing w:after="0"/>
              <w:rPr>
                <w:rFonts w:eastAsia="Times New Roman" w:cs="Arial"/>
                <w:color w:val="auto"/>
                <w:lang w:eastAsia="en-GB"/>
              </w:rPr>
            </w:pPr>
            <w:r w:rsidRPr="00D73F1B">
              <w:rPr>
                <w:rFonts w:eastAsia="Times New Roman" w:cs="Arial"/>
                <w:color w:val="auto"/>
                <w:lang w:eastAsia="en-GB"/>
              </w:rPr>
              <w:t>Agree to review people with learning disabilities and autism placed in C</w:t>
            </w:r>
            <w:r w:rsidR="001B430B">
              <w:rPr>
                <w:rFonts w:eastAsia="Times New Roman" w:cs="Arial"/>
                <w:color w:val="auto"/>
                <w:lang w:eastAsia="en-GB"/>
              </w:rPr>
              <w:t xml:space="preserve">are </w:t>
            </w:r>
            <w:r w:rsidRPr="00D73F1B">
              <w:rPr>
                <w:rFonts w:eastAsia="Times New Roman" w:cs="Arial"/>
                <w:color w:val="auto"/>
                <w:lang w:eastAsia="en-GB"/>
              </w:rPr>
              <w:t>Q</w:t>
            </w:r>
            <w:r w:rsidR="001B430B">
              <w:rPr>
                <w:rFonts w:eastAsia="Times New Roman" w:cs="Arial"/>
                <w:color w:val="auto"/>
                <w:lang w:eastAsia="en-GB"/>
              </w:rPr>
              <w:t xml:space="preserve">uality </w:t>
            </w:r>
            <w:r w:rsidRPr="00D73F1B">
              <w:rPr>
                <w:rFonts w:eastAsia="Times New Roman" w:cs="Arial"/>
                <w:color w:val="auto"/>
                <w:lang w:eastAsia="en-GB"/>
              </w:rPr>
              <w:t>C</w:t>
            </w:r>
            <w:r w:rsidR="001B430B">
              <w:rPr>
                <w:rFonts w:eastAsia="Times New Roman" w:cs="Arial"/>
                <w:color w:val="auto"/>
                <w:lang w:eastAsia="en-GB"/>
              </w:rPr>
              <w:t>ommission</w:t>
            </w:r>
            <w:r w:rsidRPr="00D73F1B">
              <w:rPr>
                <w:rFonts w:eastAsia="Times New Roman" w:cs="Arial"/>
                <w:color w:val="auto"/>
                <w:lang w:eastAsia="en-GB"/>
              </w:rPr>
              <w:t xml:space="preserve"> registered residential packages located both in and out of county with an aim to </w:t>
            </w:r>
          </w:p>
          <w:p w14:paraId="290066E9" w14:textId="77777777" w:rsidR="001B430B" w:rsidRDefault="001B430B" w:rsidP="001B430B">
            <w:pPr>
              <w:autoSpaceDE/>
              <w:autoSpaceDN/>
              <w:adjustRightInd/>
              <w:spacing w:after="0"/>
              <w:rPr>
                <w:rFonts w:eastAsia="Times New Roman" w:cs="Arial"/>
                <w:color w:val="auto"/>
                <w:lang w:eastAsia="en-GB"/>
              </w:rPr>
            </w:pPr>
          </w:p>
          <w:p w14:paraId="79C148C5" w14:textId="372810C6" w:rsidR="00D73F1B" w:rsidRPr="00D73F1B" w:rsidRDefault="001B430B" w:rsidP="001B430B">
            <w:pPr>
              <w:autoSpaceDE/>
              <w:autoSpaceDN/>
              <w:adjustRightInd/>
              <w:spacing w:after="0"/>
              <w:rPr>
                <w:rFonts w:eastAsia="Times New Roman" w:cs="Arial"/>
                <w:color w:val="auto"/>
                <w:lang w:eastAsia="en-GB"/>
              </w:rPr>
            </w:pPr>
            <w:r>
              <w:rPr>
                <w:rFonts w:eastAsia="Times New Roman" w:cs="Arial"/>
                <w:color w:val="auto"/>
                <w:lang w:eastAsia="en-GB"/>
              </w:rPr>
              <w:t>P</w:t>
            </w:r>
            <w:r w:rsidR="00D73F1B" w:rsidRPr="00D73F1B">
              <w:rPr>
                <w:rFonts w:eastAsia="Times New Roman" w:cs="Arial"/>
                <w:color w:val="auto"/>
                <w:lang w:eastAsia="en-GB"/>
              </w:rPr>
              <w:t>rovide alternative local accommodation services in a more af</w:t>
            </w:r>
            <w:r>
              <w:rPr>
                <w:rFonts w:eastAsia="Times New Roman" w:cs="Arial"/>
                <w:color w:val="auto"/>
                <w:lang w:eastAsia="en-GB"/>
              </w:rPr>
              <w:t>fordable and cost effective way.</w:t>
            </w:r>
            <w:r w:rsidR="00D73F1B" w:rsidRPr="00D73F1B">
              <w:rPr>
                <w:rFonts w:eastAsia="Times New Roman" w:cs="Arial"/>
                <w:color w:val="auto"/>
                <w:lang w:eastAsia="en-GB"/>
              </w:rPr>
              <w:t xml:space="preserve"> </w:t>
            </w:r>
            <w:r>
              <w:rPr>
                <w:rFonts w:eastAsia="Times New Roman" w:cs="Arial"/>
                <w:color w:val="auto"/>
                <w:lang w:eastAsia="en-GB"/>
              </w:rPr>
              <w:t>P</w:t>
            </w:r>
            <w:r w:rsidR="00D73F1B" w:rsidRPr="00D73F1B">
              <w:rPr>
                <w:rFonts w:eastAsia="Times New Roman" w:cs="Arial"/>
                <w:color w:val="auto"/>
                <w:lang w:eastAsia="en-GB"/>
              </w:rPr>
              <w:t>rimarily by offering supported living vacancies to people currently living in residential care.</w:t>
            </w:r>
          </w:p>
          <w:p w14:paraId="0711AF59" w14:textId="77777777" w:rsidR="00D73F1B" w:rsidRPr="00D73F1B" w:rsidRDefault="00D73F1B" w:rsidP="001B430B">
            <w:pPr>
              <w:autoSpaceDE/>
              <w:autoSpaceDN/>
              <w:adjustRightInd/>
              <w:spacing w:after="0"/>
              <w:rPr>
                <w:rFonts w:eastAsia="Times New Roman" w:cs="Arial"/>
                <w:color w:val="auto"/>
                <w:lang w:eastAsia="en-GB"/>
              </w:rPr>
            </w:pPr>
          </w:p>
          <w:p w14:paraId="4C808D86" w14:textId="77777777" w:rsidR="00D73F1B" w:rsidRPr="00D73F1B" w:rsidRDefault="00D73F1B" w:rsidP="001B430B">
            <w:pPr>
              <w:autoSpaceDE/>
              <w:autoSpaceDN/>
              <w:adjustRightInd/>
              <w:spacing w:after="0"/>
              <w:rPr>
                <w:rFonts w:eastAsia="Times New Roman" w:cs="Arial"/>
                <w:color w:val="auto"/>
                <w:lang w:eastAsia="en-GB"/>
              </w:rPr>
            </w:pPr>
            <w:r w:rsidRPr="00D73F1B">
              <w:rPr>
                <w:rFonts w:eastAsia="Times New Roman" w:cs="Arial"/>
                <w:color w:val="auto"/>
                <w:lang w:eastAsia="en-GB"/>
              </w:rPr>
              <w:t>There is currently a significant over-provision of accommodation in supported living settings which represents a significant cost to the Council as a result of units of accommodation standing empty.</w:t>
            </w:r>
          </w:p>
          <w:p w14:paraId="7AC21D40" w14:textId="77777777" w:rsidR="00D73F1B" w:rsidRPr="00D73F1B" w:rsidRDefault="00D73F1B" w:rsidP="001B430B">
            <w:pPr>
              <w:autoSpaceDE/>
              <w:autoSpaceDN/>
              <w:adjustRightInd/>
              <w:spacing w:after="0"/>
              <w:rPr>
                <w:rFonts w:eastAsia="Times New Roman" w:cs="Arial"/>
                <w:color w:val="auto"/>
                <w:lang w:eastAsia="en-GB"/>
              </w:rPr>
            </w:pPr>
          </w:p>
        </w:tc>
      </w:tr>
      <w:tr w:rsidR="00D73F1B" w:rsidRPr="00D73F1B" w14:paraId="6E6812C6" w14:textId="77777777" w:rsidTr="00145BE4">
        <w:trPr>
          <w:trHeight w:val="70"/>
        </w:trPr>
        <w:tc>
          <w:tcPr>
            <w:tcW w:w="2830" w:type="dxa"/>
            <w:gridSpan w:val="3"/>
          </w:tcPr>
          <w:p w14:paraId="20FF1A5B" w14:textId="77777777" w:rsidR="00D73F1B" w:rsidRPr="00D73F1B" w:rsidRDefault="00D73F1B" w:rsidP="00D73F1B">
            <w:pPr>
              <w:autoSpaceDE/>
              <w:autoSpaceDN/>
              <w:adjustRightInd/>
              <w:spacing w:after="0"/>
              <w:jc w:val="left"/>
              <w:rPr>
                <w:rFonts w:eastAsia="Times New Roman" w:cs="Arial"/>
                <w:color w:val="auto"/>
                <w:lang w:eastAsia="en-GB"/>
              </w:rPr>
            </w:pPr>
            <w:r w:rsidRPr="00D73F1B">
              <w:rPr>
                <w:rFonts w:eastAsia="Times New Roman" w:cs="Arial"/>
                <w:b/>
                <w:color w:val="auto"/>
                <w:lang w:eastAsia="en-GB"/>
              </w:rPr>
              <w:t>Impact upon service</w:t>
            </w:r>
          </w:p>
          <w:p w14:paraId="75A2DD49" w14:textId="77777777" w:rsidR="00D73F1B" w:rsidRPr="00D73F1B" w:rsidRDefault="00D73F1B" w:rsidP="00D73F1B">
            <w:pPr>
              <w:autoSpaceDE/>
              <w:autoSpaceDN/>
              <w:adjustRightInd/>
              <w:spacing w:after="0"/>
              <w:jc w:val="left"/>
              <w:rPr>
                <w:rFonts w:eastAsia="Times New Roman" w:cs="Arial"/>
                <w:color w:val="auto"/>
                <w:lang w:eastAsia="en-GB"/>
              </w:rPr>
            </w:pPr>
          </w:p>
          <w:p w14:paraId="04103D9F" w14:textId="77777777" w:rsidR="00D73F1B" w:rsidRPr="00D73F1B" w:rsidRDefault="00D73F1B" w:rsidP="00D73F1B">
            <w:pPr>
              <w:autoSpaceDE/>
              <w:autoSpaceDN/>
              <w:adjustRightInd/>
              <w:spacing w:after="0"/>
              <w:jc w:val="left"/>
              <w:rPr>
                <w:rFonts w:eastAsia="Times New Roman" w:cs="Arial"/>
                <w:color w:val="auto"/>
                <w:lang w:eastAsia="en-GB"/>
              </w:rPr>
            </w:pPr>
          </w:p>
          <w:p w14:paraId="7E18B93A" w14:textId="77777777" w:rsidR="00D73F1B" w:rsidRPr="00D73F1B" w:rsidRDefault="00D73F1B" w:rsidP="00D73F1B">
            <w:pPr>
              <w:autoSpaceDE/>
              <w:autoSpaceDN/>
              <w:adjustRightInd/>
              <w:spacing w:after="0"/>
              <w:jc w:val="left"/>
              <w:rPr>
                <w:rFonts w:eastAsia="Times New Roman" w:cs="Arial"/>
                <w:color w:val="auto"/>
                <w:lang w:eastAsia="en-GB"/>
              </w:rPr>
            </w:pPr>
          </w:p>
          <w:p w14:paraId="1586D651" w14:textId="77777777" w:rsidR="00D73F1B" w:rsidRPr="00D73F1B" w:rsidRDefault="00D73F1B" w:rsidP="00D73F1B">
            <w:pPr>
              <w:autoSpaceDE/>
              <w:autoSpaceDN/>
              <w:adjustRightInd/>
              <w:spacing w:after="0"/>
              <w:jc w:val="left"/>
              <w:rPr>
                <w:rFonts w:eastAsia="Times New Roman" w:cs="Arial"/>
                <w:color w:val="auto"/>
                <w:lang w:eastAsia="en-GB"/>
              </w:rPr>
            </w:pPr>
          </w:p>
          <w:p w14:paraId="70D898CC" w14:textId="77777777" w:rsidR="00D73F1B" w:rsidRPr="00D73F1B" w:rsidRDefault="00D73F1B" w:rsidP="00D73F1B">
            <w:pPr>
              <w:autoSpaceDE/>
              <w:autoSpaceDN/>
              <w:adjustRightInd/>
              <w:spacing w:after="0"/>
              <w:jc w:val="left"/>
              <w:rPr>
                <w:rFonts w:eastAsia="Times New Roman" w:cs="Arial"/>
                <w:color w:val="auto"/>
                <w:lang w:eastAsia="en-GB"/>
              </w:rPr>
            </w:pPr>
          </w:p>
        </w:tc>
        <w:tc>
          <w:tcPr>
            <w:tcW w:w="6186" w:type="dxa"/>
            <w:gridSpan w:val="6"/>
          </w:tcPr>
          <w:p w14:paraId="406AACDD" w14:textId="1801A1E2" w:rsidR="00D73F1B" w:rsidRPr="00D73F1B" w:rsidRDefault="00D73F1B" w:rsidP="001B430B">
            <w:pPr>
              <w:autoSpaceDE/>
              <w:autoSpaceDN/>
              <w:adjustRightInd/>
              <w:spacing w:after="0"/>
              <w:rPr>
                <w:rFonts w:eastAsia="Times New Roman" w:cs="Arial"/>
                <w:color w:val="auto"/>
                <w:lang w:eastAsia="en-GB"/>
              </w:rPr>
            </w:pPr>
            <w:r w:rsidRPr="00D73F1B">
              <w:rPr>
                <w:rFonts w:eastAsia="Times New Roman" w:cs="Arial"/>
                <w:color w:val="auto"/>
                <w:lang w:eastAsia="en-GB"/>
              </w:rPr>
              <w:t xml:space="preserve">The number of residential placements both in Lancashire and out of county placements will reduce as a consequence of this </w:t>
            </w:r>
            <w:r w:rsidR="001B430B">
              <w:rPr>
                <w:rFonts w:eastAsia="Times New Roman" w:cs="Arial"/>
                <w:color w:val="auto"/>
                <w:lang w:eastAsia="en-GB"/>
              </w:rPr>
              <w:t>p</w:t>
            </w:r>
            <w:r w:rsidRPr="00D73F1B">
              <w:rPr>
                <w:rFonts w:eastAsia="Times New Roman" w:cs="Arial"/>
                <w:color w:val="auto"/>
                <w:lang w:eastAsia="en-GB"/>
              </w:rPr>
              <w:t xml:space="preserve">roposal. </w:t>
            </w:r>
          </w:p>
          <w:p w14:paraId="577683B5" w14:textId="77777777" w:rsidR="00D73F1B" w:rsidRPr="00D73F1B" w:rsidRDefault="00D73F1B" w:rsidP="001B430B">
            <w:pPr>
              <w:autoSpaceDE/>
              <w:autoSpaceDN/>
              <w:adjustRightInd/>
              <w:spacing w:after="0"/>
              <w:rPr>
                <w:rFonts w:eastAsia="Times New Roman" w:cs="Arial"/>
                <w:color w:val="auto"/>
                <w:lang w:eastAsia="en-GB"/>
              </w:rPr>
            </w:pPr>
          </w:p>
          <w:p w14:paraId="78A7A665" w14:textId="43351BCD" w:rsidR="00D73F1B" w:rsidRPr="00D73F1B" w:rsidRDefault="00D73F1B" w:rsidP="001B430B">
            <w:pPr>
              <w:autoSpaceDE/>
              <w:autoSpaceDN/>
              <w:adjustRightInd/>
              <w:spacing w:after="0"/>
              <w:rPr>
                <w:rFonts w:eastAsia="Times New Roman" w:cs="Arial"/>
                <w:color w:val="auto"/>
                <w:lang w:eastAsia="en-GB"/>
              </w:rPr>
            </w:pPr>
            <w:r w:rsidRPr="00D73F1B">
              <w:rPr>
                <w:rFonts w:eastAsia="Times New Roman" w:cs="Arial"/>
                <w:color w:val="auto"/>
                <w:lang w:eastAsia="en-GB"/>
              </w:rPr>
              <w:t>There are currently just under 270 people (82 outside of Lancashire) with a learning disability and autism who have been placed in C</w:t>
            </w:r>
            <w:r w:rsidR="001B430B">
              <w:rPr>
                <w:rFonts w:eastAsia="Times New Roman" w:cs="Arial"/>
                <w:color w:val="auto"/>
                <w:lang w:eastAsia="en-GB"/>
              </w:rPr>
              <w:t xml:space="preserve">are </w:t>
            </w:r>
            <w:r w:rsidRPr="00D73F1B">
              <w:rPr>
                <w:rFonts w:eastAsia="Times New Roman" w:cs="Arial"/>
                <w:color w:val="auto"/>
                <w:lang w:eastAsia="en-GB"/>
              </w:rPr>
              <w:t>Q</w:t>
            </w:r>
            <w:r w:rsidR="001B430B">
              <w:rPr>
                <w:rFonts w:eastAsia="Times New Roman" w:cs="Arial"/>
                <w:color w:val="auto"/>
                <w:lang w:eastAsia="en-GB"/>
              </w:rPr>
              <w:t xml:space="preserve">uality </w:t>
            </w:r>
            <w:r w:rsidRPr="00D73F1B">
              <w:rPr>
                <w:rFonts w:eastAsia="Times New Roman" w:cs="Arial"/>
                <w:color w:val="auto"/>
                <w:lang w:eastAsia="en-GB"/>
              </w:rPr>
              <w:t>C</w:t>
            </w:r>
            <w:r w:rsidR="001B430B">
              <w:rPr>
                <w:rFonts w:eastAsia="Times New Roman" w:cs="Arial"/>
                <w:color w:val="auto"/>
                <w:lang w:eastAsia="en-GB"/>
              </w:rPr>
              <w:t>ommission</w:t>
            </w:r>
            <w:r w:rsidRPr="00D73F1B">
              <w:rPr>
                <w:rFonts w:eastAsia="Times New Roman" w:cs="Arial"/>
                <w:color w:val="auto"/>
                <w:lang w:eastAsia="en-GB"/>
              </w:rPr>
              <w:t xml:space="preserve"> registered residential accommodation located inside or outside of Lancashire. The current annual cost of these placements is £13.666m  (</w:t>
            </w:r>
            <w:r w:rsidR="001B430B">
              <w:rPr>
                <w:rFonts w:eastAsia="Times New Roman" w:cs="Arial"/>
                <w:color w:val="auto"/>
                <w:lang w:eastAsia="en-GB"/>
              </w:rPr>
              <w:t>of which o</w:t>
            </w:r>
            <w:r w:rsidRPr="00D73F1B">
              <w:rPr>
                <w:rFonts w:eastAsia="Times New Roman" w:cs="Arial"/>
                <w:color w:val="auto"/>
                <w:lang w:eastAsia="en-GB"/>
              </w:rPr>
              <w:t xml:space="preserve">ut of </w:t>
            </w:r>
            <w:r w:rsidR="001B430B">
              <w:rPr>
                <w:rFonts w:eastAsia="Times New Roman" w:cs="Arial"/>
                <w:color w:val="auto"/>
                <w:lang w:eastAsia="en-GB"/>
              </w:rPr>
              <w:t>C</w:t>
            </w:r>
            <w:r w:rsidRPr="00D73F1B">
              <w:rPr>
                <w:rFonts w:eastAsia="Times New Roman" w:cs="Arial"/>
                <w:color w:val="auto"/>
                <w:lang w:eastAsia="en-GB"/>
              </w:rPr>
              <w:t>ounty</w:t>
            </w:r>
            <w:r w:rsidR="001B430B">
              <w:rPr>
                <w:rFonts w:eastAsia="Times New Roman" w:cs="Arial"/>
                <w:color w:val="auto"/>
                <w:lang w:eastAsia="en-GB"/>
              </w:rPr>
              <w:t xml:space="preserve"> is </w:t>
            </w:r>
            <w:r w:rsidRPr="00D73F1B">
              <w:rPr>
                <w:rFonts w:eastAsia="Times New Roman" w:cs="Arial"/>
                <w:color w:val="auto"/>
                <w:lang w:eastAsia="en-GB"/>
              </w:rPr>
              <w:t xml:space="preserve"> £6.933m)</w:t>
            </w:r>
          </w:p>
          <w:p w14:paraId="52A76342" w14:textId="77777777" w:rsidR="00D73F1B" w:rsidRPr="00D73F1B" w:rsidRDefault="00D73F1B" w:rsidP="001B430B">
            <w:pPr>
              <w:autoSpaceDE/>
              <w:autoSpaceDN/>
              <w:adjustRightInd/>
              <w:spacing w:after="0"/>
              <w:rPr>
                <w:rFonts w:eastAsia="Times New Roman" w:cs="Arial"/>
                <w:color w:val="auto"/>
                <w:lang w:eastAsia="en-GB"/>
              </w:rPr>
            </w:pPr>
          </w:p>
          <w:p w14:paraId="7A97AA79" w14:textId="77777777" w:rsidR="00D73F1B" w:rsidRPr="00D73F1B" w:rsidRDefault="00D73F1B" w:rsidP="001B430B">
            <w:pPr>
              <w:autoSpaceDE/>
              <w:autoSpaceDN/>
              <w:adjustRightInd/>
              <w:spacing w:after="0"/>
              <w:rPr>
                <w:rFonts w:eastAsia="Times New Roman" w:cs="Arial"/>
                <w:color w:val="auto"/>
                <w:lang w:eastAsia="en-GB"/>
              </w:rPr>
            </w:pPr>
            <w:r w:rsidRPr="00D73F1B">
              <w:rPr>
                <w:rFonts w:eastAsia="Times New Roman" w:cs="Arial"/>
                <w:color w:val="auto"/>
                <w:lang w:eastAsia="en-GB"/>
              </w:rPr>
              <w:lastRenderedPageBreak/>
              <w:t>Many of these placements are deemed to be "high cost" and when looked at by independent consultants it was felt that in approximately 50% of the cases it may be possible to offer good alternative services at a lower and more affordable cost.</w:t>
            </w:r>
          </w:p>
          <w:p w14:paraId="2773D972" w14:textId="77777777" w:rsidR="00D73F1B" w:rsidRPr="00D73F1B" w:rsidRDefault="00D73F1B" w:rsidP="001B430B">
            <w:pPr>
              <w:autoSpaceDE/>
              <w:autoSpaceDN/>
              <w:adjustRightInd/>
              <w:spacing w:after="0"/>
              <w:rPr>
                <w:rFonts w:eastAsia="Times New Roman" w:cs="Arial"/>
                <w:color w:val="auto"/>
                <w:lang w:eastAsia="en-GB"/>
              </w:rPr>
            </w:pPr>
          </w:p>
          <w:p w14:paraId="2269BD10" w14:textId="77777777" w:rsidR="00D73F1B" w:rsidRPr="00D73F1B" w:rsidRDefault="00D73F1B" w:rsidP="001B430B">
            <w:pPr>
              <w:autoSpaceDE/>
              <w:autoSpaceDN/>
              <w:adjustRightInd/>
              <w:spacing w:after="0"/>
              <w:rPr>
                <w:rFonts w:eastAsia="Times New Roman" w:cs="Arial"/>
                <w:color w:val="auto"/>
                <w:lang w:eastAsia="en-GB"/>
              </w:rPr>
            </w:pPr>
            <w:r w:rsidRPr="00D73F1B">
              <w:rPr>
                <w:rFonts w:eastAsia="Times New Roman" w:cs="Arial"/>
                <w:color w:val="auto"/>
                <w:lang w:eastAsia="en-GB"/>
              </w:rPr>
              <w:t>Additional impacts are:</w:t>
            </w:r>
          </w:p>
          <w:p w14:paraId="4D86CFB3" w14:textId="77777777" w:rsidR="00D73F1B" w:rsidRPr="00D73F1B" w:rsidRDefault="00D73F1B" w:rsidP="001B430B">
            <w:pPr>
              <w:autoSpaceDE/>
              <w:autoSpaceDN/>
              <w:adjustRightInd/>
              <w:spacing w:after="0"/>
              <w:rPr>
                <w:rFonts w:eastAsia="Times New Roman" w:cs="Arial"/>
                <w:color w:val="auto"/>
                <w:lang w:eastAsia="en-GB"/>
              </w:rPr>
            </w:pPr>
          </w:p>
          <w:p w14:paraId="47DAEB68" w14:textId="77777777" w:rsidR="00D73F1B" w:rsidRPr="00D73F1B" w:rsidRDefault="00D73F1B" w:rsidP="009B7E6C">
            <w:pPr>
              <w:numPr>
                <w:ilvl w:val="0"/>
                <w:numId w:val="44"/>
              </w:numPr>
              <w:autoSpaceDE/>
              <w:autoSpaceDN/>
              <w:adjustRightInd/>
              <w:spacing w:after="0" w:line="259" w:lineRule="auto"/>
              <w:contextualSpacing/>
              <w:rPr>
                <w:rFonts w:eastAsia="Times New Roman" w:cs="Arial"/>
                <w:color w:val="auto"/>
                <w:lang w:eastAsia="en-GB"/>
              </w:rPr>
            </w:pPr>
            <w:r w:rsidRPr="00D73F1B">
              <w:rPr>
                <w:rFonts w:eastAsia="Times New Roman" w:cs="Arial"/>
                <w:color w:val="auto"/>
                <w:lang w:eastAsia="en-GB"/>
              </w:rPr>
              <w:t>There may be resistance to change from service users, their families and some residential support providers to a potential move.</w:t>
            </w:r>
          </w:p>
          <w:p w14:paraId="3485C568" w14:textId="77777777" w:rsidR="00D73F1B" w:rsidRPr="00D73F1B" w:rsidRDefault="00D73F1B" w:rsidP="001B430B">
            <w:pPr>
              <w:autoSpaceDE/>
              <w:autoSpaceDN/>
              <w:adjustRightInd/>
              <w:spacing w:after="0" w:line="259" w:lineRule="auto"/>
              <w:ind w:left="360"/>
              <w:contextualSpacing/>
              <w:rPr>
                <w:rFonts w:eastAsia="Times New Roman" w:cs="Arial"/>
                <w:color w:val="auto"/>
                <w:lang w:eastAsia="en-GB"/>
              </w:rPr>
            </w:pPr>
          </w:p>
          <w:p w14:paraId="0AF2EB58" w14:textId="1BA4050B" w:rsidR="00D73F1B" w:rsidRPr="00D73F1B" w:rsidRDefault="00D73F1B" w:rsidP="009B7E6C">
            <w:pPr>
              <w:numPr>
                <w:ilvl w:val="0"/>
                <w:numId w:val="44"/>
              </w:numPr>
              <w:autoSpaceDE/>
              <w:autoSpaceDN/>
              <w:adjustRightInd/>
              <w:spacing w:after="0" w:line="259" w:lineRule="auto"/>
              <w:contextualSpacing/>
              <w:rPr>
                <w:rFonts w:eastAsia="Times New Roman" w:cs="Arial"/>
                <w:color w:val="auto"/>
                <w:lang w:eastAsia="en-GB"/>
              </w:rPr>
            </w:pPr>
            <w:r w:rsidRPr="00D73F1B">
              <w:rPr>
                <w:rFonts w:eastAsia="Times New Roman" w:cs="Arial"/>
                <w:color w:val="auto"/>
                <w:lang w:eastAsia="en-GB"/>
              </w:rPr>
              <w:t>Some residential providers both in and outside Lancashire will lose business, but other local providers will gain new business if individuals move into their servic</w:t>
            </w:r>
            <w:r w:rsidR="001B430B">
              <w:rPr>
                <w:rFonts w:eastAsia="Times New Roman" w:cs="Arial"/>
                <w:color w:val="auto"/>
                <w:lang w:eastAsia="en-GB"/>
              </w:rPr>
              <w:t>es. This will mean more of the c</w:t>
            </w:r>
            <w:r w:rsidRPr="00D73F1B">
              <w:rPr>
                <w:rFonts w:eastAsia="Times New Roman" w:cs="Arial"/>
                <w:color w:val="auto"/>
                <w:lang w:eastAsia="en-GB"/>
              </w:rPr>
              <w:t>ouncil's spend on services will be in Lancashire rather than outside</w:t>
            </w:r>
            <w:r w:rsidR="00B54833">
              <w:rPr>
                <w:rFonts w:eastAsia="Times New Roman" w:cs="Arial"/>
                <w:color w:val="auto"/>
                <w:lang w:eastAsia="en-GB"/>
              </w:rPr>
              <w:t>.</w:t>
            </w:r>
          </w:p>
          <w:p w14:paraId="243B4A2A" w14:textId="77777777" w:rsidR="00D73F1B" w:rsidRPr="00D73F1B" w:rsidRDefault="00D73F1B" w:rsidP="001B430B">
            <w:pPr>
              <w:autoSpaceDE/>
              <w:autoSpaceDN/>
              <w:adjustRightInd/>
              <w:spacing w:after="0"/>
              <w:ind w:left="720"/>
              <w:contextualSpacing/>
              <w:rPr>
                <w:rFonts w:eastAsia="Times New Roman" w:cs="Arial"/>
                <w:color w:val="auto"/>
                <w:lang w:eastAsia="en-GB"/>
              </w:rPr>
            </w:pPr>
          </w:p>
          <w:p w14:paraId="1198F3C5" w14:textId="77777777" w:rsidR="00D73F1B" w:rsidRPr="00D73F1B" w:rsidRDefault="00D73F1B" w:rsidP="009B7E6C">
            <w:pPr>
              <w:numPr>
                <w:ilvl w:val="0"/>
                <w:numId w:val="44"/>
              </w:numPr>
              <w:autoSpaceDE/>
              <w:autoSpaceDN/>
              <w:adjustRightInd/>
              <w:spacing w:after="0" w:line="259" w:lineRule="auto"/>
              <w:contextualSpacing/>
              <w:rPr>
                <w:rFonts w:eastAsia="Times New Roman" w:cs="Arial"/>
                <w:color w:val="auto"/>
                <w:lang w:eastAsia="en-GB"/>
              </w:rPr>
            </w:pPr>
            <w:r w:rsidRPr="00D73F1B">
              <w:rPr>
                <w:rFonts w:eastAsia="Times New Roman" w:cs="Arial"/>
                <w:color w:val="auto"/>
                <w:lang w:eastAsia="en-GB"/>
              </w:rPr>
              <w:t>Some residential providers may become financially unviable if people leave the service as they will no longer benefit from economies of scale which would impact on other residents.</w:t>
            </w:r>
          </w:p>
          <w:p w14:paraId="33CC7D1F" w14:textId="77777777" w:rsidR="00D73F1B" w:rsidRPr="00D73F1B" w:rsidRDefault="00D73F1B" w:rsidP="001B430B">
            <w:pPr>
              <w:autoSpaceDE/>
              <w:autoSpaceDN/>
              <w:adjustRightInd/>
              <w:spacing w:after="0"/>
              <w:rPr>
                <w:rFonts w:eastAsia="Times New Roman" w:cs="Arial"/>
                <w:color w:val="auto"/>
                <w:lang w:eastAsia="en-GB"/>
              </w:rPr>
            </w:pPr>
          </w:p>
          <w:p w14:paraId="46E8DCB6" w14:textId="77777777" w:rsidR="00D73F1B" w:rsidRPr="00D73F1B" w:rsidRDefault="00D73F1B" w:rsidP="001B430B">
            <w:pPr>
              <w:autoSpaceDE/>
              <w:autoSpaceDN/>
              <w:adjustRightInd/>
              <w:spacing w:after="0"/>
              <w:rPr>
                <w:rFonts w:eastAsia="Times New Roman" w:cs="Arial"/>
                <w:color w:val="auto"/>
                <w:lang w:eastAsia="en-GB"/>
              </w:rPr>
            </w:pPr>
          </w:p>
        </w:tc>
      </w:tr>
      <w:tr w:rsidR="00D73F1B" w:rsidRPr="00D73F1B" w14:paraId="21EE3FED" w14:textId="77777777" w:rsidTr="00145BE4">
        <w:trPr>
          <w:trHeight w:val="70"/>
        </w:trPr>
        <w:tc>
          <w:tcPr>
            <w:tcW w:w="2830" w:type="dxa"/>
            <w:gridSpan w:val="3"/>
          </w:tcPr>
          <w:p w14:paraId="29A51BE9" w14:textId="77777777" w:rsidR="00D73F1B" w:rsidRPr="00D73F1B" w:rsidRDefault="00D73F1B" w:rsidP="00D73F1B">
            <w:pPr>
              <w:autoSpaceDE/>
              <w:autoSpaceDN/>
              <w:adjustRightInd/>
              <w:spacing w:after="0"/>
              <w:jc w:val="left"/>
              <w:rPr>
                <w:rFonts w:eastAsia="Times New Roman" w:cs="Arial"/>
                <w:color w:val="auto"/>
                <w:lang w:eastAsia="en-GB"/>
              </w:rPr>
            </w:pPr>
            <w:r w:rsidRPr="00D73F1B">
              <w:rPr>
                <w:rFonts w:eastAsia="Times New Roman" w:cs="Arial"/>
                <w:b/>
                <w:color w:val="auto"/>
                <w:lang w:eastAsia="en-GB"/>
              </w:rPr>
              <w:lastRenderedPageBreak/>
              <w:t>Actions needed to deliver the target savings</w:t>
            </w:r>
          </w:p>
          <w:p w14:paraId="3E2C755D" w14:textId="77777777" w:rsidR="00D73F1B" w:rsidRPr="00D73F1B" w:rsidRDefault="00D73F1B" w:rsidP="00D73F1B">
            <w:pPr>
              <w:autoSpaceDE/>
              <w:autoSpaceDN/>
              <w:adjustRightInd/>
              <w:spacing w:after="0"/>
              <w:jc w:val="left"/>
              <w:rPr>
                <w:rFonts w:eastAsia="Times New Roman" w:cs="Arial"/>
                <w:color w:val="auto"/>
                <w:lang w:eastAsia="en-GB"/>
              </w:rPr>
            </w:pPr>
          </w:p>
          <w:p w14:paraId="4A9F41B5" w14:textId="77777777" w:rsidR="00D73F1B" w:rsidRPr="00D73F1B" w:rsidRDefault="00D73F1B" w:rsidP="00D73F1B">
            <w:pPr>
              <w:autoSpaceDE/>
              <w:autoSpaceDN/>
              <w:adjustRightInd/>
              <w:spacing w:after="0"/>
              <w:jc w:val="left"/>
              <w:rPr>
                <w:rFonts w:eastAsia="Times New Roman" w:cs="Arial"/>
                <w:color w:val="auto"/>
                <w:lang w:eastAsia="en-GB"/>
              </w:rPr>
            </w:pPr>
          </w:p>
          <w:p w14:paraId="5AA89D2F" w14:textId="77777777" w:rsidR="00D73F1B" w:rsidRPr="00D73F1B" w:rsidRDefault="00D73F1B" w:rsidP="00D73F1B">
            <w:pPr>
              <w:autoSpaceDE/>
              <w:autoSpaceDN/>
              <w:adjustRightInd/>
              <w:spacing w:after="0"/>
              <w:jc w:val="left"/>
              <w:rPr>
                <w:rFonts w:eastAsia="Times New Roman" w:cs="Arial"/>
                <w:color w:val="auto"/>
                <w:lang w:eastAsia="en-GB"/>
              </w:rPr>
            </w:pPr>
          </w:p>
          <w:p w14:paraId="11A30B83" w14:textId="77777777" w:rsidR="00D73F1B" w:rsidRPr="00D73F1B" w:rsidRDefault="00D73F1B" w:rsidP="00D73F1B">
            <w:pPr>
              <w:autoSpaceDE/>
              <w:autoSpaceDN/>
              <w:adjustRightInd/>
              <w:spacing w:after="0"/>
              <w:jc w:val="left"/>
              <w:rPr>
                <w:rFonts w:eastAsia="Times New Roman" w:cs="Arial"/>
                <w:color w:val="auto"/>
                <w:lang w:eastAsia="en-GB"/>
              </w:rPr>
            </w:pPr>
          </w:p>
          <w:p w14:paraId="36FD6899" w14:textId="77777777" w:rsidR="00D73F1B" w:rsidRPr="00D73F1B" w:rsidRDefault="00D73F1B" w:rsidP="00D73F1B">
            <w:pPr>
              <w:autoSpaceDE/>
              <w:autoSpaceDN/>
              <w:adjustRightInd/>
              <w:spacing w:after="0"/>
              <w:jc w:val="left"/>
              <w:rPr>
                <w:rFonts w:eastAsia="Times New Roman" w:cs="Arial"/>
                <w:color w:val="auto"/>
                <w:lang w:eastAsia="en-GB"/>
              </w:rPr>
            </w:pPr>
          </w:p>
        </w:tc>
        <w:tc>
          <w:tcPr>
            <w:tcW w:w="6186" w:type="dxa"/>
            <w:gridSpan w:val="6"/>
          </w:tcPr>
          <w:p w14:paraId="1ED87144" w14:textId="77777777" w:rsidR="00D73F1B" w:rsidRDefault="00D73F1B" w:rsidP="009B7E6C">
            <w:pPr>
              <w:numPr>
                <w:ilvl w:val="0"/>
                <w:numId w:val="45"/>
              </w:numPr>
              <w:autoSpaceDE/>
              <w:autoSpaceDN/>
              <w:adjustRightInd/>
              <w:spacing w:after="0"/>
              <w:contextualSpacing/>
              <w:rPr>
                <w:rFonts w:eastAsia="Times New Roman" w:cs="Arial"/>
                <w:color w:val="auto"/>
                <w:lang w:eastAsia="en-GB"/>
              </w:rPr>
            </w:pPr>
            <w:r w:rsidRPr="00D73F1B">
              <w:rPr>
                <w:rFonts w:eastAsia="Times New Roman" w:cs="Arial"/>
                <w:color w:val="auto"/>
                <w:lang w:eastAsia="en-GB"/>
              </w:rPr>
              <w:t>Consult with those potentially affected by the proposal, including service users, their families and providers</w:t>
            </w:r>
            <w:r w:rsidR="001B430B">
              <w:rPr>
                <w:rFonts w:eastAsia="Times New Roman" w:cs="Arial"/>
                <w:color w:val="auto"/>
                <w:lang w:eastAsia="en-GB"/>
              </w:rPr>
              <w:t>.</w:t>
            </w:r>
          </w:p>
          <w:p w14:paraId="1E4E91B5" w14:textId="77777777" w:rsidR="001B430B" w:rsidRPr="00D73F1B" w:rsidRDefault="001B430B" w:rsidP="001B430B">
            <w:pPr>
              <w:autoSpaceDE/>
              <w:autoSpaceDN/>
              <w:adjustRightInd/>
              <w:spacing w:after="0"/>
              <w:ind w:left="360"/>
              <w:contextualSpacing/>
              <w:rPr>
                <w:rFonts w:eastAsia="Times New Roman" w:cs="Arial"/>
                <w:color w:val="auto"/>
                <w:lang w:eastAsia="en-GB"/>
              </w:rPr>
            </w:pPr>
          </w:p>
          <w:p w14:paraId="707DFF7D" w14:textId="77777777" w:rsidR="00D73F1B" w:rsidRDefault="00D73F1B" w:rsidP="009B7E6C">
            <w:pPr>
              <w:numPr>
                <w:ilvl w:val="0"/>
                <w:numId w:val="45"/>
              </w:numPr>
              <w:autoSpaceDE/>
              <w:autoSpaceDN/>
              <w:adjustRightInd/>
              <w:spacing w:after="0"/>
              <w:contextualSpacing/>
              <w:rPr>
                <w:rFonts w:eastAsia="Times New Roman" w:cs="Arial"/>
                <w:color w:val="auto"/>
                <w:lang w:eastAsia="en-GB"/>
              </w:rPr>
            </w:pPr>
            <w:r w:rsidRPr="00D73F1B">
              <w:rPr>
                <w:rFonts w:eastAsia="Times New Roman" w:cs="Arial"/>
                <w:color w:val="auto"/>
                <w:lang w:eastAsia="en-GB"/>
              </w:rPr>
              <w:t>Undertake market analysis to identify gaps in local provision and develop a commissioning strategy to create local services</w:t>
            </w:r>
            <w:r w:rsidR="001B430B">
              <w:rPr>
                <w:rFonts w:eastAsia="Times New Roman" w:cs="Arial"/>
                <w:color w:val="auto"/>
                <w:lang w:eastAsia="en-GB"/>
              </w:rPr>
              <w:t>.</w:t>
            </w:r>
          </w:p>
          <w:p w14:paraId="5DF26539" w14:textId="77777777" w:rsidR="001B430B" w:rsidRPr="00D73F1B" w:rsidRDefault="001B430B" w:rsidP="001B430B">
            <w:pPr>
              <w:autoSpaceDE/>
              <w:autoSpaceDN/>
              <w:adjustRightInd/>
              <w:spacing w:after="0"/>
              <w:contextualSpacing/>
              <w:rPr>
                <w:rFonts w:eastAsia="Times New Roman" w:cs="Arial"/>
                <w:color w:val="auto"/>
                <w:lang w:eastAsia="en-GB"/>
              </w:rPr>
            </w:pPr>
          </w:p>
          <w:p w14:paraId="69EBD6D1" w14:textId="5E344099" w:rsidR="001B430B" w:rsidRDefault="00D73F1B" w:rsidP="009B7E6C">
            <w:pPr>
              <w:numPr>
                <w:ilvl w:val="0"/>
                <w:numId w:val="45"/>
              </w:numPr>
              <w:autoSpaceDE/>
              <w:autoSpaceDN/>
              <w:adjustRightInd/>
              <w:spacing w:after="0"/>
              <w:contextualSpacing/>
              <w:rPr>
                <w:rFonts w:eastAsia="Times New Roman" w:cs="Arial"/>
                <w:color w:val="auto"/>
                <w:lang w:eastAsia="en-GB"/>
              </w:rPr>
            </w:pPr>
            <w:r w:rsidRPr="00D73F1B">
              <w:rPr>
                <w:rFonts w:eastAsia="Times New Roman" w:cs="Arial"/>
                <w:color w:val="auto"/>
                <w:lang w:eastAsia="en-GB"/>
              </w:rPr>
              <w:t xml:space="preserve">Review  the needs of  service users in residential care including </w:t>
            </w:r>
            <w:r w:rsidR="001B430B">
              <w:rPr>
                <w:rFonts w:eastAsia="Times New Roman" w:cs="Arial"/>
                <w:color w:val="auto"/>
                <w:lang w:eastAsia="en-GB"/>
              </w:rPr>
              <w:t>those living outside Lancashire.</w:t>
            </w:r>
          </w:p>
          <w:p w14:paraId="159F27B8" w14:textId="77777777" w:rsidR="001B430B" w:rsidRPr="001B430B" w:rsidRDefault="001B430B" w:rsidP="001B430B">
            <w:pPr>
              <w:autoSpaceDE/>
              <w:autoSpaceDN/>
              <w:adjustRightInd/>
              <w:spacing w:after="0"/>
              <w:contextualSpacing/>
              <w:rPr>
                <w:rFonts w:eastAsia="Times New Roman" w:cs="Arial"/>
                <w:color w:val="auto"/>
                <w:lang w:eastAsia="en-GB"/>
              </w:rPr>
            </w:pPr>
          </w:p>
          <w:p w14:paraId="41A0E12F" w14:textId="2F7069E8" w:rsidR="00D73F1B" w:rsidRDefault="00D73F1B" w:rsidP="009B7E6C">
            <w:pPr>
              <w:numPr>
                <w:ilvl w:val="0"/>
                <w:numId w:val="45"/>
              </w:numPr>
              <w:autoSpaceDE/>
              <w:autoSpaceDN/>
              <w:adjustRightInd/>
              <w:spacing w:after="0"/>
              <w:contextualSpacing/>
              <w:rPr>
                <w:rFonts w:eastAsia="Times New Roman" w:cs="Arial"/>
                <w:color w:val="auto"/>
                <w:lang w:eastAsia="en-GB"/>
              </w:rPr>
            </w:pPr>
            <w:r w:rsidRPr="00D73F1B">
              <w:rPr>
                <w:rFonts w:eastAsia="Times New Roman" w:cs="Arial"/>
                <w:color w:val="auto"/>
                <w:lang w:eastAsia="en-GB"/>
              </w:rPr>
              <w:t>Develop a</w:t>
            </w:r>
            <w:r w:rsidR="001B430B">
              <w:rPr>
                <w:rFonts w:eastAsia="Times New Roman" w:cs="Arial"/>
                <w:color w:val="auto"/>
                <w:lang w:eastAsia="en-GB"/>
              </w:rPr>
              <w:t>nd secure approval for a clear c</w:t>
            </w:r>
            <w:r w:rsidRPr="00D73F1B">
              <w:rPr>
                <w:rFonts w:eastAsia="Times New Roman" w:cs="Arial"/>
                <w:color w:val="auto"/>
                <w:lang w:eastAsia="en-GB"/>
              </w:rPr>
              <w:t>ouncil policy framework for decision making in individual cases, ensuring appropriate stakeholder consultation</w:t>
            </w:r>
            <w:r w:rsidR="001B430B">
              <w:rPr>
                <w:rFonts w:eastAsia="Times New Roman" w:cs="Arial"/>
                <w:color w:val="auto"/>
                <w:lang w:eastAsia="en-GB"/>
              </w:rPr>
              <w:t>.</w:t>
            </w:r>
          </w:p>
          <w:p w14:paraId="064C638D" w14:textId="77777777" w:rsidR="001B430B" w:rsidRPr="00D73F1B" w:rsidRDefault="001B430B" w:rsidP="001B430B">
            <w:pPr>
              <w:autoSpaceDE/>
              <w:autoSpaceDN/>
              <w:adjustRightInd/>
              <w:spacing w:after="0"/>
              <w:contextualSpacing/>
              <w:rPr>
                <w:rFonts w:eastAsia="Times New Roman" w:cs="Arial"/>
                <w:color w:val="auto"/>
                <w:lang w:eastAsia="en-GB"/>
              </w:rPr>
            </w:pPr>
          </w:p>
          <w:p w14:paraId="53EB9819" w14:textId="77777777" w:rsidR="00D73F1B" w:rsidRDefault="00D73F1B" w:rsidP="009B7E6C">
            <w:pPr>
              <w:numPr>
                <w:ilvl w:val="0"/>
                <w:numId w:val="45"/>
              </w:numPr>
              <w:autoSpaceDE/>
              <w:autoSpaceDN/>
              <w:adjustRightInd/>
              <w:spacing w:after="0"/>
              <w:contextualSpacing/>
              <w:rPr>
                <w:rFonts w:eastAsia="Times New Roman" w:cs="Arial"/>
                <w:color w:val="auto"/>
                <w:lang w:eastAsia="en-GB"/>
              </w:rPr>
            </w:pPr>
            <w:r w:rsidRPr="00D73F1B">
              <w:rPr>
                <w:rFonts w:eastAsia="Times New Roman" w:cs="Arial"/>
                <w:color w:val="auto"/>
                <w:lang w:eastAsia="en-GB"/>
              </w:rPr>
              <w:t>Explore current vacancies in local supported living settings or other accommodation to identify the possibility of arranging for people to move to more local and appropriate alternatives.</w:t>
            </w:r>
          </w:p>
          <w:p w14:paraId="069BC8AB" w14:textId="77777777" w:rsidR="001B430B" w:rsidRPr="00D73F1B" w:rsidRDefault="001B430B" w:rsidP="001B430B">
            <w:pPr>
              <w:autoSpaceDE/>
              <w:autoSpaceDN/>
              <w:adjustRightInd/>
              <w:spacing w:after="0"/>
              <w:contextualSpacing/>
              <w:rPr>
                <w:rFonts w:eastAsia="Times New Roman" w:cs="Arial"/>
                <w:color w:val="auto"/>
                <w:lang w:eastAsia="en-GB"/>
              </w:rPr>
            </w:pPr>
          </w:p>
          <w:p w14:paraId="14AA3F20" w14:textId="77777777" w:rsidR="00D73F1B" w:rsidRDefault="00D73F1B" w:rsidP="009B7E6C">
            <w:pPr>
              <w:numPr>
                <w:ilvl w:val="0"/>
                <w:numId w:val="45"/>
              </w:numPr>
              <w:autoSpaceDE/>
              <w:autoSpaceDN/>
              <w:adjustRightInd/>
              <w:spacing w:after="0"/>
              <w:contextualSpacing/>
              <w:rPr>
                <w:rFonts w:eastAsia="Times New Roman" w:cs="Arial"/>
                <w:color w:val="auto"/>
                <w:lang w:eastAsia="en-GB"/>
              </w:rPr>
            </w:pPr>
            <w:r w:rsidRPr="00D73F1B">
              <w:rPr>
                <w:rFonts w:eastAsia="Times New Roman" w:cs="Arial"/>
                <w:color w:val="auto"/>
                <w:lang w:eastAsia="en-GB"/>
              </w:rPr>
              <w:t xml:space="preserve">A full equality analysis will need to be undertaken informed by the outcomes of the consultation. Cabinet will also need to consider the potential </w:t>
            </w:r>
            <w:r w:rsidRPr="00D73F1B">
              <w:rPr>
                <w:rFonts w:eastAsia="Times New Roman" w:cs="Arial"/>
                <w:color w:val="auto"/>
                <w:lang w:eastAsia="en-GB"/>
              </w:rPr>
              <w:lastRenderedPageBreak/>
              <w:t>Human Rights implications where service users do not agree to move from their current accommodation.</w:t>
            </w:r>
          </w:p>
          <w:p w14:paraId="1036D0A0" w14:textId="77777777" w:rsidR="001B430B" w:rsidRPr="00D73F1B" w:rsidRDefault="001B430B" w:rsidP="001B430B">
            <w:pPr>
              <w:autoSpaceDE/>
              <w:autoSpaceDN/>
              <w:adjustRightInd/>
              <w:spacing w:after="0"/>
              <w:contextualSpacing/>
              <w:rPr>
                <w:rFonts w:eastAsia="Times New Roman" w:cs="Arial"/>
                <w:color w:val="auto"/>
                <w:lang w:eastAsia="en-GB"/>
              </w:rPr>
            </w:pPr>
          </w:p>
        </w:tc>
      </w:tr>
      <w:tr w:rsidR="00D73F1B" w:rsidRPr="00D73F1B" w14:paraId="14341F2C" w14:textId="77777777" w:rsidTr="00145BE4">
        <w:trPr>
          <w:trHeight w:val="70"/>
        </w:trPr>
        <w:tc>
          <w:tcPr>
            <w:tcW w:w="2830" w:type="dxa"/>
            <w:gridSpan w:val="3"/>
          </w:tcPr>
          <w:p w14:paraId="4C172A9C" w14:textId="179D02A5" w:rsidR="00D73F1B" w:rsidRPr="00D73F1B" w:rsidRDefault="00D73F1B" w:rsidP="00D73F1B">
            <w:pPr>
              <w:autoSpaceDE/>
              <w:autoSpaceDN/>
              <w:adjustRightInd/>
              <w:spacing w:after="0"/>
              <w:jc w:val="left"/>
              <w:rPr>
                <w:rFonts w:eastAsia="Times New Roman" w:cs="Arial"/>
                <w:color w:val="auto"/>
                <w:lang w:eastAsia="en-GB"/>
              </w:rPr>
            </w:pPr>
            <w:r w:rsidRPr="00D73F1B">
              <w:rPr>
                <w:rFonts w:eastAsia="Times New Roman" w:cs="Arial"/>
                <w:b/>
                <w:color w:val="auto"/>
                <w:lang w:eastAsia="en-GB"/>
              </w:rPr>
              <w:lastRenderedPageBreak/>
              <w:t>What are the risks associated with this saving and how will they be mitigated</w:t>
            </w:r>
          </w:p>
          <w:p w14:paraId="2FCA6F66" w14:textId="77777777" w:rsidR="00D73F1B" w:rsidRPr="00D73F1B" w:rsidRDefault="00D73F1B" w:rsidP="00D73F1B">
            <w:pPr>
              <w:autoSpaceDE/>
              <w:autoSpaceDN/>
              <w:adjustRightInd/>
              <w:spacing w:after="0"/>
              <w:jc w:val="left"/>
              <w:rPr>
                <w:rFonts w:eastAsia="Times New Roman" w:cs="Arial"/>
                <w:color w:val="auto"/>
                <w:lang w:eastAsia="en-GB"/>
              </w:rPr>
            </w:pPr>
          </w:p>
          <w:p w14:paraId="042075E6" w14:textId="77777777" w:rsidR="00D73F1B" w:rsidRPr="00D73F1B" w:rsidRDefault="00D73F1B" w:rsidP="00D73F1B">
            <w:pPr>
              <w:autoSpaceDE/>
              <w:autoSpaceDN/>
              <w:adjustRightInd/>
              <w:spacing w:after="0"/>
              <w:jc w:val="left"/>
              <w:rPr>
                <w:rFonts w:eastAsia="Times New Roman" w:cs="Arial"/>
                <w:color w:val="auto"/>
                <w:lang w:eastAsia="en-GB"/>
              </w:rPr>
            </w:pPr>
          </w:p>
          <w:p w14:paraId="6C57A3DC" w14:textId="77777777" w:rsidR="00D73F1B" w:rsidRPr="00D73F1B" w:rsidRDefault="00D73F1B" w:rsidP="00D73F1B">
            <w:pPr>
              <w:autoSpaceDE/>
              <w:autoSpaceDN/>
              <w:adjustRightInd/>
              <w:spacing w:after="0"/>
              <w:jc w:val="left"/>
              <w:rPr>
                <w:rFonts w:eastAsia="Times New Roman" w:cs="Arial"/>
                <w:color w:val="auto"/>
                <w:lang w:eastAsia="en-GB"/>
              </w:rPr>
            </w:pPr>
          </w:p>
          <w:p w14:paraId="79362EAC" w14:textId="77777777" w:rsidR="00D73F1B" w:rsidRPr="00D73F1B" w:rsidRDefault="00D73F1B" w:rsidP="00D73F1B">
            <w:pPr>
              <w:autoSpaceDE/>
              <w:autoSpaceDN/>
              <w:adjustRightInd/>
              <w:spacing w:after="0"/>
              <w:jc w:val="left"/>
              <w:rPr>
                <w:rFonts w:eastAsia="Times New Roman" w:cs="Arial"/>
                <w:color w:val="auto"/>
                <w:lang w:eastAsia="en-GB"/>
              </w:rPr>
            </w:pPr>
          </w:p>
          <w:p w14:paraId="2EA97126" w14:textId="77777777" w:rsidR="00D73F1B" w:rsidRPr="00D73F1B" w:rsidRDefault="00D73F1B" w:rsidP="00D73F1B">
            <w:pPr>
              <w:autoSpaceDE/>
              <w:autoSpaceDN/>
              <w:adjustRightInd/>
              <w:spacing w:after="0"/>
              <w:jc w:val="left"/>
              <w:rPr>
                <w:rFonts w:eastAsia="Times New Roman" w:cs="Arial"/>
                <w:color w:val="auto"/>
                <w:lang w:eastAsia="en-GB"/>
              </w:rPr>
            </w:pPr>
          </w:p>
        </w:tc>
        <w:tc>
          <w:tcPr>
            <w:tcW w:w="6186" w:type="dxa"/>
            <w:gridSpan w:val="6"/>
          </w:tcPr>
          <w:p w14:paraId="3566919A" w14:textId="76DE554F" w:rsidR="00D73F1B" w:rsidRPr="00D73F1B" w:rsidRDefault="00D73F1B" w:rsidP="001B430B">
            <w:pPr>
              <w:autoSpaceDE/>
              <w:autoSpaceDN/>
              <w:adjustRightInd/>
              <w:spacing w:after="0"/>
              <w:rPr>
                <w:rFonts w:eastAsia="Times New Roman" w:cs="Arial"/>
                <w:color w:val="auto"/>
                <w:lang w:eastAsia="en-GB"/>
              </w:rPr>
            </w:pPr>
            <w:r w:rsidRPr="00D73F1B">
              <w:rPr>
                <w:rFonts w:eastAsia="Times New Roman" w:cs="Arial"/>
                <w:color w:val="auto"/>
                <w:lang w:eastAsia="en-GB"/>
              </w:rPr>
              <w:t>There are likely be some challenges by service users or their representative to any proposals to move to alternative accommodation. However, before any moves are proposed a  full review/assessment of needs will be undertaken and discussed with service users, their family and any representatives</w:t>
            </w:r>
            <w:r w:rsidR="001B430B">
              <w:rPr>
                <w:rFonts w:eastAsia="Times New Roman" w:cs="Arial"/>
                <w:color w:val="auto"/>
                <w:lang w:eastAsia="en-GB"/>
              </w:rPr>
              <w:t>.</w:t>
            </w:r>
            <w:r w:rsidRPr="00D73F1B">
              <w:rPr>
                <w:rFonts w:eastAsia="Times New Roman" w:cs="Arial"/>
                <w:color w:val="auto"/>
                <w:lang w:eastAsia="en-GB"/>
              </w:rPr>
              <w:t xml:space="preserve"> </w:t>
            </w:r>
          </w:p>
          <w:p w14:paraId="3AEC8FC5" w14:textId="77777777" w:rsidR="00D73F1B" w:rsidRPr="00D73F1B" w:rsidRDefault="00D73F1B" w:rsidP="001B430B">
            <w:pPr>
              <w:autoSpaceDE/>
              <w:autoSpaceDN/>
              <w:adjustRightInd/>
              <w:spacing w:after="0"/>
              <w:rPr>
                <w:rFonts w:eastAsia="Times New Roman" w:cs="Arial"/>
                <w:color w:val="auto"/>
                <w:lang w:eastAsia="en-GB"/>
              </w:rPr>
            </w:pPr>
          </w:p>
          <w:p w14:paraId="205455B4" w14:textId="77777777" w:rsidR="00D73F1B" w:rsidRPr="00D73F1B" w:rsidRDefault="00D73F1B" w:rsidP="001B430B">
            <w:pPr>
              <w:autoSpaceDE/>
              <w:autoSpaceDN/>
              <w:adjustRightInd/>
              <w:spacing w:after="0"/>
              <w:rPr>
                <w:rFonts w:eastAsia="Times New Roman" w:cs="Arial"/>
                <w:color w:val="auto"/>
                <w:lang w:eastAsia="en-GB"/>
              </w:rPr>
            </w:pPr>
            <w:r w:rsidRPr="00D73F1B">
              <w:rPr>
                <w:rFonts w:eastAsia="Times New Roman" w:cs="Arial"/>
                <w:color w:val="auto"/>
                <w:lang w:eastAsia="en-GB"/>
              </w:rPr>
              <w:t>The Learning Disability Partnership Board  made up of people with learning disabilities, unpaid carers, professionals and care providers have been consulted and are supportive of this proposal have been consulted and are broadly supportive of this proposal.</w:t>
            </w:r>
          </w:p>
          <w:p w14:paraId="5E68ABC3" w14:textId="77777777" w:rsidR="00D73F1B" w:rsidRPr="00D73F1B" w:rsidRDefault="00D73F1B" w:rsidP="001B430B">
            <w:pPr>
              <w:autoSpaceDE/>
              <w:autoSpaceDN/>
              <w:adjustRightInd/>
              <w:spacing w:after="0" w:line="259" w:lineRule="auto"/>
              <w:rPr>
                <w:rFonts w:eastAsia="Times New Roman" w:cs="Arial"/>
                <w:color w:val="auto"/>
                <w:lang w:eastAsia="en-GB"/>
              </w:rPr>
            </w:pPr>
          </w:p>
          <w:p w14:paraId="70923BB7" w14:textId="4A7BB3C8" w:rsidR="00D73F1B" w:rsidRPr="00D73F1B" w:rsidRDefault="00D73F1B" w:rsidP="001B430B">
            <w:pPr>
              <w:autoSpaceDE/>
              <w:autoSpaceDN/>
              <w:adjustRightInd/>
              <w:spacing w:after="0"/>
              <w:rPr>
                <w:rFonts w:eastAsia="Times New Roman" w:cs="Arial"/>
                <w:color w:val="auto"/>
                <w:lang w:eastAsia="en-GB"/>
              </w:rPr>
            </w:pPr>
            <w:r w:rsidRPr="00D73F1B">
              <w:rPr>
                <w:rFonts w:eastAsia="Times New Roman" w:cs="Arial"/>
                <w:color w:val="auto"/>
                <w:lang w:eastAsia="en-GB"/>
              </w:rPr>
              <w:t>The Local Housing / Residential Sector may not be able to deliver alternative accommodation. In order to mitigate this the local market will be alerted to future commissioning intentions to ensure that there is sufficient local provision</w:t>
            </w:r>
            <w:r w:rsidR="001B430B">
              <w:rPr>
                <w:rFonts w:eastAsia="Times New Roman" w:cs="Arial"/>
                <w:color w:val="auto"/>
                <w:lang w:eastAsia="en-GB"/>
              </w:rPr>
              <w:t>.</w:t>
            </w:r>
          </w:p>
          <w:p w14:paraId="3509E08E" w14:textId="77777777" w:rsidR="00D73F1B" w:rsidRPr="00D73F1B" w:rsidRDefault="00D73F1B" w:rsidP="001B430B">
            <w:pPr>
              <w:autoSpaceDE/>
              <w:autoSpaceDN/>
              <w:adjustRightInd/>
              <w:spacing w:after="0" w:line="259" w:lineRule="auto"/>
              <w:rPr>
                <w:rFonts w:eastAsia="Times New Roman" w:cs="Arial"/>
                <w:color w:val="auto"/>
                <w:lang w:eastAsia="en-GB"/>
              </w:rPr>
            </w:pPr>
          </w:p>
          <w:p w14:paraId="56F871D7" w14:textId="77777777" w:rsidR="00D73F1B" w:rsidRPr="00D73F1B" w:rsidRDefault="00D73F1B" w:rsidP="001B430B">
            <w:pPr>
              <w:autoSpaceDE/>
              <w:autoSpaceDN/>
              <w:adjustRightInd/>
              <w:spacing w:after="0"/>
              <w:rPr>
                <w:rFonts w:eastAsia="Times New Roman" w:cs="Arial"/>
                <w:color w:val="auto"/>
                <w:lang w:eastAsia="en-GB"/>
              </w:rPr>
            </w:pPr>
            <w:r w:rsidRPr="00D73F1B">
              <w:rPr>
                <w:rFonts w:eastAsia="Times New Roman" w:cs="Arial"/>
                <w:color w:val="auto"/>
                <w:lang w:eastAsia="en-GB"/>
              </w:rPr>
              <w:t>Service Providers may struggle to recruit staff in particular locations.  Skills for Care have offered to support recruitment for care staff in Lancashire.</w:t>
            </w:r>
          </w:p>
        </w:tc>
      </w:tr>
    </w:tbl>
    <w:p w14:paraId="2E9C9B33" w14:textId="77777777" w:rsidR="00D73F1B" w:rsidRPr="00D73F1B" w:rsidRDefault="00D73F1B" w:rsidP="00D73F1B">
      <w:pPr>
        <w:autoSpaceDE/>
        <w:autoSpaceDN/>
        <w:adjustRightInd/>
        <w:spacing w:after="0"/>
        <w:jc w:val="left"/>
        <w:rPr>
          <w:rFonts w:eastAsia="Times New Roman" w:cs="Arial"/>
          <w:b/>
          <w:color w:val="auto"/>
          <w:lang w:eastAsia="en-GB"/>
        </w:rPr>
      </w:pPr>
    </w:p>
    <w:p w14:paraId="48FAC08E" w14:textId="77777777" w:rsidR="00D73F1B" w:rsidRPr="00D73F1B" w:rsidRDefault="00D73F1B" w:rsidP="00D73F1B">
      <w:pPr>
        <w:autoSpaceDE/>
        <w:autoSpaceDN/>
        <w:adjustRightInd/>
        <w:spacing w:after="0"/>
        <w:jc w:val="left"/>
        <w:rPr>
          <w:rFonts w:eastAsia="Times New Roman" w:cs="Arial"/>
          <w:b/>
          <w:color w:val="auto"/>
          <w:lang w:eastAsia="en-GB"/>
        </w:rPr>
      </w:pPr>
    </w:p>
    <w:p w14:paraId="56B9D6EF" w14:textId="77777777" w:rsidR="00D73F1B" w:rsidRPr="00D73F1B" w:rsidRDefault="00D73F1B" w:rsidP="00D73F1B">
      <w:pPr>
        <w:autoSpaceDE/>
        <w:autoSpaceDN/>
        <w:adjustRightInd/>
        <w:spacing w:after="0"/>
        <w:jc w:val="left"/>
        <w:rPr>
          <w:rFonts w:eastAsia="Times New Roman" w:cs="Arial"/>
          <w:b/>
          <w:color w:val="auto"/>
          <w:lang w:eastAsia="en-GB"/>
        </w:rPr>
      </w:pPr>
      <w:r w:rsidRPr="00D73F1B">
        <w:rPr>
          <w:rFonts w:eastAsia="Times New Roman" w:cs="Arial"/>
          <w:b/>
          <w:color w:val="auto"/>
          <w:lang w:eastAsia="en-GB"/>
        </w:rPr>
        <w:t xml:space="preserve">What does this service deliver? </w:t>
      </w:r>
    </w:p>
    <w:p w14:paraId="32777660" w14:textId="77777777" w:rsidR="00D73F1B" w:rsidRPr="00D73F1B" w:rsidRDefault="00D73F1B" w:rsidP="00D73F1B">
      <w:pPr>
        <w:autoSpaceDE/>
        <w:autoSpaceDN/>
        <w:adjustRightInd/>
        <w:spacing w:after="0"/>
        <w:jc w:val="left"/>
        <w:rPr>
          <w:rFonts w:eastAsia="Times New Roman" w:cs="Arial"/>
          <w:b/>
          <w:color w:val="auto"/>
          <w:lang w:eastAsia="en-GB"/>
        </w:rPr>
      </w:pPr>
    </w:p>
    <w:p w14:paraId="2C051BC4" w14:textId="77777777" w:rsidR="00D73F1B" w:rsidRPr="00D73F1B" w:rsidRDefault="00D73F1B" w:rsidP="001B430B">
      <w:pPr>
        <w:autoSpaceDE/>
        <w:autoSpaceDN/>
        <w:adjustRightInd/>
        <w:spacing w:after="0"/>
        <w:rPr>
          <w:rFonts w:eastAsia="Times New Roman" w:cs="Arial"/>
          <w:color w:val="auto"/>
          <w:lang w:eastAsia="en-GB"/>
        </w:rPr>
      </w:pPr>
      <w:r w:rsidRPr="00D73F1B">
        <w:rPr>
          <w:rFonts w:eastAsia="Times New Roman" w:cs="Arial"/>
          <w:color w:val="auto"/>
          <w:lang w:eastAsia="en-GB"/>
        </w:rPr>
        <w:t xml:space="preserve">Residential care offers accommodation based support, usually in a large setting, with care shared between several residents.  In some instances residential care is provided for people who may have conditions that require specialised care, which is available in limited settings, this was particularly likely where people have moved away from Lancashire.  In some instances people have lived in residential settings since before supported living options were developed.   </w:t>
      </w:r>
    </w:p>
    <w:p w14:paraId="5B06EE57" w14:textId="77777777" w:rsidR="00D73F1B" w:rsidRPr="00D73F1B" w:rsidRDefault="00D73F1B" w:rsidP="00D73F1B">
      <w:pPr>
        <w:autoSpaceDE/>
        <w:autoSpaceDN/>
        <w:adjustRightInd/>
        <w:spacing w:after="0"/>
        <w:jc w:val="left"/>
        <w:rPr>
          <w:rFonts w:eastAsia="Times New Roman" w:cs="Arial"/>
          <w:color w:val="auto"/>
          <w:lang w:eastAsia="en-GB"/>
        </w:rPr>
      </w:pPr>
    </w:p>
    <w:p w14:paraId="33F26C07" w14:textId="77777777" w:rsidR="00D73F1B" w:rsidRPr="00D73F1B" w:rsidRDefault="00D73F1B" w:rsidP="00D73F1B">
      <w:pPr>
        <w:autoSpaceDE/>
        <w:autoSpaceDN/>
        <w:adjustRightInd/>
        <w:spacing w:after="0"/>
        <w:jc w:val="left"/>
        <w:rPr>
          <w:rFonts w:eastAsia="Times New Roman" w:cs="Arial"/>
          <w:b/>
          <w:color w:val="auto"/>
          <w:lang w:eastAsia="en-GB"/>
        </w:rPr>
      </w:pPr>
    </w:p>
    <w:p w14:paraId="52BE0930" w14:textId="77777777" w:rsidR="00D73F1B" w:rsidRDefault="00D73F1B" w:rsidP="007D73B9">
      <w:pPr>
        <w:spacing w:after="0" w:line="259" w:lineRule="auto"/>
        <w:rPr>
          <w:rFonts w:cs="Arial"/>
          <w:b/>
        </w:rPr>
      </w:pPr>
    </w:p>
    <w:p w14:paraId="76271C03" w14:textId="77777777" w:rsidR="00D73F1B" w:rsidRDefault="00D73F1B" w:rsidP="007D73B9">
      <w:pPr>
        <w:spacing w:after="0" w:line="259" w:lineRule="auto"/>
        <w:rPr>
          <w:rFonts w:cs="Arial"/>
          <w:b/>
        </w:rPr>
      </w:pPr>
    </w:p>
    <w:p w14:paraId="556A8644" w14:textId="77777777" w:rsidR="00D73F1B" w:rsidRDefault="00D73F1B" w:rsidP="007D73B9">
      <w:pPr>
        <w:spacing w:after="0" w:line="259" w:lineRule="auto"/>
        <w:rPr>
          <w:rFonts w:cs="Arial"/>
          <w:b/>
        </w:rPr>
      </w:pPr>
    </w:p>
    <w:p w14:paraId="04D3C376" w14:textId="77777777" w:rsidR="00D73F1B" w:rsidRDefault="00D73F1B" w:rsidP="007D73B9">
      <w:pPr>
        <w:spacing w:after="0" w:line="259" w:lineRule="auto"/>
        <w:rPr>
          <w:rFonts w:cs="Arial"/>
          <w:b/>
        </w:rPr>
      </w:pPr>
    </w:p>
    <w:p w14:paraId="06ACD1B5" w14:textId="77777777" w:rsidR="001B430B" w:rsidRDefault="001B430B" w:rsidP="007D73B9">
      <w:pPr>
        <w:spacing w:after="0" w:line="259" w:lineRule="auto"/>
        <w:rPr>
          <w:rFonts w:cs="Arial"/>
          <w:b/>
        </w:rPr>
      </w:pPr>
    </w:p>
    <w:p w14:paraId="4AFE3DC3" w14:textId="77777777" w:rsidR="00D73F1B" w:rsidRDefault="00D73F1B" w:rsidP="007D73B9">
      <w:pPr>
        <w:spacing w:after="0" w:line="259" w:lineRule="auto"/>
        <w:rPr>
          <w:rFonts w:cs="Arial"/>
          <w:b/>
        </w:rPr>
      </w:pPr>
    </w:p>
    <w:p w14:paraId="16944F03" w14:textId="77777777" w:rsidR="00D73F1B" w:rsidRDefault="00D73F1B" w:rsidP="007D73B9">
      <w:pPr>
        <w:spacing w:after="0" w:line="259" w:lineRule="auto"/>
        <w:rPr>
          <w:rFonts w:cs="Arial"/>
          <w:b/>
        </w:rPr>
      </w:pPr>
    </w:p>
    <w:p w14:paraId="52A7F284" w14:textId="77777777" w:rsidR="00D73F1B" w:rsidRDefault="00D73F1B" w:rsidP="007D73B9">
      <w:pPr>
        <w:spacing w:after="0" w:line="259" w:lineRule="auto"/>
        <w:rPr>
          <w:rFonts w:cs="Arial"/>
          <w:b/>
        </w:rPr>
      </w:pPr>
    </w:p>
    <w:p w14:paraId="100F9649" w14:textId="77777777" w:rsidR="00D73F1B" w:rsidRDefault="00D73F1B" w:rsidP="007D73B9">
      <w:pPr>
        <w:spacing w:after="0" w:line="259" w:lineRule="auto"/>
        <w:rPr>
          <w:rFonts w:cs="Arial"/>
          <w:b/>
        </w:rPr>
      </w:pPr>
    </w:p>
    <w:p w14:paraId="41052A50" w14:textId="77777777" w:rsidR="00D73F1B" w:rsidRDefault="00D73F1B" w:rsidP="007D73B9">
      <w:pPr>
        <w:spacing w:after="0" w:line="259" w:lineRule="auto"/>
        <w:rPr>
          <w:rFonts w:cs="Arial"/>
          <w:b/>
        </w:rPr>
      </w:pPr>
    </w:p>
    <w:p w14:paraId="7E3516F3" w14:textId="77777777" w:rsidR="00D73F1B" w:rsidRDefault="00D73F1B" w:rsidP="007D73B9">
      <w:pPr>
        <w:spacing w:after="0" w:line="259" w:lineRule="auto"/>
        <w:rPr>
          <w:rFonts w:cs="Arial"/>
          <w:b/>
        </w:rPr>
      </w:pPr>
    </w:p>
    <w:p w14:paraId="6C74A36F" w14:textId="77777777" w:rsidR="00D73F1B" w:rsidRDefault="00D73F1B" w:rsidP="007D73B9">
      <w:pPr>
        <w:spacing w:after="0" w:line="259" w:lineRule="auto"/>
        <w:rPr>
          <w:rFonts w:cs="Arial"/>
          <w:b/>
        </w:rPr>
      </w:pPr>
    </w:p>
    <w:p w14:paraId="51AEB87B" w14:textId="77777777" w:rsidR="00D73F1B" w:rsidRDefault="00D73F1B" w:rsidP="007D73B9">
      <w:pPr>
        <w:spacing w:after="0" w:line="259" w:lineRule="auto"/>
        <w:rPr>
          <w:rFonts w:cs="Arial"/>
          <w:b/>
        </w:rPr>
      </w:pPr>
    </w:p>
    <w:p w14:paraId="0F704010"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lastRenderedPageBreak/>
        <w:drawing>
          <wp:anchor distT="0" distB="0" distL="114300" distR="114300" simplePos="0" relativeHeight="251705856" behindDoc="1" locked="0" layoutInCell="1" allowOverlap="1" wp14:anchorId="1CD2D1B5" wp14:editId="5EC3BF7B">
            <wp:simplePos x="0" y="0"/>
            <wp:positionH relativeFrom="column">
              <wp:posOffset>-914400</wp:posOffset>
            </wp:positionH>
            <wp:positionV relativeFrom="paragraph">
              <wp:posOffset>-1028700</wp:posOffset>
            </wp:positionV>
            <wp:extent cx="7647940" cy="10858500"/>
            <wp:effectExtent l="19050" t="0" r="0" b="0"/>
            <wp:wrapNone/>
            <wp:docPr id="194" name="Picture 194"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4"/>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60567024"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F18F61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BA672A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B88580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8A65166"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F8D80C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2916FFD"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0820AC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7E3AA1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401FB1D"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B0B8CF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52C665A"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706880" behindDoc="0" locked="0" layoutInCell="1" allowOverlap="1" wp14:anchorId="1695AA67" wp14:editId="06B6E74C">
                <wp:simplePos x="0" y="0"/>
                <wp:positionH relativeFrom="column">
                  <wp:posOffset>-342900</wp:posOffset>
                </wp:positionH>
                <wp:positionV relativeFrom="paragraph">
                  <wp:posOffset>188595</wp:posOffset>
                </wp:positionV>
                <wp:extent cx="4914900" cy="4495800"/>
                <wp:effectExtent l="0" t="0" r="0" b="0"/>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873E"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09AE2B65" w14:textId="77777777" w:rsidR="003641AC" w:rsidRPr="00552ED5" w:rsidRDefault="003641AC" w:rsidP="001B430B">
                            <w:pPr>
                              <w:jc w:val="left"/>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eastAsiaTheme="minorHAnsi"/>
                              </w:rPr>
                              <w:t xml:space="preserve">ASC028: Learning Disability &amp; Autism (LDA) </w:t>
                            </w:r>
                            <w:r>
                              <w:t>R</w:t>
                            </w:r>
                            <w:r w:rsidRPr="00552ED5">
                              <w:t>esidential review</w:t>
                            </w:r>
                            <w:r>
                              <w:t>s</w:t>
                            </w:r>
                            <w:r w:rsidRPr="00552ED5">
                              <w:t xml:space="preserve"> </w:t>
                            </w:r>
                          </w:p>
                          <w:p w14:paraId="79C37B4F" w14:textId="24440FF6" w:rsidR="003641AC" w:rsidRPr="009838D0" w:rsidRDefault="003641AC" w:rsidP="001B430B">
                            <w:pPr>
                              <w:jc w:val="left"/>
                              <w:outlineLvl w:val="0"/>
                              <w:rPr>
                                <w:rFonts w:ascii="Corbel" w:hAnsi="Corbel"/>
                                <w:b/>
                                <w:sz w:val="106"/>
                              </w:rPr>
                            </w:pPr>
                            <w:r w:rsidRPr="002F35BA">
                              <w:rPr>
                                <w:rFonts w:ascii="Corbel" w:hAnsi="Corbel"/>
                                <w:b/>
                                <w:sz w:val="44"/>
                              </w:rPr>
                              <w:t>For Decision Making Items</w:t>
                            </w:r>
                            <w:r>
                              <w:rPr>
                                <w:rFonts w:ascii="Corbel" w:hAnsi="Corbel"/>
                                <w:b/>
                                <w:sz w:val="44"/>
                              </w:rPr>
                              <w:br/>
                            </w:r>
                            <w:r>
                              <w:br/>
                              <w:t>January 2018</w:t>
                            </w:r>
                          </w:p>
                          <w:p w14:paraId="5B5E79B0" w14:textId="77777777" w:rsidR="003641AC" w:rsidRPr="002F35BA" w:rsidRDefault="003641AC" w:rsidP="00CE094E">
                            <w:pPr>
                              <w:rPr>
                                <w:rFonts w:ascii="Corbel" w:hAnsi="Corbel"/>
                                <w:b/>
                                <w:sz w:val="44"/>
                              </w:rPr>
                            </w:pPr>
                          </w:p>
                          <w:p w14:paraId="526F35AB" w14:textId="77777777" w:rsidR="003641AC" w:rsidRPr="002F35BA" w:rsidRDefault="003641AC" w:rsidP="00CE094E">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5AA67" id="_x0000_s1039" type="#_x0000_t202" style="position:absolute;margin-left:-27pt;margin-top:14.85pt;width:387pt;height:35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" filled="f" stroked="f">
                <v:textbox inset=",7.2pt,,7.2pt">
                  <w:txbxContent>
                    <w:p w14:paraId="4401873E"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09AE2B65" w14:textId="77777777" w:rsidR="003641AC" w:rsidRPr="00552ED5" w:rsidRDefault="003641AC" w:rsidP="001B430B">
                      <w:pPr>
                        <w:jc w:val="left"/>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eastAsiaTheme="minorHAnsi"/>
                        </w:rPr>
                        <w:t xml:space="preserve">ASC028: Learning Disability &amp; Autism (LDA) </w:t>
                      </w:r>
                      <w:r>
                        <w:t>R</w:t>
                      </w:r>
                      <w:r w:rsidRPr="00552ED5">
                        <w:t>esidential review</w:t>
                      </w:r>
                      <w:r>
                        <w:t>s</w:t>
                      </w:r>
                      <w:r w:rsidRPr="00552ED5">
                        <w:t xml:space="preserve"> </w:t>
                      </w:r>
                    </w:p>
                    <w:p w14:paraId="79C37B4F" w14:textId="24440FF6" w:rsidR="003641AC" w:rsidRPr="009838D0" w:rsidRDefault="003641AC" w:rsidP="001B430B">
                      <w:pPr>
                        <w:jc w:val="left"/>
                        <w:outlineLvl w:val="0"/>
                        <w:rPr>
                          <w:rFonts w:ascii="Corbel" w:hAnsi="Corbel"/>
                          <w:b/>
                          <w:sz w:val="106"/>
                        </w:rPr>
                      </w:pPr>
                      <w:r w:rsidRPr="002F35BA">
                        <w:rPr>
                          <w:rFonts w:ascii="Corbel" w:hAnsi="Corbel"/>
                          <w:b/>
                          <w:sz w:val="44"/>
                        </w:rPr>
                        <w:t>For Decision Making Items</w:t>
                      </w:r>
                      <w:r>
                        <w:rPr>
                          <w:rFonts w:ascii="Corbel" w:hAnsi="Corbel"/>
                          <w:b/>
                          <w:sz w:val="44"/>
                        </w:rPr>
                        <w:br/>
                      </w:r>
                      <w:r>
                        <w:br/>
                        <w:t>January 2018</w:t>
                      </w:r>
                    </w:p>
                    <w:p w14:paraId="5B5E79B0" w14:textId="77777777" w:rsidR="003641AC" w:rsidRPr="002F35BA" w:rsidRDefault="003641AC" w:rsidP="00CE094E">
                      <w:pPr>
                        <w:rPr>
                          <w:rFonts w:ascii="Corbel" w:hAnsi="Corbel"/>
                          <w:b/>
                          <w:sz w:val="44"/>
                        </w:rPr>
                      </w:pPr>
                    </w:p>
                    <w:p w14:paraId="526F35AB" w14:textId="77777777" w:rsidR="003641AC" w:rsidRPr="002F35BA" w:rsidRDefault="003641AC" w:rsidP="00CE094E">
                      <w:pPr>
                        <w:rPr>
                          <w:rFonts w:ascii="Corbel" w:hAnsi="Corbel"/>
                        </w:rPr>
                      </w:pPr>
                    </w:p>
                  </w:txbxContent>
                </v:textbox>
              </v:shape>
            </w:pict>
          </mc:Fallback>
        </mc:AlternateContent>
      </w:r>
    </w:p>
    <w:p w14:paraId="235F7D7D"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15DE26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9C25F08"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0C48DCD"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F80A76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5A3ABAE"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2FE1D10"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9ADA33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55A4100" w14:textId="77777777" w:rsidR="00CE094E" w:rsidRPr="00CE094E" w:rsidRDefault="00CE094E" w:rsidP="00CE094E">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527C91AA" w14:textId="77777777" w:rsidR="00CE094E" w:rsidRPr="006D04A7" w:rsidRDefault="00CE094E" w:rsidP="006D04A7">
      <w:pPr>
        <w:autoSpaceDE/>
        <w:autoSpaceDN/>
        <w:adjustRightInd/>
        <w:spacing w:after="0" w:line="276" w:lineRule="auto"/>
        <w:outlineLvl w:val="0"/>
        <w:rPr>
          <w:rFonts w:cs="Times New Roman"/>
          <w:b/>
          <w:color w:val="auto"/>
        </w:rPr>
      </w:pPr>
      <w:r w:rsidRPr="006D04A7">
        <w:rPr>
          <w:rFonts w:cs="Times New Roman"/>
          <w:b/>
          <w:color w:val="auto"/>
        </w:rPr>
        <w:lastRenderedPageBreak/>
        <w:t>What is the Purpose of the Equality Decision-Making Analysis?</w:t>
      </w:r>
    </w:p>
    <w:p w14:paraId="7CFA51BB" w14:textId="77777777" w:rsidR="006D04A7" w:rsidRDefault="00CE094E" w:rsidP="006D04A7">
      <w:pPr>
        <w:autoSpaceDE/>
        <w:autoSpaceDN/>
        <w:adjustRightInd/>
        <w:spacing w:after="0" w:line="276" w:lineRule="auto"/>
        <w:rPr>
          <w:rFonts w:cs="Times New Roman"/>
          <w:color w:val="auto"/>
        </w:rPr>
      </w:pPr>
      <w:r w:rsidRPr="006D04A7">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0FECF97B" w14:textId="2A1E7F5A"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 xml:space="preserve"> </w:t>
      </w:r>
    </w:p>
    <w:p w14:paraId="112BAB8B"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6F086274" w14:textId="77777777" w:rsidR="006D04A7" w:rsidRPr="006D04A7" w:rsidRDefault="006D04A7" w:rsidP="006D04A7">
      <w:pPr>
        <w:autoSpaceDE/>
        <w:autoSpaceDN/>
        <w:adjustRightInd/>
        <w:spacing w:after="0" w:line="276" w:lineRule="auto"/>
        <w:rPr>
          <w:rFonts w:cs="Times New Roman"/>
          <w:color w:val="auto"/>
        </w:rPr>
      </w:pPr>
    </w:p>
    <w:p w14:paraId="5360AE64"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2FB5F646" w14:textId="77777777" w:rsidR="006D04A7" w:rsidRPr="006D04A7" w:rsidRDefault="006D04A7" w:rsidP="006D04A7">
      <w:pPr>
        <w:autoSpaceDE/>
        <w:autoSpaceDN/>
        <w:adjustRightInd/>
        <w:spacing w:after="0" w:line="276" w:lineRule="auto"/>
        <w:rPr>
          <w:rFonts w:cs="Times New Roman"/>
          <w:color w:val="auto"/>
        </w:rPr>
      </w:pPr>
    </w:p>
    <w:p w14:paraId="3F0F0353"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72B5B843" w14:textId="77777777" w:rsidR="006D04A7" w:rsidRPr="006D04A7" w:rsidRDefault="006D04A7" w:rsidP="006D04A7">
      <w:pPr>
        <w:autoSpaceDE/>
        <w:autoSpaceDN/>
        <w:adjustRightInd/>
        <w:spacing w:after="0" w:line="276" w:lineRule="auto"/>
        <w:rPr>
          <w:rFonts w:cs="Times New Roman"/>
          <w:color w:val="auto"/>
        </w:rPr>
      </w:pPr>
    </w:p>
    <w:p w14:paraId="3DFF6E8E"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406AE491" w14:textId="77777777" w:rsidR="006D04A7" w:rsidRPr="006D04A7" w:rsidRDefault="006D04A7" w:rsidP="006D04A7">
      <w:pPr>
        <w:autoSpaceDE/>
        <w:autoSpaceDN/>
        <w:adjustRightInd/>
        <w:spacing w:after="0" w:line="276" w:lineRule="auto"/>
        <w:rPr>
          <w:rFonts w:cs="Times New Roman"/>
          <w:color w:val="auto"/>
        </w:rPr>
      </w:pPr>
    </w:p>
    <w:p w14:paraId="0B410A8A"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This process should be completed with reference to the most recent, updated version of the Equality Analysis Step by Step Guidance (to be distributed ) or EHRC guidance at</w:t>
      </w:r>
    </w:p>
    <w:p w14:paraId="593E1883" w14:textId="77777777" w:rsidR="00CE094E" w:rsidRDefault="000706AD" w:rsidP="006D04A7">
      <w:pPr>
        <w:autoSpaceDE/>
        <w:autoSpaceDN/>
        <w:adjustRightInd/>
        <w:spacing w:after="0" w:line="276" w:lineRule="auto"/>
        <w:rPr>
          <w:rFonts w:cs="Times New Roman"/>
          <w:color w:val="0000FF"/>
          <w:u w:val="single"/>
        </w:rPr>
      </w:pPr>
      <w:hyperlink r:id="rId27" w:history="1">
        <w:r w:rsidR="00CE094E" w:rsidRPr="006D04A7">
          <w:rPr>
            <w:rFonts w:cs="Times New Roman"/>
            <w:color w:val="0000FF"/>
            <w:u w:val="single"/>
          </w:rPr>
          <w:t>http://www.equalityhumanrights.com/private-and-public-sector-guidance/public-sector-providers/public-sector-equality-duty</w:t>
        </w:r>
      </w:hyperlink>
    </w:p>
    <w:p w14:paraId="5FCF5CD3" w14:textId="77777777" w:rsidR="006D04A7" w:rsidRPr="006D04A7" w:rsidRDefault="006D04A7" w:rsidP="006D04A7">
      <w:pPr>
        <w:autoSpaceDE/>
        <w:autoSpaceDN/>
        <w:adjustRightInd/>
        <w:spacing w:after="0" w:line="276" w:lineRule="auto"/>
        <w:rPr>
          <w:rFonts w:cs="Times New Roman"/>
          <w:color w:val="auto"/>
        </w:rPr>
      </w:pPr>
    </w:p>
    <w:p w14:paraId="3E3F4543"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1C50F5DB" w14:textId="77777777" w:rsidR="00CE094E" w:rsidRPr="006D04A7" w:rsidRDefault="00CE094E" w:rsidP="006D04A7">
      <w:pPr>
        <w:autoSpaceDE/>
        <w:autoSpaceDN/>
        <w:adjustRightInd/>
        <w:spacing w:after="0" w:line="276" w:lineRule="auto"/>
        <w:rPr>
          <w:rFonts w:cs="Times New Roman"/>
          <w:color w:val="auto"/>
        </w:rPr>
      </w:pPr>
    </w:p>
    <w:p w14:paraId="68F49637"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lastRenderedPageBreak/>
        <w:t>The documents should also be retained following any decision as they may be requested as part of enquiries from the Equality and Human Rights Commission or Freedom of Information requests.</w:t>
      </w:r>
    </w:p>
    <w:p w14:paraId="0A33BD03" w14:textId="77777777" w:rsidR="00CE094E" w:rsidRPr="006D04A7" w:rsidRDefault="00CE094E" w:rsidP="006D04A7">
      <w:pPr>
        <w:autoSpaceDE/>
        <w:autoSpaceDN/>
        <w:adjustRightInd/>
        <w:spacing w:after="0" w:line="276" w:lineRule="auto"/>
        <w:rPr>
          <w:rFonts w:cs="Times New Roman"/>
          <w:color w:val="auto"/>
        </w:rPr>
      </w:pPr>
    </w:p>
    <w:p w14:paraId="7DE6C752" w14:textId="0B6A8993" w:rsidR="00CE094E" w:rsidRDefault="00CE094E" w:rsidP="006D04A7">
      <w:pPr>
        <w:autoSpaceDE/>
        <w:autoSpaceDN/>
        <w:adjustRightInd/>
        <w:spacing w:after="0" w:line="276" w:lineRule="auto"/>
        <w:rPr>
          <w:rFonts w:cs="Times New Roman"/>
          <w:color w:val="auto"/>
        </w:rPr>
      </w:pPr>
      <w:r w:rsidRPr="006D04A7">
        <w:rPr>
          <w:rFonts w:cs="Times New Roman"/>
          <w:color w:val="auto"/>
        </w:rPr>
        <w:t>Specific advice on completing the Equality Analysis and advice, support and training on the Equality Duty and its implications is available from the County Equality and Cohesion Team by contacting</w:t>
      </w:r>
      <w:r w:rsidR="006D04A7">
        <w:rPr>
          <w:rFonts w:cs="Times New Roman"/>
          <w:color w:val="auto"/>
        </w:rPr>
        <w:t>:</w:t>
      </w:r>
    </w:p>
    <w:p w14:paraId="3128F5CD" w14:textId="77777777" w:rsidR="006D04A7" w:rsidRPr="006D04A7" w:rsidRDefault="006D04A7" w:rsidP="006D04A7">
      <w:pPr>
        <w:autoSpaceDE/>
        <w:autoSpaceDN/>
        <w:adjustRightInd/>
        <w:spacing w:after="0" w:line="276" w:lineRule="auto"/>
        <w:rPr>
          <w:rFonts w:cs="Times New Roman"/>
          <w:color w:val="auto"/>
        </w:rPr>
      </w:pPr>
    </w:p>
    <w:p w14:paraId="19798D93"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Jeanette Binns (Equality and Cohesion Manager) at</w:t>
      </w:r>
    </w:p>
    <w:p w14:paraId="673912BF" w14:textId="77777777" w:rsidR="00CE094E" w:rsidRPr="006D04A7" w:rsidRDefault="000706AD" w:rsidP="006D04A7">
      <w:pPr>
        <w:autoSpaceDE/>
        <w:autoSpaceDN/>
        <w:adjustRightInd/>
        <w:spacing w:after="0" w:line="276" w:lineRule="auto"/>
        <w:outlineLvl w:val="0"/>
        <w:rPr>
          <w:rFonts w:cs="Times New Roman"/>
          <w:color w:val="auto"/>
        </w:rPr>
      </w:pPr>
      <w:hyperlink r:id="rId28" w:history="1">
        <w:r w:rsidR="00CE094E" w:rsidRPr="006D04A7">
          <w:rPr>
            <w:rFonts w:cs="Times New Roman"/>
            <w:color w:val="0000FF"/>
            <w:u w:val="single"/>
          </w:rPr>
          <w:t>Jeanette.binns@lancashire.gov.uk</w:t>
        </w:r>
      </w:hyperlink>
    </w:p>
    <w:p w14:paraId="13911B22" w14:textId="77777777" w:rsidR="00CE094E" w:rsidRPr="006D04A7" w:rsidRDefault="00CE094E" w:rsidP="006D04A7">
      <w:pPr>
        <w:autoSpaceDE/>
        <w:autoSpaceDN/>
        <w:adjustRightInd/>
        <w:spacing w:after="0" w:line="276" w:lineRule="auto"/>
        <w:outlineLvl w:val="0"/>
        <w:rPr>
          <w:rFonts w:cs="Times New Roman"/>
          <w:b/>
          <w:color w:val="auto"/>
        </w:rPr>
      </w:pPr>
      <w:r w:rsidRPr="006D04A7">
        <w:rPr>
          <w:rFonts w:cs="Times New Roman"/>
          <w:color w:val="auto"/>
        </w:rPr>
        <w:br w:type="page"/>
      </w:r>
      <w:r w:rsidRPr="006D04A7">
        <w:rPr>
          <w:rFonts w:cs="Times New Roman"/>
          <w:b/>
          <w:color w:val="auto"/>
        </w:rPr>
        <w:lastRenderedPageBreak/>
        <w:t>Name/Nature of the Decision</w:t>
      </w:r>
    </w:p>
    <w:tbl>
      <w:tblPr>
        <w:tblStyle w:val="TableGrid25"/>
        <w:tblW w:w="0" w:type="auto"/>
        <w:tblLook w:val="04A0" w:firstRow="1" w:lastRow="0" w:firstColumn="1" w:lastColumn="0" w:noHBand="0" w:noVBand="1"/>
      </w:tblPr>
      <w:tblGrid>
        <w:gridCol w:w="9016"/>
      </w:tblGrid>
      <w:tr w:rsidR="00CE094E" w:rsidRPr="006D04A7" w14:paraId="28B0A5C3" w14:textId="77777777" w:rsidTr="00CE094E">
        <w:tc>
          <w:tcPr>
            <w:tcW w:w="9016" w:type="dxa"/>
          </w:tcPr>
          <w:p w14:paraId="40CA907D" w14:textId="251C5F71" w:rsidR="00CE094E" w:rsidRDefault="00CE094E" w:rsidP="006D04A7">
            <w:pPr>
              <w:autoSpaceDE/>
              <w:autoSpaceDN/>
              <w:adjustRightInd/>
              <w:spacing w:after="0" w:line="276" w:lineRule="auto"/>
              <w:rPr>
                <w:rFonts w:cs="Times New Roman"/>
                <w:color w:val="auto"/>
              </w:rPr>
            </w:pPr>
            <w:r w:rsidRPr="006D04A7">
              <w:rPr>
                <w:rFonts w:cs="Times New Roman"/>
                <w:color w:val="auto"/>
              </w:rPr>
              <w:t>Agree to review people with learning disabilities and autism placed in C</w:t>
            </w:r>
            <w:r w:rsidR="00396365">
              <w:rPr>
                <w:rFonts w:cs="Times New Roman"/>
                <w:color w:val="auto"/>
              </w:rPr>
              <w:t xml:space="preserve">are </w:t>
            </w:r>
            <w:r w:rsidRPr="006D04A7">
              <w:rPr>
                <w:rFonts w:cs="Times New Roman"/>
                <w:color w:val="auto"/>
              </w:rPr>
              <w:t>Q</w:t>
            </w:r>
            <w:r w:rsidR="00396365">
              <w:rPr>
                <w:rFonts w:cs="Times New Roman"/>
                <w:color w:val="auto"/>
              </w:rPr>
              <w:t xml:space="preserve">uality </w:t>
            </w:r>
            <w:r w:rsidRPr="006D04A7">
              <w:rPr>
                <w:rFonts w:cs="Times New Roman"/>
                <w:color w:val="auto"/>
              </w:rPr>
              <w:t>C</w:t>
            </w:r>
            <w:r w:rsidR="00396365">
              <w:rPr>
                <w:rFonts w:cs="Times New Roman"/>
                <w:color w:val="auto"/>
              </w:rPr>
              <w:t>ommission</w:t>
            </w:r>
            <w:r w:rsidRPr="006D04A7">
              <w:rPr>
                <w:rFonts w:cs="Times New Roman"/>
                <w:color w:val="auto"/>
              </w:rPr>
              <w:t xml:space="preserve"> registered residential packages located both in and out of county with an aim to re-providing alternative, local accommodation services in a more affordable and cost effective way.  Doing so would represent a cost saving as the Council is currently meeting the current costs of vacancies in supported living schemes.</w:t>
            </w:r>
          </w:p>
          <w:p w14:paraId="112C868D" w14:textId="77777777" w:rsidR="006D04A7" w:rsidRPr="006D04A7" w:rsidRDefault="006D04A7" w:rsidP="006D04A7">
            <w:pPr>
              <w:autoSpaceDE/>
              <w:autoSpaceDN/>
              <w:adjustRightInd/>
              <w:spacing w:after="0" w:line="276" w:lineRule="auto"/>
              <w:rPr>
                <w:rFonts w:cs="Times New Roman"/>
                <w:color w:val="auto"/>
              </w:rPr>
            </w:pPr>
          </w:p>
          <w:p w14:paraId="3615DA89"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 xml:space="preserve">There are currently just under 270 people in residential accommodation 82 outside Lancashire), the cost of the placements being £13.666m (of which £5.933m is out of County). </w:t>
            </w:r>
          </w:p>
          <w:p w14:paraId="743280E6" w14:textId="77777777" w:rsidR="006D04A7" w:rsidRPr="006D04A7" w:rsidRDefault="006D04A7" w:rsidP="006D04A7">
            <w:pPr>
              <w:autoSpaceDE/>
              <w:autoSpaceDN/>
              <w:adjustRightInd/>
              <w:spacing w:after="0" w:line="276" w:lineRule="auto"/>
              <w:rPr>
                <w:rFonts w:cs="Times New Roman"/>
                <w:color w:val="auto"/>
              </w:rPr>
            </w:pPr>
          </w:p>
          <w:p w14:paraId="7F6D8C69"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There are 173 vacant rooms in supported living, 60 of these attract void costs representing a total cost of £1.379m.</w:t>
            </w:r>
          </w:p>
        </w:tc>
      </w:tr>
    </w:tbl>
    <w:p w14:paraId="1BD3E902" w14:textId="77777777" w:rsidR="00CE094E" w:rsidRPr="006D04A7" w:rsidRDefault="00CE094E" w:rsidP="006D04A7">
      <w:pPr>
        <w:autoSpaceDE/>
        <w:autoSpaceDN/>
        <w:adjustRightInd/>
        <w:spacing w:after="0" w:line="276" w:lineRule="auto"/>
        <w:outlineLvl w:val="0"/>
        <w:rPr>
          <w:rFonts w:cs="Times New Roman"/>
          <w:b/>
          <w:color w:val="auto"/>
        </w:rPr>
      </w:pPr>
    </w:p>
    <w:p w14:paraId="2B9EA9ED" w14:textId="77777777" w:rsidR="00CE094E" w:rsidRPr="006D04A7" w:rsidRDefault="00CE094E" w:rsidP="006D04A7">
      <w:pPr>
        <w:autoSpaceDE/>
        <w:autoSpaceDN/>
        <w:adjustRightInd/>
        <w:spacing w:after="0" w:line="276" w:lineRule="auto"/>
        <w:outlineLvl w:val="0"/>
        <w:rPr>
          <w:rFonts w:cs="Times New Roman"/>
          <w:b/>
          <w:color w:val="auto"/>
        </w:rPr>
      </w:pPr>
      <w:r w:rsidRPr="006D04A7">
        <w:rPr>
          <w:rFonts w:cs="Times New Roman"/>
          <w:b/>
          <w:color w:val="auto"/>
        </w:rPr>
        <w:t>What in summary is the proposal being considered?</w:t>
      </w:r>
    </w:p>
    <w:tbl>
      <w:tblPr>
        <w:tblStyle w:val="TableGrid25"/>
        <w:tblW w:w="0" w:type="auto"/>
        <w:tblLook w:val="04A0" w:firstRow="1" w:lastRow="0" w:firstColumn="1" w:lastColumn="0" w:noHBand="0" w:noVBand="1"/>
      </w:tblPr>
      <w:tblGrid>
        <w:gridCol w:w="9016"/>
      </w:tblGrid>
      <w:tr w:rsidR="00CE094E" w:rsidRPr="006D04A7" w14:paraId="0AFAD265" w14:textId="77777777" w:rsidTr="00CE094E">
        <w:tc>
          <w:tcPr>
            <w:tcW w:w="9242" w:type="dxa"/>
          </w:tcPr>
          <w:p w14:paraId="00E9A56B"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To review/re-assess people placed in residential care with a view to offering them a community based setting, with particular focus on considering supported living vacancies.   Many of these residential placements are deemed to be "high cost" and when looked at by independent consultants it was felt that in approximately 50% of the cases it may be possible to offer good alternative services at a lower and more affordable cost.</w:t>
            </w:r>
          </w:p>
          <w:p w14:paraId="4C862DD8" w14:textId="77777777" w:rsidR="00396365" w:rsidRPr="006D04A7" w:rsidRDefault="00396365" w:rsidP="006D04A7">
            <w:pPr>
              <w:autoSpaceDE/>
              <w:autoSpaceDN/>
              <w:adjustRightInd/>
              <w:spacing w:after="0" w:line="276" w:lineRule="auto"/>
              <w:rPr>
                <w:rFonts w:cs="Times New Roman"/>
                <w:color w:val="auto"/>
              </w:rPr>
            </w:pPr>
          </w:p>
          <w:p w14:paraId="1E7BB5D1"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 xml:space="preserve">In some instances a move to local services and will offer an enhanced opportunity to ensure the health and well-being of those service users currently placed out of county as they can be more closely monitored if they are living in Lancashire using local services.   It is nationally recognised, in published articles such as Mansell (2015) and the follow up report to the Winterbourne View enquiry 'Out of Sight', that out of area placements are not ideal as people are often distant from their families meaning visiting is more difficult, monitoring from home services is more complicated and less reliable, while safeguarding enquiries are managed by the local services, meaning that there can be inconsistency in managing risk and in the delivery of oversight.  Local Authorities and the NHS are committed to avoiding out of area placements where possible, further to a government directive in April 2016 following the publication of </w:t>
            </w:r>
            <w:r w:rsidRPr="006D04A7">
              <w:rPr>
                <w:rFonts w:cs="Times New Roman"/>
                <w:i/>
                <w:color w:val="auto"/>
              </w:rPr>
              <w:t>'Too Far to Go'</w:t>
            </w:r>
          </w:p>
        </w:tc>
      </w:tr>
    </w:tbl>
    <w:p w14:paraId="536625E6" w14:textId="77777777" w:rsidR="00CE094E" w:rsidRPr="006D04A7" w:rsidRDefault="00CE094E" w:rsidP="006D04A7">
      <w:pPr>
        <w:autoSpaceDE/>
        <w:autoSpaceDN/>
        <w:adjustRightInd/>
        <w:spacing w:after="0" w:line="276" w:lineRule="auto"/>
        <w:rPr>
          <w:rFonts w:cs="Times New Roman"/>
          <w:b/>
          <w:color w:val="auto"/>
        </w:rPr>
      </w:pPr>
    </w:p>
    <w:p w14:paraId="10C8C967"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D04A7" w14:paraId="040DDBE4" w14:textId="77777777" w:rsidTr="00CE094E">
        <w:tc>
          <w:tcPr>
            <w:tcW w:w="9242" w:type="dxa"/>
          </w:tcPr>
          <w:p w14:paraId="01E33250"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No</w:t>
            </w:r>
          </w:p>
        </w:tc>
      </w:tr>
    </w:tbl>
    <w:p w14:paraId="22B96F7B" w14:textId="77777777" w:rsidR="00CE094E" w:rsidRPr="006D04A7" w:rsidRDefault="00CE094E" w:rsidP="006D04A7">
      <w:pPr>
        <w:autoSpaceDE/>
        <w:autoSpaceDN/>
        <w:adjustRightInd/>
        <w:spacing w:after="0" w:line="276" w:lineRule="auto"/>
        <w:rPr>
          <w:rFonts w:cs="Times New Roman"/>
          <w:color w:val="auto"/>
        </w:rPr>
      </w:pPr>
    </w:p>
    <w:p w14:paraId="3EF68E40" w14:textId="77777777" w:rsidR="00CE094E" w:rsidRPr="006D04A7" w:rsidRDefault="00CE094E" w:rsidP="006D04A7">
      <w:pPr>
        <w:autoSpaceDE/>
        <w:autoSpaceDN/>
        <w:adjustRightInd/>
        <w:spacing w:after="0" w:line="276" w:lineRule="auto"/>
        <w:rPr>
          <w:rFonts w:cs="Times New Roman"/>
          <w:b/>
          <w:color w:val="auto"/>
        </w:rPr>
      </w:pPr>
      <w:r w:rsidRPr="006D04A7">
        <w:rPr>
          <w:rFonts w:cs="Times New Roman"/>
          <w:b/>
          <w:color w:val="auto"/>
        </w:rPr>
        <w:t xml:space="preserve">Could the decision have a particular impact on any group of individuals sharing protected characteristics under the Equality Act 2010, namely: </w:t>
      </w:r>
    </w:p>
    <w:p w14:paraId="13BC1045"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lastRenderedPageBreak/>
        <w:t>Age</w:t>
      </w:r>
    </w:p>
    <w:p w14:paraId="30C8EF26"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Disability including Deaf people</w:t>
      </w:r>
    </w:p>
    <w:p w14:paraId="278B549B"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Gender reassignment</w:t>
      </w:r>
    </w:p>
    <w:p w14:paraId="273982F2"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Pregnancy and maternity</w:t>
      </w:r>
    </w:p>
    <w:p w14:paraId="64614013"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Race/ethnicity/nationality</w:t>
      </w:r>
    </w:p>
    <w:p w14:paraId="01E401A8"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Religion or belief</w:t>
      </w:r>
    </w:p>
    <w:p w14:paraId="23203AF6"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Sex/gender</w:t>
      </w:r>
    </w:p>
    <w:p w14:paraId="2682BA4D"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Sexual orientation</w:t>
      </w:r>
    </w:p>
    <w:p w14:paraId="0031D8AB"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Marriage or Civil Partnership Status</w:t>
      </w:r>
    </w:p>
    <w:p w14:paraId="52998F5C" w14:textId="77777777" w:rsidR="00396365" w:rsidRDefault="00396365" w:rsidP="00396365">
      <w:pPr>
        <w:autoSpaceDE/>
        <w:autoSpaceDN/>
        <w:adjustRightInd/>
        <w:spacing w:after="0" w:line="276" w:lineRule="auto"/>
        <w:contextualSpacing/>
        <w:rPr>
          <w:rFonts w:cs="Times New Roman"/>
          <w:color w:val="auto"/>
        </w:rPr>
      </w:pPr>
    </w:p>
    <w:p w14:paraId="44BA35B8" w14:textId="77777777" w:rsidR="00CE094E" w:rsidRPr="006D04A7" w:rsidRDefault="00CE094E" w:rsidP="00396365">
      <w:pPr>
        <w:autoSpaceDE/>
        <w:autoSpaceDN/>
        <w:adjustRightInd/>
        <w:spacing w:after="0" w:line="276" w:lineRule="auto"/>
        <w:contextualSpacing/>
        <w:rPr>
          <w:rFonts w:cs="Times New Roman"/>
          <w:color w:val="auto"/>
        </w:rPr>
      </w:pPr>
      <w:r w:rsidRPr="006D04A7">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681D98BB" w14:textId="77777777" w:rsidR="00396365" w:rsidRDefault="00396365" w:rsidP="00396365">
      <w:pPr>
        <w:autoSpaceDE/>
        <w:autoSpaceDN/>
        <w:adjustRightInd/>
        <w:spacing w:after="0" w:line="276" w:lineRule="auto"/>
        <w:contextualSpacing/>
        <w:rPr>
          <w:rFonts w:cs="Times New Roman"/>
          <w:color w:val="auto"/>
        </w:rPr>
      </w:pPr>
    </w:p>
    <w:p w14:paraId="74C49A30" w14:textId="77777777" w:rsidR="00CE094E" w:rsidRPr="006D04A7" w:rsidRDefault="00CE094E" w:rsidP="00396365">
      <w:pPr>
        <w:autoSpaceDE/>
        <w:autoSpaceDN/>
        <w:adjustRightInd/>
        <w:spacing w:after="0" w:line="276" w:lineRule="auto"/>
        <w:contextualSpacing/>
        <w:rPr>
          <w:rFonts w:cs="Times New Roman"/>
          <w:color w:val="auto"/>
        </w:rPr>
      </w:pPr>
      <w:r w:rsidRPr="006D04A7">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355C2477" w14:textId="77777777" w:rsidR="00CE094E" w:rsidRPr="006D04A7" w:rsidRDefault="00CE094E" w:rsidP="006D04A7">
      <w:pPr>
        <w:autoSpaceDE/>
        <w:autoSpaceDN/>
        <w:adjustRightInd/>
        <w:spacing w:after="0" w:line="276" w:lineRule="auto"/>
        <w:ind w:left="720"/>
        <w:contextualSpacing/>
        <w:rPr>
          <w:rFonts w:cs="Times New Roman"/>
          <w:color w:val="auto"/>
        </w:rPr>
      </w:pPr>
    </w:p>
    <w:tbl>
      <w:tblPr>
        <w:tblStyle w:val="TableGrid25"/>
        <w:tblW w:w="0" w:type="auto"/>
        <w:tblLook w:val="04A0" w:firstRow="1" w:lastRow="0" w:firstColumn="1" w:lastColumn="0" w:noHBand="0" w:noVBand="1"/>
      </w:tblPr>
      <w:tblGrid>
        <w:gridCol w:w="9016"/>
      </w:tblGrid>
      <w:tr w:rsidR="00CE094E" w:rsidRPr="006D04A7" w14:paraId="49E4E92E" w14:textId="77777777" w:rsidTr="00CE094E">
        <w:tc>
          <w:tcPr>
            <w:tcW w:w="9242" w:type="dxa"/>
          </w:tcPr>
          <w:p w14:paraId="2AEFBAFB" w14:textId="77777777" w:rsidR="00CE094E" w:rsidRPr="006D04A7" w:rsidRDefault="00CE094E" w:rsidP="006D04A7">
            <w:pPr>
              <w:autoSpaceDE/>
              <w:autoSpaceDN/>
              <w:adjustRightInd/>
              <w:spacing w:after="0" w:line="276" w:lineRule="auto"/>
              <w:outlineLvl w:val="0"/>
              <w:rPr>
                <w:rFonts w:cs="Times New Roman"/>
                <w:b/>
                <w:color w:val="auto"/>
              </w:rPr>
            </w:pPr>
            <w:r w:rsidRPr="006D04A7">
              <w:rPr>
                <w:rFonts w:cs="Times New Roman"/>
                <w:color w:val="auto"/>
              </w:rPr>
              <w:t>This will affect adults with learning disabilities &amp; autism living in residential care placed both inside and outside Lancashire who are currently funded by LCC.</w:t>
            </w:r>
          </w:p>
        </w:tc>
      </w:tr>
    </w:tbl>
    <w:p w14:paraId="6DD253D0" w14:textId="77777777" w:rsidR="00CE094E" w:rsidRPr="006D04A7" w:rsidRDefault="00CE094E" w:rsidP="006D04A7">
      <w:pPr>
        <w:autoSpaceDE/>
        <w:autoSpaceDN/>
        <w:adjustRightInd/>
        <w:spacing w:after="0" w:line="276" w:lineRule="auto"/>
        <w:contextualSpacing/>
        <w:rPr>
          <w:rFonts w:cs="Times New Roman"/>
          <w:color w:val="auto"/>
        </w:rPr>
      </w:pPr>
    </w:p>
    <w:p w14:paraId="38E6450E"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If you have answered "Yes" to this question in relation to any of the above characteristics, – please go to Question 1.</w:t>
      </w:r>
    </w:p>
    <w:p w14:paraId="527935BE" w14:textId="77777777" w:rsidR="00396365" w:rsidRPr="006D04A7" w:rsidRDefault="00396365" w:rsidP="006D04A7">
      <w:pPr>
        <w:autoSpaceDE/>
        <w:autoSpaceDN/>
        <w:adjustRightInd/>
        <w:spacing w:after="0" w:line="276" w:lineRule="auto"/>
        <w:rPr>
          <w:rFonts w:cs="Times New Roman"/>
          <w:color w:val="auto"/>
        </w:rPr>
      </w:pPr>
    </w:p>
    <w:tbl>
      <w:tblPr>
        <w:tblStyle w:val="TableGrid25"/>
        <w:tblW w:w="0" w:type="auto"/>
        <w:tblLook w:val="04A0" w:firstRow="1" w:lastRow="0" w:firstColumn="1" w:lastColumn="0" w:noHBand="0" w:noVBand="1"/>
      </w:tblPr>
      <w:tblGrid>
        <w:gridCol w:w="9016"/>
      </w:tblGrid>
      <w:tr w:rsidR="00CE094E" w:rsidRPr="006D04A7" w14:paraId="4DAC8AC6" w14:textId="77777777" w:rsidTr="00CE094E">
        <w:tc>
          <w:tcPr>
            <w:tcW w:w="9242" w:type="dxa"/>
          </w:tcPr>
          <w:p w14:paraId="74F3F28A" w14:textId="77777777" w:rsidR="00CE094E" w:rsidRPr="006D04A7" w:rsidRDefault="00CE094E" w:rsidP="006D04A7">
            <w:pPr>
              <w:autoSpaceDE/>
              <w:autoSpaceDN/>
              <w:adjustRightInd/>
              <w:spacing w:after="0" w:line="276" w:lineRule="auto"/>
              <w:outlineLvl w:val="0"/>
              <w:rPr>
                <w:rFonts w:cs="Times New Roman"/>
                <w:b/>
                <w:color w:val="auto"/>
              </w:rPr>
            </w:pPr>
            <w:r w:rsidRPr="006D04A7">
              <w:rPr>
                <w:rFonts w:cs="Times New Roman"/>
                <w:color w:val="auto"/>
              </w:rPr>
              <w:fldChar w:fldCharType="begin">
                <w:ffData>
                  <w:name w:val="Text10"/>
                  <w:enabled/>
                  <w:calcOnExit w:val="0"/>
                  <w:textInput/>
                </w:ffData>
              </w:fldChar>
            </w:r>
            <w:r w:rsidRPr="006D04A7">
              <w:rPr>
                <w:rFonts w:cs="Times New Roman"/>
                <w:color w:val="auto"/>
              </w:rPr>
              <w:instrText xml:space="preserve"> FORMTEXT </w:instrText>
            </w:r>
            <w:r w:rsidRPr="006D04A7">
              <w:rPr>
                <w:rFonts w:cs="Times New Roman"/>
                <w:color w:val="auto"/>
              </w:rPr>
            </w:r>
            <w:r w:rsidRPr="006D04A7">
              <w:rPr>
                <w:rFonts w:cs="Times New Roman"/>
                <w:color w:val="auto"/>
              </w:rPr>
              <w:fldChar w:fldCharType="separate"/>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color w:val="auto"/>
              </w:rPr>
              <w:fldChar w:fldCharType="end"/>
            </w:r>
          </w:p>
        </w:tc>
      </w:tr>
    </w:tbl>
    <w:p w14:paraId="6F54A478" w14:textId="77777777" w:rsidR="00CE094E" w:rsidRPr="006D04A7" w:rsidRDefault="00CE094E" w:rsidP="006D04A7">
      <w:pPr>
        <w:autoSpaceDE/>
        <w:autoSpaceDN/>
        <w:adjustRightInd/>
        <w:spacing w:after="0" w:line="276" w:lineRule="auto"/>
        <w:rPr>
          <w:rFonts w:cs="Times New Roman"/>
          <w:color w:val="auto"/>
        </w:rPr>
      </w:pPr>
    </w:p>
    <w:p w14:paraId="1D3687EE" w14:textId="6634D999"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If you have answered "No" in relation to all the protected characteristics</w:t>
      </w:r>
      <w:r w:rsidR="00396365" w:rsidRPr="006D04A7">
        <w:rPr>
          <w:rFonts w:cs="Times New Roman"/>
          <w:color w:val="auto"/>
        </w:rPr>
        <w:t>, please</w:t>
      </w:r>
      <w:r w:rsidRPr="006D04A7">
        <w:rPr>
          <w:rFonts w:cs="Times New Roman"/>
          <w:color w:val="auto"/>
        </w:rPr>
        <w:t xml:space="preserv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D04A7" w14:paraId="182D6145" w14:textId="77777777" w:rsidTr="00CE094E">
        <w:tc>
          <w:tcPr>
            <w:tcW w:w="9242" w:type="dxa"/>
          </w:tcPr>
          <w:p w14:paraId="50098482"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fldChar w:fldCharType="begin">
                <w:ffData>
                  <w:name w:val="Text11"/>
                  <w:enabled/>
                  <w:calcOnExit w:val="0"/>
                  <w:textInput/>
                </w:ffData>
              </w:fldChar>
            </w:r>
            <w:r w:rsidRPr="006D04A7">
              <w:rPr>
                <w:rFonts w:cs="Times New Roman"/>
                <w:color w:val="auto"/>
              </w:rPr>
              <w:instrText xml:space="preserve"> FORMTEXT </w:instrText>
            </w:r>
            <w:r w:rsidRPr="006D04A7">
              <w:rPr>
                <w:rFonts w:cs="Times New Roman"/>
                <w:color w:val="auto"/>
              </w:rPr>
            </w:r>
            <w:r w:rsidRPr="006D04A7">
              <w:rPr>
                <w:rFonts w:cs="Times New Roman"/>
                <w:color w:val="auto"/>
              </w:rPr>
              <w:fldChar w:fldCharType="separate"/>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color w:val="auto"/>
              </w:rPr>
              <w:fldChar w:fldCharType="end"/>
            </w:r>
          </w:p>
        </w:tc>
      </w:tr>
    </w:tbl>
    <w:p w14:paraId="1FF95914" w14:textId="77777777" w:rsidR="00CE094E" w:rsidRPr="006D04A7" w:rsidRDefault="00CE094E" w:rsidP="006D04A7">
      <w:pPr>
        <w:autoSpaceDE/>
        <w:autoSpaceDN/>
        <w:adjustRightInd/>
        <w:spacing w:after="0" w:line="276" w:lineRule="auto"/>
        <w:rPr>
          <w:rFonts w:cs="Times New Roman"/>
          <w:color w:val="auto"/>
        </w:rPr>
      </w:pPr>
    </w:p>
    <w:p w14:paraId="3BDB12E8" w14:textId="77777777" w:rsidR="00CE094E" w:rsidRPr="006D04A7" w:rsidRDefault="00CE094E" w:rsidP="006D04A7">
      <w:pPr>
        <w:autoSpaceDE/>
        <w:autoSpaceDN/>
        <w:adjustRightInd/>
        <w:spacing w:after="0" w:line="276" w:lineRule="auto"/>
        <w:rPr>
          <w:rFonts w:cs="Times New Roman"/>
          <w:b/>
          <w:color w:val="auto"/>
        </w:rPr>
      </w:pPr>
      <w:r w:rsidRPr="006D04A7">
        <w:rPr>
          <w:rFonts w:cs="Times New Roman"/>
          <w:b/>
          <w:color w:val="auto"/>
        </w:rPr>
        <w:br w:type="page"/>
      </w:r>
    </w:p>
    <w:p w14:paraId="5E71226D" w14:textId="77777777" w:rsidR="00CE094E" w:rsidRPr="006D04A7" w:rsidRDefault="00CE094E" w:rsidP="006D04A7">
      <w:pPr>
        <w:autoSpaceDE/>
        <w:autoSpaceDN/>
        <w:adjustRightInd/>
        <w:spacing w:after="0" w:line="276" w:lineRule="auto"/>
        <w:outlineLvl w:val="0"/>
        <w:rPr>
          <w:rFonts w:cs="Times New Roman"/>
          <w:b/>
          <w:color w:val="auto"/>
        </w:rPr>
      </w:pPr>
      <w:r w:rsidRPr="006D04A7">
        <w:rPr>
          <w:rFonts w:cs="Times New Roman"/>
          <w:b/>
          <w:color w:val="auto"/>
        </w:rPr>
        <w:lastRenderedPageBreak/>
        <w:t>Question 1 –  Background Evidence</w:t>
      </w:r>
    </w:p>
    <w:p w14:paraId="148CB394" w14:textId="74D1E4F1" w:rsidR="00396365" w:rsidRDefault="00CE094E" w:rsidP="006D04A7">
      <w:pPr>
        <w:autoSpaceDE/>
        <w:autoSpaceDN/>
        <w:adjustRightInd/>
        <w:spacing w:after="0" w:line="276" w:lineRule="auto"/>
        <w:rPr>
          <w:rFonts w:cs="Times New Roman"/>
          <w:color w:val="auto"/>
        </w:rPr>
      </w:pPr>
      <w:r w:rsidRPr="006D04A7">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3348E9E3" w14:textId="77777777" w:rsidR="00396365" w:rsidRPr="006D04A7" w:rsidRDefault="00396365" w:rsidP="006D04A7">
      <w:pPr>
        <w:autoSpaceDE/>
        <w:autoSpaceDN/>
        <w:adjustRightInd/>
        <w:spacing w:after="0" w:line="276" w:lineRule="auto"/>
        <w:rPr>
          <w:rFonts w:cs="Times New Roman"/>
          <w:color w:val="auto"/>
        </w:rPr>
      </w:pPr>
    </w:p>
    <w:p w14:paraId="54858086"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Age</w:t>
      </w:r>
    </w:p>
    <w:p w14:paraId="20A06CCC"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Disability including Deaf people</w:t>
      </w:r>
    </w:p>
    <w:p w14:paraId="457A98F6"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Gender reassignment/gender identity</w:t>
      </w:r>
    </w:p>
    <w:p w14:paraId="0B4B00D1"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Pregnancy and maternity</w:t>
      </w:r>
    </w:p>
    <w:p w14:paraId="576B1788"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Race/Ethnicity/Nationality</w:t>
      </w:r>
    </w:p>
    <w:p w14:paraId="4272B2CB"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Religion or belief</w:t>
      </w:r>
    </w:p>
    <w:p w14:paraId="4541EF49"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Sex/gender</w:t>
      </w:r>
    </w:p>
    <w:p w14:paraId="0D859FAF"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Sexual orientation</w:t>
      </w:r>
    </w:p>
    <w:p w14:paraId="5A4BC015" w14:textId="77777777" w:rsidR="00CE094E" w:rsidRPr="006D04A7" w:rsidRDefault="00CE094E" w:rsidP="009B7E6C">
      <w:pPr>
        <w:numPr>
          <w:ilvl w:val="0"/>
          <w:numId w:val="53"/>
        </w:numPr>
        <w:autoSpaceDE/>
        <w:autoSpaceDN/>
        <w:adjustRightInd/>
        <w:spacing w:after="0" w:line="276" w:lineRule="auto"/>
        <w:contextualSpacing/>
        <w:rPr>
          <w:rFonts w:cs="Times New Roman"/>
          <w:color w:val="auto"/>
        </w:rPr>
      </w:pPr>
      <w:r w:rsidRPr="006D04A7">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0F417884" w14:textId="77777777" w:rsidR="00396365" w:rsidRDefault="00396365" w:rsidP="00396365">
      <w:pPr>
        <w:autoSpaceDE/>
        <w:autoSpaceDN/>
        <w:adjustRightInd/>
        <w:spacing w:after="0" w:line="276" w:lineRule="auto"/>
        <w:contextualSpacing/>
        <w:rPr>
          <w:rFonts w:cs="Times New Roman"/>
          <w:color w:val="auto"/>
        </w:rPr>
      </w:pPr>
    </w:p>
    <w:p w14:paraId="65CAE4AE" w14:textId="77777777" w:rsidR="00CE094E" w:rsidRPr="006D04A7" w:rsidRDefault="00CE094E" w:rsidP="00396365">
      <w:pPr>
        <w:autoSpaceDE/>
        <w:autoSpaceDN/>
        <w:adjustRightInd/>
        <w:spacing w:after="0" w:line="276" w:lineRule="auto"/>
        <w:contextualSpacing/>
        <w:rPr>
          <w:rFonts w:cs="Times New Roman"/>
          <w:color w:val="auto"/>
        </w:rPr>
      </w:pPr>
      <w:r w:rsidRPr="006D04A7">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33B3DF3F" w14:textId="77777777" w:rsidR="00CE094E" w:rsidRPr="006D04A7" w:rsidRDefault="00CE094E" w:rsidP="006D04A7">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D04A7" w14:paraId="06096B06" w14:textId="77777777" w:rsidTr="00CE094E">
        <w:tc>
          <w:tcPr>
            <w:tcW w:w="9242" w:type="dxa"/>
          </w:tcPr>
          <w:p w14:paraId="16884D47"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There are currently just under 270 people (82 outside Lancashire) with a Learning Disability / Autism who have been placed in Residential Accommodation.  This group is diverse, in respect of age, gender and complexity of disability.</w:t>
            </w:r>
          </w:p>
        </w:tc>
      </w:tr>
    </w:tbl>
    <w:p w14:paraId="325B6A92" w14:textId="77777777" w:rsidR="00CE094E" w:rsidRPr="006D04A7" w:rsidRDefault="00CE094E" w:rsidP="006D04A7">
      <w:pPr>
        <w:autoSpaceDE/>
        <w:autoSpaceDN/>
        <w:adjustRightInd/>
        <w:spacing w:after="0" w:line="276" w:lineRule="auto"/>
        <w:rPr>
          <w:rFonts w:cs="Times New Roman"/>
          <w:color w:val="auto"/>
        </w:rPr>
      </w:pPr>
    </w:p>
    <w:p w14:paraId="78142F03" w14:textId="77777777" w:rsidR="00CE094E" w:rsidRPr="006D04A7" w:rsidRDefault="00CE094E" w:rsidP="006D04A7">
      <w:pPr>
        <w:autoSpaceDE/>
        <w:autoSpaceDN/>
        <w:adjustRightInd/>
        <w:spacing w:after="0" w:line="276" w:lineRule="auto"/>
        <w:rPr>
          <w:rFonts w:cs="Times New Roman"/>
          <w:b/>
          <w:color w:val="auto"/>
        </w:rPr>
      </w:pPr>
      <w:r w:rsidRPr="006D04A7">
        <w:rPr>
          <w:rFonts w:cs="Times New Roman"/>
          <w:b/>
          <w:color w:val="auto"/>
        </w:rPr>
        <w:t>Question 2 – Engagement/Consultation</w:t>
      </w:r>
    </w:p>
    <w:p w14:paraId="395C8D56"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 xml:space="preserve">How have you tried to involve people/groups that are potentially affected by your decision?   Please describe what engagement has taken place, with whom and when. </w:t>
      </w:r>
    </w:p>
    <w:p w14:paraId="2EA6F0D6"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(Please ensure that you retain evidence of the consultation in case of any further enquiries. This includes the results of consultation or data gathering at any stage of the process)</w:t>
      </w:r>
    </w:p>
    <w:p w14:paraId="5DB92BA1" w14:textId="77777777" w:rsidR="00396365" w:rsidRPr="006D04A7" w:rsidRDefault="00396365" w:rsidP="006D04A7">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D04A7" w14:paraId="4F4E957C" w14:textId="77777777" w:rsidTr="00CE094E">
        <w:tc>
          <w:tcPr>
            <w:tcW w:w="9242" w:type="dxa"/>
          </w:tcPr>
          <w:p w14:paraId="55721E5A" w14:textId="00E588B6" w:rsidR="00CE094E" w:rsidRDefault="00CE094E" w:rsidP="006D04A7">
            <w:pPr>
              <w:autoSpaceDE/>
              <w:autoSpaceDN/>
              <w:adjustRightInd/>
              <w:spacing w:after="0" w:line="276" w:lineRule="auto"/>
              <w:rPr>
                <w:rFonts w:cs="Times New Roman"/>
                <w:color w:val="auto"/>
              </w:rPr>
            </w:pPr>
            <w:r w:rsidRPr="006D04A7">
              <w:rPr>
                <w:rFonts w:cs="Times New Roman"/>
                <w:color w:val="auto"/>
              </w:rPr>
              <w:t xml:space="preserve">This group as a whole would be difficult to engage with due their dispersed locations. There will also be difficulties due to the nature of their learning disability and/or autism and consultation will therefore include families and/or advocates/representatives as necessary. Notwithstanding this difficulty all residents affected by this budget option will be written to for them and their carers to be given the opportunity to have a say on the budget option proposed. </w:t>
            </w:r>
          </w:p>
          <w:p w14:paraId="23CBAADD" w14:textId="77777777" w:rsidR="00396365" w:rsidRPr="006D04A7" w:rsidRDefault="00396365" w:rsidP="006D04A7">
            <w:pPr>
              <w:autoSpaceDE/>
              <w:autoSpaceDN/>
              <w:adjustRightInd/>
              <w:spacing w:after="0" w:line="276" w:lineRule="auto"/>
              <w:rPr>
                <w:rFonts w:cs="Times New Roman"/>
                <w:color w:val="auto"/>
              </w:rPr>
            </w:pPr>
          </w:p>
          <w:p w14:paraId="16035005" w14:textId="57669EED" w:rsidR="00CE094E" w:rsidRDefault="00CE094E" w:rsidP="006D04A7">
            <w:pPr>
              <w:autoSpaceDE/>
              <w:autoSpaceDN/>
              <w:adjustRightInd/>
              <w:spacing w:after="0" w:line="276" w:lineRule="auto"/>
              <w:rPr>
                <w:rFonts w:cs="Times New Roman"/>
                <w:color w:val="auto"/>
              </w:rPr>
            </w:pPr>
            <w:r w:rsidRPr="006D04A7">
              <w:rPr>
                <w:rFonts w:cs="Times New Roman"/>
                <w:color w:val="auto"/>
              </w:rPr>
              <w:t xml:space="preserve">The Learning Disability Partnership Board </w:t>
            </w:r>
            <w:r w:rsidR="00396365">
              <w:rPr>
                <w:rFonts w:cs="Times New Roman"/>
                <w:color w:val="auto"/>
              </w:rPr>
              <w:t>(</w:t>
            </w:r>
            <w:r w:rsidRPr="006D04A7">
              <w:rPr>
                <w:rFonts w:cs="Times New Roman"/>
                <w:color w:val="auto"/>
              </w:rPr>
              <w:t xml:space="preserve">LDPB), made up of people with learning disabilities, unpaid carers, professionals and care providers have been consulted </w:t>
            </w:r>
            <w:r w:rsidRPr="006D04A7">
              <w:rPr>
                <w:rFonts w:cs="Times New Roman"/>
                <w:color w:val="auto"/>
              </w:rPr>
              <w:lastRenderedPageBreak/>
              <w:t>and are supportive of this proposal. There will be further consultation and if the option goes ahead regular progress reports given to the LDPB.</w:t>
            </w:r>
          </w:p>
          <w:p w14:paraId="16EBBE3F" w14:textId="77777777" w:rsidR="00396365" w:rsidRPr="006D04A7" w:rsidRDefault="00396365" w:rsidP="006D04A7">
            <w:pPr>
              <w:autoSpaceDE/>
              <w:autoSpaceDN/>
              <w:adjustRightInd/>
              <w:spacing w:after="0" w:line="276" w:lineRule="auto"/>
              <w:rPr>
                <w:rFonts w:cs="Times New Roman"/>
                <w:color w:val="auto"/>
              </w:rPr>
            </w:pPr>
          </w:p>
          <w:p w14:paraId="182183D2"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An engagement exercise was undertaken with local residential care and supported living providers in 2016 and was broadly supportive of the proposal, including changes being proposed further to individual reviews.  Supported living providers were confident that they were able to support people to move to supported living and they were keen to develop services to meet the changing demands of the community. However, they remain concerned that the opportunities to grow their businesses are limited by the relatively small cohort of people that use their provision in comparison to older adults' services.</w:t>
            </w:r>
          </w:p>
          <w:p w14:paraId="7CDF6F25" w14:textId="77777777" w:rsidR="00396365" w:rsidRPr="006D04A7" w:rsidRDefault="00396365" w:rsidP="006D04A7">
            <w:pPr>
              <w:autoSpaceDE/>
              <w:autoSpaceDN/>
              <w:adjustRightInd/>
              <w:spacing w:after="0" w:line="276" w:lineRule="auto"/>
              <w:rPr>
                <w:rFonts w:cs="Times New Roman"/>
                <w:color w:val="auto"/>
              </w:rPr>
            </w:pPr>
          </w:p>
          <w:p w14:paraId="58CAC503"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Meetings will take place with Lancashire residential providers who are likely that they will be concerned by the proposals as they represent a shift away from residential care although they can be supported to help them modernise services.   Consultation would continue throughout the implementation process as provider network meetings take place every 6 weeks</w:t>
            </w:r>
            <w:r w:rsidR="00396365">
              <w:rPr>
                <w:rFonts w:cs="Times New Roman"/>
                <w:color w:val="auto"/>
              </w:rPr>
              <w:t>.</w:t>
            </w:r>
          </w:p>
          <w:p w14:paraId="22B7D14F" w14:textId="77777777" w:rsidR="00396365" w:rsidRPr="006D04A7" w:rsidRDefault="00396365" w:rsidP="006D04A7">
            <w:pPr>
              <w:autoSpaceDE/>
              <w:autoSpaceDN/>
              <w:adjustRightInd/>
              <w:spacing w:after="0" w:line="276" w:lineRule="auto"/>
              <w:rPr>
                <w:rFonts w:cs="Times New Roman"/>
                <w:color w:val="auto"/>
              </w:rPr>
            </w:pPr>
          </w:p>
          <w:p w14:paraId="75F4E6FE"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 xml:space="preserve">The Housing Delivery Plan detailed within </w:t>
            </w:r>
            <w:r w:rsidRPr="006D04A7">
              <w:rPr>
                <w:rFonts w:cs="Times New Roman"/>
                <w:i/>
                <w:color w:val="auto"/>
              </w:rPr>
              <w:t>Valuing People Now (2010)</w:t>
            </w:r>
            <w:r w:rsidRPr="006D04A7">
              <w:rPr>
                <w:rFonts w:cs="Times New Roman"/>
                <w:color w:val="auto"/>
              </w:rPr>
              <w:t xml:space="preserve"> notes a National Government objective to reduce the number of people with learning disabilities living in residential care, promoting a greater emphasis on more cost effective approaches and community support models.  Supported accommodation, presents opportunities for individuals such as tenants' rights, greater access to benefits, and sharing with fewer people than is usually available in residential care will be beneficial for people.  There is a concern that the policy will compromise the viability of some smaller residential care homes locally if people move out.</w:t>
            </w:r>
          </w:p>
        </w:tc>
      </w:tr>
    </w:tbl>
    <w:p w14:paraId="14C98F97" w14:textId="77777777" w:rsidR="00CE094E" w:rsidRPr="006D04A7" w:rsidRDefault="00CE094E" w:rsidP="006D04A7">
      <w:pPr>
        <w:autoSpaceDE/>
        <w:autoSpaceDN/>
        <w:adjustRightInd/>
        <w:spacing w:after="0" w:line="276" w:lineRule="auto"/>
        <w:rPr>
          <w:rFonts w:cs="Times New Roman"/>
          <w:color w:val="auto"/>
        </w:rPr>
      </w:pPr>
    </w:p>
    <w:p w14:paraId="139649A8" w14:textId="77777777" w:rsidR="00CE094E" w:rsidRPr="006D04A7" w:rsidRDefault="00CE094E" w:rsidP="006D04A7">
      <w:pPr>
        <w:autoSpaceDE/>
        <w:autoSpaceDN/>
        <w:adjustRightInd/>
        <w:spacing w:after="0" w:line="276" w:lineRule="auto"/>
        <w:outlineLvl w:val="0"/>
        <w:rPr>
          <w:rFonts w:cs="Times New Roman"/>
          <w:b/>
          <w:color w:val="auto"/>
        </w:rPr>
      </w:pPr>
      <w:r w:rsidRPr="006D04A7">
        <w:rPr>
          <w:rFonts w:cs="Times New Roman"/>
          <w:b/>
          <w:color w:val="auto"/>
        </w:rPr>
        <w:t xml:space="preserve">Question 3 – Analysing Impact </w:t>
      </w:r>
    </w:p>
    <w:p w14:paraId="0794758C"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Could your proposal potentially disadvantage particular groups sharing any of the protected characteristics and if so which groups and in what way?</w:t>
      </w:r>
    </w:p>
    <w:p w14:paraId="00BA6CC3" w14:textId="77777777" w:rsidR="00396365" w:rsidRPr="006D04A7" w:rsidRDefault="00396365" w:rsidP="006D04A7">
      <w:pPr>
        <w:autoSpaceDE/>
        <w:autoSpaceDN/>
        <w:adjustRightInd/>
        <w:spacing w:after="0" w:line="276" w:lineRule="auto"/>
        <w:rPr>
          <w:rFonts w:cs="Times New Roman"/>
          <w:color w:val="auto"/>
        </w:rPr>
      </w:pPr>
    </w:p>
    <w:p w14:paraId="656E2239"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0AEB22A0" w14:textId="77777777" w:rsidR="00396365" w:rsidRPr="006D04A7" w:rsidRDefault="00396365" w:rsidP="006D04A7">
      <w:pPr>
        <w:autoSpaceDE/>
        <w:autoSpaceDN/>
        <w:adjustRightInd/>
        <w:spacing w:after="0" w:line="276" w:lineRule="auto"/>
        <w:rPr>
          <w:rFonts w:cs="Times New Roman"/>
          <w:color w:val="auto"/>
        </w:rPr>
      </w:pPr>
    </w:p>
    <w:p w14:paraId="4D23BE8C"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Could your proposal potentially impact on individuals sharing the protected characteristics in any of the following ways:</w:t>
      </w:r>
    </w:p>
    <w:p w14:paraId="799C126C" w14:textId="77777777" w:rsidR="00396365" w:rsidRPr="006D04A7" w:rsidRDefault="00396365" w:rsidP="006D04A7">
      <w:pPr>
        <w:autoSpaceDE/>
        <w:autoSpaceDN/>
        <w:adjustRightInd/>
        <w:spacing w:after="0" w:line="276" w:lineRule="auto"/>
        <w:rPr>
          <w:rFonts w:cs="Times New Roman"/>
          <w:color w:val="auto"/>
        </w:rPr>
      </w:pPr>
    </w:p>
    <w:p w14:paraId="6F51D287" w14:textId="77777777" w:rsidR="00CE094E" w:rsidRDefault="00CE094E" w:rsidP="006D04A7">
      <w:pPr>
        <w:autoSpaceDE/>
        <w:autoSpaceDN/>
        <w:adjustRightInd/>
        <w:spacing w:after="0" w:line="276" w:lineRule="auto"/>
        <w:ind w:left="720" w:hanging="360"/>
        <w:rPr>
          <w:rFonts w:cs="Times New Roman"/>
          <w:color w:val="auto"/>
        </w:rPr>
      </w:pPr>
      <w:r w:rsidRPr="006D04A7">
        <w:rPr>
          <w:rFonts w:cs="Times New Roman"/>
          <w:color w:val="auto"/>
        </w:rPr>
        <w:t>-</w:t>
      </w:r>
      <w:r w:rsidRPr="006D04A7">
        <w:rPr>
          <w:rFonts w:cs="Times New Roman"/>
          <w:color w:val="auto"/>
        </w:rPr>
        <w:tab/>
        <w:t xml:space="preserve">Could it discriminate unlawfully against individuals sharing any of the protected characteristics, whether directly or indirectly; if so, it must be amended. Bear in </w:t>
      </w:r>
      <w:r w:rsidRPr="006D04A7">
        <w:rPr>
          <w:rFonts w:cs="Times New Roman"/>
          <w:color w:val="auto"/>
        </w:rPr>
        <w:lastRenderedPageBreak/>
        <w:t xml:space="preserve">mind that this may involve taking steps to meet the specific needs of disabled people arising from their disabilities </w:t>
      </w:r>
    </w:p>
    <w:p w14:paraId="737BB6EF" w14:textId="77777777" w:rsidR="00396365" w:rsidRPr="006D04A7" w:rsidRDefault="00396365" w:rsidP="006D04A7">
      <w:pPr>
        <w:autoSpaceDE/>
        <w:autoSpaceDN/>
        <w:adjustRightInd/>
        <w:spacing w:after="0" w:line="276" w:lineRule="auto"/>
        <w:ind w:left="720" w:hanging="360"/>
        <w:rPr>
          <w:rFonts w:cs="Times New Roman"/>
          <w:color w:val="auto"/>
        </w:rPr>
      </w:pPr>
    </w:p>
    <w:p w14:paraId="310684CC" w14:textId="77777777" w:rsidR="00CE094E" w:rsidRPr="006D04A7" w:rsidRDefault="00CE094E" w:rsidP="009B7E6C">
      <w:pPr>
        <w:numPr>
          <w:ilvl w:val="0"/>
          <w:numId w:val="55"/>
        </w:numPr>
        <w:autoSpaceDE/>
        <w:autoSpaceDN/>
        <w:adjustRightInd/>
        <w:spacing w:after="0" w:line="276" w:lineRule="auto"/>
        <w:contextualSpacing/>
        <w:rPr>
          <w:rFonts w:cs="Times New Roman"/>
          <w:color w:val="auto"/>
        </w:rPr>
      </w:pPr>
      <w:r w:rsidRPr="006D04A7">
        <w:rPr>
          <w:rFonts w:cs="Times New Roman"/>
          <w:color w:val="auto"/>
        </w:rPr>
        <w:t xml:space="preserve">Could it advance equality of opportunity for those who share a particular protected characteristic? If not could it be developed or modified in order to do so? </w:t>
      </w:r>
    </w:p>
    <w:p w14:paraId="62215468" w14:textId="77777777" w:rsidR="00CE094E" w:rsidRPr="006D04A7" w:rsidRDefault="00CE094E" w:rsidP="006D04A7">
      <w:pPr>
        <w:autoSpaceDE/>
        <w:autoSpaceDN/>
        <w:adjustRightInd/>
        <w:spacing w:after="0" w:line="276" w:lineRule="auto"/>
        <w:ind w:left="720"/>
        <w:contextualSpacing/>
        <w:rPr>
          <w:rFonts w:cs="Times New Roman"/>
          <w:color w:val="auto"/>
        </w:rPr>
      </w:pPr>
    </w:p>
    <w:p w14:paraId="33B012DE" w14:textId="77777777" w:rsidR="00CE094E" w:rsidRPr="006D04A7" w:rsidRDefault="00CE094E" w:rsidP="009B7E6C">
      <w:pPr>
        <w:numPr>
          <w:ilvl w:val="0"/>
          <w:numId w:val="54"/>
        </w:numPr>
        <w:autoSpaceDE/>
        <w:autoSpaceDN/>
        <w:adjustRightInd/>
        <w:spacing w:after="0" w:line="276" w:lineRule="auto"/>
        <w:contextualSpacing/>
        <w:rPr>
          <w:rFonts w:cs="Times New Roman"/>
          <w:color w:val="auto"/>
        </w:rPr>
      </w:pPr>
      <w:r w:rsidRPr="006D04A7">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04D09682" w14:textId="77777777" w:rsidR="00CE094E" w:rsidRPr="006D04A7" w:rsidRDefault="00CE094E" w:rsidP="006D04A7">
      <w:pPr>
        <w:autoSpaceDE/>
        <w:autoSpaceDN/>
        <w:adjustRightInd/>
        <w:spacing w:after="0" w:line="276" w:lineRule="auto"/>
        <w:ind w:left="720"/>
        <w:contextualSpacing/>
        <w:rPr>
          <w:rFonts w:cs="Times New Roman"/>
          <w:color w:val="auto"/>
        </w:rPr>
      </w:pPr>
    </w:p>
    <w:p w14:paraId="512AB41F" w14:textId="77777777" w:rsidR="00CE094E" w:rsidRPr="006D04A7" w:rsidRDefault="00CE094E" w:rsidP="009B7E6C">
      <w:pPr>
        <w:numPr>
          <w:ilvl w:val="0"/>
          <w:numId w:val="54"/>
        </w:numPr>
        <w:autoSpaceDE/>
        <w:autoSpaceDN/>
        <w:adjustRightInd/>
        <w:spacing w:after="0" w:line="276" w:lineRule="auto"/>
        <w:rPr>
          <w:rFonts w:cs="Times New Roman"/>
          <w:color w:val="auto"/>
        </w:rPr>
      </w:pPr>
      <w:r w:rsidRPr="006D04A7">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6E4CDA42" w14:textId="77777777" w:rsidR="00CE094E" w:rsidRPr="006D04A7" w:rsidRDefault="00CE094E" w:rsidP="006D04A7">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D04A7" w14:paraId="7D7320C2" w14:textId="77777777" w:rsidTr="00CE094E">
        <w:tc>
          <w:tcPr>
            <w:tcW w:w="9016" w:type="dxa"/>
          </w:tcPr>
          <w:p w14:paraId="155DFD61"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 xml:space="preserve">Moving home can have a significant emotional impact and for people with learning disabilities or autism that impact can be more significant due to cognitive impairments.  Managing change can be particularly difficult for people with autistic spectrum disorders, this will be taken into account in care plans, ensuring sufficient time and adjustments are made to support any move.  </w:t>
            </w:r>
          </w:p>
          <w:p w14:paraId="6C25DFBD" w14:textId="77777777" w:rsidR="00396365" w:rsidRPr="006D04A7" w:rsidRDefault="00396365" w:rsidP="006D04A7">
            <w:pPr>
              <w:autoSpaceDE/>
              <w:autoSpaceDN/>
              <w:adjustRightInd/>
              <w:spacing w:after="0" w:line="276" w:lineRule="auto"/>
              <w:rPr>
                <w:rFonts w:cs="Times New Roman"/>
                <w:color w:val="auto"/>
              </w:rPr>
            </w:pPr>
          </w:p>
          <w:p w14:paraId="51CE3F30"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People with learning disabilities and / or autism may need additional support to acclimatise to community settings and to become accustomed to new environments. Supported living means that the Council uses resources to fund care rather than buildings maintenance or utility costs, meaning resources will be utilised to fund individualised care enabling people to access the community, take part in activities and to become members of their local community.</w:t>
            </w:r>
          </w:p>
          <w:p w14:paraId="04054BAD" w14:textId="77777777" w:rsidR="00396365" w:rsidRPr="006D04A7" w:rsidRDefault="00396365" w:rsidP="006D04A7">
            <w:pPr>
              <w:autoSpaceDE/>
              <w:autoSpaceDN/>
              <w:adjustRightInd/>
              <w:spacing w:after="0" w:line="276" w:lineRule="auto"/>
              <w:rPr>
                <w:rFonts w:cs="Times New Roman"/>
                <w:color w:val="auto"/>
              </w:rPr>
            </w:pPr>
          </w:p>
          <w:p w14:paraId="705B032E"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People will however be inconvenienced by having to move, they may leave people with whom they have a good relationship, either staff or other residents which may be a significant issue for people with autism.  Support for these relationships to continue will be encouraged from new settings and included in new care plans.</w:t>
            </w:r>
          </w:p>
          <w:p w14:paraId="5A34E29E" w14:textId="77777777" w:rsidR="00396365" w:rsidRPr="006D04A7" w:rsidRDefault="00396365" w:rsidP="006D04A7">
            <w:pPr>
              <w:autoSpaceDE/>
              <w:autoSpaceDN/>
              <w:adjustRightInd/>
              <w:spacing w:after="0" w:line="276" w:lineRule="auto"/>
              <w:rPr>
                <w:rFonts w:cs="Times New Roman"/>
                <w:color w:val="auto"/>
              </w:rPr>
            </w:pPr>
          </w:p>
          <w:p w14:paraId="6E95E761" w14:textId="77777777" w:rsidR="00CE094E" w:rsidRPr="006D04A7" w:rsidRDefault="00CE094E" w:rsidP="006D04A7">
            <w:pPr>
              <w:spacing w:after="0"/>
              <w:rPr>
                <w:rFonts w:cs="Arial"/>
                <w:lang w:eastAsia="en-GB"/>
              </w:rPr>
            </w:pPr>
            <w:r w:rsidRPr="006D04A7">
              <w:rPr>
                <w:rFonts w:cs="Arial"/>
                <w:i/>
                <w:lang w:eastAsia="en-GB"/>
              </w:rPr>
              <w:t>'Building the Right Home</w:t>
            </w:r>
            <w:r w:rsidRPr="006D04A7">
              <w:rPr>
                <w:rFonts w:cs="Arial"/>
                <w:lang w:eastAsia="en-GB"/>
              </w:rPr>
              <w:t xml:space="preserve">' guidance issued by NHS England, the Local Government Association and Association of Directors Adult Social Services as part of the Transforming Care Programme in 2016, details that people should be offered settled accommodation, residential care is not considered to be settled accommodation.  In settled accommodation a person should be supported to live independently with an individual care and support package based on their needs and preferences. It is important that people have access to a variety of options to choose the accommodation that is right for them. </w:t>
            </w:r>
          </w:p>
          <w:p w14:paraId="07DA7532" w14:textId="77777777" w:rsidR="00CE094E" w:rsidRDefault="00CE094E" w:rsidP="006D04A7">
            <w:pPr>
              <w:spacing w:after="0"/>
              <w:rPr>
                <w:rFonts w:cs="Arial"/>
                <w:lang w:eastAsia="en-GB"/>
              </w:rPr>
            </w:pPr>
          </w:p>
          <w:p w14:paraId="39E6BF22" w14:textId="77777777" w:rsidR="00396365" w:rsidRPr="006D04A7" w:rsidRDefault="00396365" w:rsidP="006D04A7">
            <w:pPr>
              <w:spacing w:after="0"/>
              <w:rPr>
                <w:rFonts w:cs="Arial"/>
                <w:lang w:eastAsia="en-GB"/>
              </w:rPr>
            </w:pPr>
          </w:p>
          <w:p w14:paraId="62CEA381" w14:textId="77777777" w:rsidR="00CE094E" w:rsidRDefault="00CE094E" w:rsidP="006D04A7">
            <w:pPr>
              <w:spacing w:after="0"/>
              <w:rPr>
                <w:rFonts w:cs="Arial"/>
                <w:lang w:eastAsia="en-GB"/>
              </w:rPr>
            </w:pPr>
            <w:r w:rsidRPr="006D04A7">
              <w:rPr>
                <w:rFonts w:cs="Arial"/>
                <w:lang w:eastAsia="en-GB"/>
              </w:rPr>
              <w:lastRenderedPageBreak/>
              <w:t xml:space="preserve">Settled accommodation includes: </w:t>
            </w:r>
          </w:p>
          <w:p w14:paraId="643F5F3B" w14:textId="77777777" w:rsidR="00396365" w:rsidRPr="006D04A7" w:rsidRDefault="00396365" w:rsidP="006D04A7">
            <w:pPr>
              <w:spacing w:after="0"/>
              <w:rPr>
                <w:rFonts w:cs="Arial"/>
                <w:lang w:eastAsia="en-GB"/>
              </w:rPr>
            </w:pPr>
          </w:p>
          <w:p w14:paraId="2C636960" w14:textId="77777777" w:rsidR="00CE094E" w:rsidRPr="006D04A7" w:rsidRDefault="00CE094E" w:rsidP="006D04A7">
            <w:pPr>
              <w:spacing w:after="0"/>
              <w:rPr>
                <w:rFonts w:cs="Arial"/>
                <w:lang w:eastAsia="en-GB"/>
              </w:rPr>
            </w:pPr>
            <w:r w:rsidRPr="006D04A7">
              <w:rPr>
                <w:rFonts w:cs="Arial"/>
                <w:lang w:eastAsia="en-GB"/>
              </w:rPr>
              <w:t xml:space="preserve">• Owner occupier/shared ownership schemes (where the tenant purchases a percentage of the home value from the landlord) </w:t>
            </w:r>
          </w:p>
          <w:p w14:paraId="7CCE55B9" w14:textId="77777777" w:rsidR="00CE094E" w:rsidRPr="006D04A7" w:rsidRDefault="00CE094E" w:rsidP="006D04A7">
            <w:pPr>
              <w:spacing w:after="0"/>
              <w:rPr>
                <w:rFonts w:cs="Arial"/>
                <w:lang w:eastAsia="en-GB"/>
              </w:rPr>
            </w:pPr>
          </w:p>
          <w:p w14:paraId="12BB8FD9" w14:textId="77777777" w:rsidR="00CE094E" w:rsidRPr="006D04A7" w:rsidRDefault="00CE094E" w:rsidP="006D04A7">
            <w:pPr>
              <w:spacing w:after="0"/>
              <w:rPr>
                <w:rFonts w:cs="Arial"/>
                <w:lang w:eastAsia="en-GB"/>
              </w:rPr>
            </w:pPr>
            <w:r w:rsidRPr="006D04A7">
              <w:rPr>
                <w:rFonts w:cs="Arial"/>
                <w:lang w:eastAsia="en-GB"/>
              </w:rPr>
              <w:t xml:space="preserve">• Supported or sheltered accommodation, supported lodgings, or a supported group home </w:t>
            </w:r>
          </w:p>
          <w:p w14:paraId="408A3234" w14:textId="77777777" w:rsidR="00CE094E" w:rsidRPr="006D04A7" w:rsidRDefault="00CE094E" w:rsidP="006D04A7">
            <w:pPr>
              <w:spacing w:after="0"/>
              <w:rPr>
                <w:rFonts w:cs="Arial"/>
                <w:lang w:eastAsia="en-GB"/>
              </w:rPr>
            </w:pPr>
          </w:p>
          <w:p w14:paraId="10B4BB7A" w14:textId="77777777" w:rsidR="00CE094E" w:rsidRPr="006D04A7" w:rsidRDefault="00CE094E" w:rsidP="006D04A7">
            <w:pPr>
              <w:spacing w:after="0"/>
              <w:rPr>
                <w:rFonts w:cs="Arial"/>
                <w:lang w:eastAsia="en-GB"/>
              </w:rPr>
            </w:pPr>
            <w:r w:rsidRPr="006D04A7">
              <w:rPr>
                <w:rFonts w:cs="Arial"/>
                <w:lang w:eastAsia="en-GB"/>
              </w:rPr>
              <w:t xml:space="preserve">• Approved accommodation for offenders released from prison or under probation supervision (such as a probation hostel) </w:t>
            </w:r>
          </w:p>
          <w:p w14:paraId="0088EED9" w14:textId="77777777" w:rsidR="00CE094E" w:rsidRPr="006D04A7" w:rsidRDefault="00CE094E" w:rsidP="006D04A7">
            <w:pPr>
              <w:spacing w:after="0"/>
              <w:rPr>
                <w:rFonts w:cs="Arial"/>
                <w:lang w:eastAsia="en-GB"/>
              </w:rPr>
            </w:pPr>
          </w:p>
          <w:p w14:paraId="203F9ECD" w14:textId="77777777" w:rsidR="00CE094E" w:rsidRPr="006D04A7" w:rsidRDefault="00CE094E" w:rsidP="006D04A7">
            <w:pPr>
              <w:spacing w:after="0"/>
              <w:rPr>
                <w:rFonts w:cs="Arial"/>
                <w:lang w:eastAsia="en-GB"/>
              </w:rPr>
            </w:pPr>
            <w:r w:rsidRPr="006D04A7">
              <w:rPr>
                <w:rFonts w:cs="Arial"/>
                <w:lang w:eastAsia="en-GB"/>
              </w:rPr>
              <w:t xml:space="preserve">• Settled mainstream accommodation with family/friends </w:t>
            </w:r>
          </w:p>
          <w:p w14:paraId="43BBD925" w14:textId="77777777" w:rsidR="00CE094E" w:rsidRPr="006D04A7" w:rsidRDefault="00CE094E" w:rsidP="006D04A7">
            <w:pPr>
              <w:spacing w:after="0"/>
              <w:rPr>
                <w:rFonts w:cs="Arial"/>
                <w:lang w:eastAsia="en-GB"/>
              </w:rPr>
            </w:pPr>
          </w:p>
          <w:p w14:paraId="1886280A" w14:textId="77777777" w:rsidR="00CE094E" w:rsidRPr="006D04A7" w:rsidRDefault="00CE094E" w:rsidP="006D04A7">
            <w:pPr>
              <w:spacing w:after="0"/>
              <w:rPr>
                <w:rFonts w:cs="Arial"/>
                <w:lang w:eastAsia="en-GB"/>
              </w:rPr>
            </w:pPr>
            <w:r w:rsidRPr="006D04A7">
              <w:rPr>
                <w:rFonts w:cs="Arial"/>
                <w:lang w:eastAsia="en-GB"/>
              </w:rPr>
              <w:t xml:space="preserve">• General needs accommodation e.g. Local Authority, registered housing provider, Housing Association, or a private landlord. </w:t>
            </w:r>
          </w:p>
          <w:p w14:paraId="6DBABD47" w14:textId="77777777" w:rsidR="00CE094E" w:rsidRPr="006D04A7" w:rsidRDefault="00CE094E" w:rsidP="006D04A7">
            <w:pPr>
              <w:spacing w:after="0"/>
              <w:rPr>
                <w:rFonts w:cs="Arial"/>
                <w:lang w:eastAsia="en-GB"/>
              </w:rPr>
            </w:pPr>
            <w:r w:rsidRPr="006D04A7">
              <w:rPr>
                <w:rFonts w:cs="Arial"/>
                <w:lang w:eastAsia="en-GB"/>
              </w:rPr>
              <w:tab/>
            </w:r>
          </w:p>
          <w:p w14:paraId="2FFC4F18"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Supported tenancies are most often sited on ordinary streets in the community meaning that people will be more able to participate in the life of their neighbourhood, ideally encouraging potential new relationships and presence in the community.</w:t>
            </w:r>
          </w:p>
        </w:tc>
      </w:tr>
    </w:tbl>
    <w:p w14:paraId="44BCB8E6" w14:textId="77777777" w:rsidR="00CE094E" w:rsidRPr="006D04A7" w:rsidRDefault="00CE094E" w:rsidP="006D04A7">
      <w:pPr>
        <w:autoSpaceDE/>
        <w:autoSpaceDN/>
        <w:adjustRightInd/>
        <w:spacing w:after="0" w:line="276" w:lineRule="auto"/>
        <w:rPr>
          <w:rFonts w:cs="Times New Roman"/>
          <w:color w:val="auto"/>
        </w:rPr>
      </w:pPr>
    </w:p>
    <w:p w14:paraId="170E244D" w14:textId="77777777" w:rsidR="00CE094E" w:rsidRPr="006D04A7" w:rsidRDefault="00CE094E" w:rsidP="006D04A7">
      <w:pPr>
        <w:autoSpaceDE/>
        <w:autoSpaceDN/>
        <w:adjustRightInd/>
        <w:spacing w:after="0" w:line="276" w:lineRule="auto"/>
        <w:outlineLvl w:val="0"/>
        <w:rPr>
          <w:rFonts w:cs="Times New Roman"/>
          <w:b/>
          <w:color w:val="auto"/>
        </w:rPr>
      </w:pPr>
      <w:r w:rsidRPr="006D04A7">
        <w:rPr>
          <w:rFonts w:cs="Times New Roman"/>
          <w:b/>
          <w:color w:val="auto"/>
        </w:rPr>
        <w:t>Question 4 –Combined/Cumulative Effect</w:t>
      </w:r>
    </w:p>
    <w:p w14:paraId="14936229"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Could the effects of your decision combine with other factors or decisions taken at local or national level to exacerbate the impact on any groups?</w:t>
      </w:r>
    </w:p>
    <w:p w14:paraId="6E353924" w14:textId="77777777" w:rsidR="00396365" w:rsidRPr="006D04A7" w:rsidRDefault="00396365" w:rsidP="006D04A7">
      <w:pPr>
        <w:autoSpaceDE/>
        <w:autoSpaceDN/>
        <w:adjustRightInd/>
        <w:spacing w:after="0" w:line="276" w:lineRule="auto"/>
        <w:rPr>
          <w:rFonts w:cs="Times New Roman"/>
          <w:color w:val="auto"/>
        </w:rPr>
      </w:pPr>
    </w:p>
    <w:p w14:paraId="75297D9B"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0ADE0AB3" w14:textId="77777777" w:rsidR="00396365" w:rsidRPr="006D04A7" w:rsidRDefault="00396365" w:rsidP="006D04A7">
      <w:pPr>
        <w:autoSpaceDE/>
        <w:autoSpaceDN/>
        <w:adjustRightInd/>
        <w:spacing w:after="0" w:line="276" w:lineRule="auto"/>
        <w:rPr>
          <w:rFonts w:cs="Times New Roman"/>
          <w:color w:val="auto"/>
        </w:rPr>
      </w:pPr>
    </w:p>
    <w:p w14:paraId="53C4A4C9"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If Yes – please identify these.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D04A7" w14:paraId="39CD189B" w14:textId="77777777" w:rsidTr="00CE094E">
        <w:tc>
          <w:tcPr>
            <w:tcW w:w="9242" w:type="dxa"/>
          </w:tcPr>
          <w:p w14:paraId="39F28810"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By moving people from residential care, the remaining care provision may become unviable, thereby other service users may find themselves in the position of having to move home, which may not be as easy or beneficial for them.  Providers may be able to fill vacancies with people assessed as appropriate for residential care. The number of supported living vacancies are sufficient to meet any other people who may be affected. There are already existing vacancies in residential accommodation that can be utilised.</w:t>
            </w:r>
          </w:p>
          <w:p w14:paraId="034D28CF" w14:textId="77777777" w:rsidR="00396365" w:rsidRPr="006D04A7" w:rsidRDefault="00396365" w:rsidP="006D04A7">
            <w:pPr>
              <w:autoSpaceDE/>
              <w:autoSpaceDN/>
              <w:adjustRightInd/>
              <w:spacing w:after="0" w:line="276" w:lineRule="auto"/>
              <w:rPr>
                <w:rFonts w:cs="Times New Roman"/>
                <w:color w:val="auto"/>
              </w:rPr>
            </w:pPr>
          </w:p>
          <w:p w14:paraId="285AADDF"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Residential care is well suited to people who need to move urgently, such as those people who are in hospital or whose family carers are suddenly unable to continue in their caring role, therefore by freeing up vacancies, the system will be more flexible to meet urgent need and respite care.</w:t>
            </w:r>
          </w:p>
        </w:tc>
      </w:tr>
    </w:tbl>
    <w:p w14:paraId="0C35CEEC" w14:textId="77777777" w:rsidR="00CE094E" w:rsidRPr="006D04A7" w:rsidRDefault="00CE094E" w:rsidP="006D04A7">
      <w:pPr>
        <w:autoSpaceDE/>
        <w:autoSpaceDN/>
        <w:adjustRightInd/>
        <w:spacing w:after="0" w:line="276" w:lineRule="auto"/>
        <w:rPr>
          <w:rFonts w:cs="Times New Roman"/>
          <w:b/>
          <w:color w:val="auto"/>
        </w:rPr>
      </w:pPr>
    </w:p>
    <w:p w14:paraId="074FFAB2" w14:textId="77777777" w:rsidR="00CE094E" w:rsidRPr="006D04A7" w:rsidRDefault="00CE094E" w:rsidP="006D04A7">
      <w:pPr>
        <w:autoSpaceDE/>
        <w:autoSpaceDN/>
        <w:adjustRightInd/>
        <w:spacing w:after="0" w:line="276" w:lineRule="auto"/>
        <w:outlineLvl w:val="0"/>
        <w:rPr>
          <w:rFonts w:cs="Times New Roman"/>
          <w:b/>
          <w:color w:val="auto"/>
        </w:rPr>
      </w:pPr>
      <w:r w:rsidRPr="006D04A7">
        <w:rPr>
          <w:rFonts w:cs="Times New Roman"/>
          <w:b/>
          <w:color w:val="auto"/>
        </w:rPr>
        <w:lastRenderedPageBreak/>
        <w:t>Question 5 – Identifying Initial Results of Your Analysis</w:t>
      </w:r>
    </w:p>
    <w:p w14:paraId="225132AB"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As a result of your analysis have you changed/amended your original proposal?</w:t>
      </w:r>
    </w:p>
    <w:p w14:paraId="20117FD9"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 xml:space="preserve">Please identify how – </w:t>
      </w:r>
    </w:p>
    <w:p w14:paraId="42232E05" w14:textId="77777777" w:rsidR="00396365" w:rsidRPr="006D04A7" w:rsidRDefault="00396365" w:rsidP="006D04A7">
      <w:pPr>
        <w:autoSpaceDE/>
        <w:autoSpaceDN/>
        <w:adjustRightInd/>
        <w:spacing w:after="0" w:line="276" w:lineRule="auto"/>
        <w:rPr>
          <w:rFonts w:cs="Times New Roman"/>
          <w:color w:val="auto"/>
        </w:rPr>
      </w:pPr>
    </w:p>
    <w:p w14:paraId="5A62645F"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 xml:space="preserve">For example: </w:t>
      </w:r>
    </w:p>
    <w:p w14:paraId="0BB187BA"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Adjusted the original proposal – briefly outline the adjustments</w:t>
      </w:r>
    </w:p>
    <w:p w14:paraId="34B09DAC"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Continuing with the Original Proposal – briefly explain why</w:t>
      </w:r>
    </w:p>
    <w:p w14:paraId="769DA4AD" w14:textId="29D825EF" w:rsidR="00CE094E" w:rsidRDefault="00CE094E" w:rsidP="006D04A7">
      <w:pPr>
        <w:autoSpaceDE/>
        <w:autoSpaceDN/>
        <w:adjustRightInd/>
        <w:spacing w:after="0" w:line="276" w:lineRule="auto"/>
        <w:rPr>
          <w:rFonts w:cs="Times New Roman"/>
          <w:color w:val="auto"/>
        </w:rPr>
      </w:pPr>
      <w:r w:rsidRPr="006D04A7">
        <w:rPr>
          <w:rFonts w:cs="Times New Roman"/>
          <w:color w:val="auto"/>
        </w:rPr>
        <w:t xml:space="preserve">Stopped the Proposal and Revised </w:t>
      </w:r>
      <w:r w:rsidR="00396365" w:rsidRPr="006D04A7">
        <w:rPr>
          <w:rFonts w:cs="Times New Roman"/>
          <w:color w:val="auto"/>
        </w:rPr>
        <w:t>it -</w:t>
      </w:r>
      <w:r w:rsidRPr="006D04A7">
        <w:rPr>
          <w:rFonts w:cs="Times New Roman"/>
          <w:color w:val="auto"/>
        </w:rPr>
        <w:t xml:space="preserve"> briefly explain</w:t>
      </w:r>
    </w:p>
    <w:p w14:paraId="64341CC9" w14:textId="77777777" w:rsidR="00396365" w:rsidRPr="006D04A7" w:rsidRDefault="00396365" w:rsidP="006D04A7">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D04A7" w14:paraId="1C8020D3" w14:textId="77777777" w:rsidTr="00CE094E">
        <w:tc>
          <w:tcPr>
            <w:tcW w:w="9242" w:type="dxa"/>
          </w:tcPr>
          <w:p w14:paraId="18C36ED8"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The activity will focus primarily with people who will experience most benefit, such as younger people and those with networks in the vicinity of Lancashire, as moving long distances may be more traumatic and may represent an unreasonable expectation with poorer overall outcomes.</w:t>
            </w:r>
          </w:p>
        </w:tc>
      </w:tr>
    </w:tbl>
    <w:p w14:paraId="7A77F5A5" w14:textId="77777777" w:rsidR="00CE094E" w:rsidRPr="006D04A7" w:rsidRDefault="00CE094E" w:rsidP="006D04A7">
      <w:pPr>
        <w:autoSpaceDE/>
        <w:autoSpaceDN/>
        <w:adjustRightInd/>
        <w:spacing w:after="0" w:line="276" w:lineRule="auto"/>
        <w:rPr>
          <w:rFonts w:cs="Times New Roman"/>
          <w:color w:val="auto"/>
        </w:rPr>
      </w:pPr>
    </w:p>
    <w:p w14:paraId="6717C794" w14:textId="77777777" w:rsidR="00CE094E" w:rsidRPr="006D04A7" w:rsidRDefault="00CE094E" w:rsidP="006D04A7">
      <w:pPr>
        <w:autoSpaceDE/>
        <w:autoSpaceDN/>
        <w:adjustRightInd/>
        <w:spacing w:after="0" w:line="276" w:lineRule="auto"/>
        <w:outlineLvl w:val="0"/>
        <w:rPr>
          <w:rFonts w:cs="Times New Roman"/>
          <w:b/>
          <w:color w:val="auto"/>
        </w:rPr>
      </w:pPr>
      <w:r w:rsidRPr="006D04A7">
        <w:rPr>
          <w:rFonts w:cs="Times New Roman"/>
          <w:b/>
          <w:color w:val="auto"/>
        </w:rPr>
        <w:t>Question 6 - Mitigation</w:t>
      </w:r>
    </w:p>
    <w:p w14:paraId="165076B9"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3E41387D" w14:textId="77777777" w:rsidR="00396365" w:rsidRPr="006D04A7" w:rsidRDefault="00396365" w:rsidP="006D04A7">
      <w:pPr>
        <w:autoSpaceDE/>
        <w:autoSpaceDN/>
        <w:adjustRightInd/>
        <w:spacing w:after="0" w:line="276" w:lineRule="auto"/>
        <w:rPr>
          <w:rFonts w:cs="Times New Roman"/>
          <w:color w:val="auto"/>
        </w:rPr>
      </w:pPr>
    </w:p>
    <w:p w14:paraId="27E757A6"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Also consider if any mitigation might adversely affect any other groups and how this might be managed.</w:t>
      </w:r>
    </w:p>
    <w:p w14:paraId="6720FBB5" w14:textId="77777777" w:rsidR="00396365" w:rsidRPr="006D04A7" w:rsidRDefault="00396365" w:rsidP="006D04A7">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D04A7" w14:paraId="24EEA79D" w14:textId="77777777" w:rsidTr="00CE094E">
        <w:tc>
          <w:tcPr>
            <w:tcW w:w="9242" w:type="dxa"/>
          </w:tcPr>
          <w:p w14:paraId="711A36DF"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People who are offered a move to supported living will be given an introduction to the new setting, typically this will include meeting potential housemates and staff members, tea visits and overnight stays to minimise difficulties with adjustment to the move.</w:t>
            </w:r>
          </w:p>
          <w:p w14:paraId="776548F5" w14:textId="77777777" w:rsidR="00396365" w:rsidRPr="006D04A7" w:rsidRDefault="00396365" w:rsidP="006D04A7">
            <w:pPr>
              <w:autoSpaceDE/>
              <w:autoSpaceDN/>
              <w:adjustRightInd/>
              <w:spacing w:after="0" w:line="276" w:lineRule="auto"/>
              <w:rPr>
                <w:rFonts w:cs="Times New Roman"/>
                <w:color w:val="auto"/>
              </w:rPr>
            </w:pPr>
          </w:p>
          <w:p w14:paraId="15B7F25D"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Relationships can be maintained through visits from friends to the new settings and back, similarly trips out and phone calls will be supported to ensure networks and relationships are maintained.</w:t>
            </w:r>
          </w:p>
          <w:p w14:paraId="03ACE907" w14:textId="77777777" w:rsidR="00396365" w:rsidRPr="006D04A7" w:rsidRDefault="00396365" w:rsidP="006D04A7">
            <w:pPr>
              <w:autoSpaceDE/>
              <w:autoSpaceDN/>
              <w:adjustRightInd/>
              <w:spacing w:after="0" w:line="276" w:lineRule="auto"/>
              <w:rPr>
                <w:rFonts w:cs="Times New Roman"/>
                <w:color w:val="auto"/>
              </w:rPr>
            </w:pPr>
          </w:p>
          <w:p w14:paraId="4CD99C3F"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The impact on residential care settings will be mitigated by the utilisation of beds by people in urgent need, though this may not be sufficient to off-set the impact, meaning that some settings may close, and remaining residents moved, this will be managed as sensitively as possible, with some residents moving to other residential homes and some being reconsidered for supported living opportunities.  All assessments and support plans will be delivered through person centred, strength based assessments.</w:t>
            </w:r>
          </w:p>
          <w:p w14:paraId="1B745523" w14:textId="77777777" w:rsidR="00396365" w:rsidRPr="006D04A7" w:rsidRDefault="00396365" w:rsidP="006D04A7">
            <w:pPr>
              <w:autoSpaceDE/>
              <w:autoSpaceDN/>
              <w:adjustRightInd/>
              <w:spacing w:after="0" w:line="276" w:lineRule="auto"/>
              <w:rPr>
                <w:rFonts w:cs="Times New Roman"/>
                <w:color w:val="auto"/>
              </w:rPr>
            </w:pPr>
          </w:p>
          <w:p w14:paraId="534BFB25"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Where it is not possible to support an unviable residential home, individual residents, family members and advocates will be involved in developing plans together with social workers and learning disability health professionals to develop support plans and move to a more sustainable setting.</w:t>
            </w:r>
          </w:p>
        </w:tc>
      </w:tr>
    </w:tbl>
    <w:p w14:paraId="72A0FE76" w14:textId="77777777" w:rsidR="00CE094E" w:rsidRPr="006D04A7" w:rsidRDefault="00CE094E" w:rsidP="006D04A7">
      <w:pPr>
        <w:autoSpaceDE/>
        <w:autoSpaceDN/>
        <w:adjustRightInd/>
        <w:spacing w:after="0" w:line="276" w:lineRule="auto"/>
        <w:rPr>
          <w:rFonts w:cs="Times New Roman"/>
          <w:b/>
          <w:color w:val="auto"/>
        </w:rPr>
      </w:pPr>
    </w:p>
    <w:p w14:paraId="254ED933" w14:textId="77777777" w:rsidR="00CE094E" w:rsidRPr="006D04A7" w:rsidRDefault="00CE094E" w:rsidP="006D04A7">
      <w:pPr>
        <w:autoSpaceDE/>
        <w:autoSpaceDN/>
        <w:adjustRightInd/>
        <w:spacing w:after="0" w:line="276" w:lineRule="auto"/>
        <w:outlineLvl w:val="0"/>
        <w:rPr>
          <w:rFonts w:cs="Times New Roman"/>
          <w:b/>
          <w:color w:val="auto"/>
        </w:rPr>
      </w:pPr>
      <w:r w:rsidRPr="006D04A7">
        <w:rPr>
          <w:rFonts w:cs="Times New Roman"/>
          <w:b/>
          <w:color w:val="auto"/>
        </w:rPr>
        <w:t>Question 7 – Balancing the Proposal/Countervailing Factors</w:t>
      </w:r>
    </w:p>
    <w:p w14:paraId="5CEF3565" w14:textId="77777777" w:rsidR="00CE094E" w:rsidRDefault="00CE094E" w:rsidP="006D04A7">
      <w:pPr>
        <w:autoSpaceDE/>
        <w:autoSpaceDN/>
        <w:adjustRightInd/>
        <w:spacing w:after="0" w:line="276" w:lineRule="auto"/>
        <w:rPr>
          <w:rFonts w:cs="Times New Roman"/>
          <w:color w:val="auto"/>
        </w:rPr>
      </w:pPr>
      <w:r w:rsidRPr="006D04A7">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58F2DDE7" w14:textId="77777777" w:rsidR="00396365" w:rsidRPr="006D04A7" w:rsidRDefault="00396365" w:rsidP="006D04A7">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D04A7" w14:paraId="1A584EA5" w14:textId="77777777" w:rsidTr="00CE094E">
        <w:tc>
          <w:tcPr>
            <w:tcW w:w="9242" w:type="dxa"/>
          </w:tcPr>
          <w:p w14:paraId="5FE0428D" w14:textId="77777777" w:rsidR="00CE094E" w:rsidRDefault="00CE094E" w:rsidP="006D04A7">
            <w:pPr>
              <w:autoSpaceDE/>
              <w:autoSpaceDN/>
              <w:adjustRightInd/>
              <w:spacing w:after="0" w:line="276" w:lineRule="auto"/>
              <w:outlineLvl w:val="0"/>
              <w:rPr>
                <w:rFonts w:cs="Times New Roman"/>
                <w:color w:val="auto"/>
              </w:rPr>
            </w:pPr>
            <w:r w:rsidRPr="006D04A7">
              <w:rPr>
                <w:rFonts w:cs="Times New Roman"/>
                <w:color w:val="auto"/>
              </w:rPr>
              <w:t>Moving home may be difficult upsetting, confusing and difficult for individuals with learning disabilities and particularly so for those with autism.  However, it is a familiar scenario to support providers who have experience in developing ways of managing situations to maximise involvement and confidence and minimise upset.</w:t>
            </w:r>
          </w:p>
          <w:p w14:paraId="7837DDFA" w14:textId="77777777" w:rsidR="00396365" w:rsidRPr="006D04A7" w:rsidRDefault="00396365" w:rsidP="006D04A7">
            <w:pPr>
              <w:autoSpaceDE/>
              <w:autoSpaceDN/>
              <w:adjustRightInd/>
              <w:spacing w:after="0" w:line="276" w:lineRule="auto"/>
              <w:outlineLvl w:val="0"/>
              <w:rPr>
                <w:rFonts w:cs="Times New Roman"/>
                <w:color w:val="auto"/>
              </w:rPr>
            </w:pPr>
          </w:p>
          <w:p w14:paraId="124BB1B7" w14:textId="7CED708D" w:rsidR="00396365" w:rsidRPr="006D04A7" w:rsidRDefault="00CE094E" w:rsidP="006D04A7">
            <w:pPr>
              <w:autoSpaceDE/>
              <w:autoSpaceDN/>
              <w:adjustRightInd/>
              <w:spacing w:after="0" w:line="276" w:lineRule="auto"/>
              <w:rPr>
                <w:rFonts w:cs="Times New Roman"/>
                <w:color w:val="auto"/>
              </w:rPr>
            </w:pPr>
            <w:r w:rsidRPr="006D04A7">
              <w:rPr>
                <w:rFonts w:cs="Times New Roman"/>
                <w:color w:val="auto"/>
              </w:rPr>
              <w:t xml:space="preserve">The longer term benefits of living in supported accommodation rather than in residential care will be advanced as people who live in supported living means: </w:t>
            </w:r>
          </w:p>
          <w:p w14:paraId="1737FB55" w14:textId="77777777" w:rsidR="00CE094E" w:rsidRPr="006D04A7" w:rsidRDefault="00CE094E" w:rsidP="009B7E6C">
            <w:pPr>
              <w:numPr>
                <w:ilvl w:val="0"/>
                <w:numId w:val="73"/>
              </w:numPr>
              <w:autoSpaceDE/>
              <w:autoSpaceDN/>
              <w:adjustRightInd/>
              <w:spacing w:after="0" w:line="276" w:lineRule="auto"/>
              <w:contextualSpacing/>
              <w:outlineLvl w:val="0"/>
              <w:rPr>
                <w:rFonts w:cs="Times New Roman"/>
                <w:color w:val="auto"/>
              </w:rPr>
            </w:pPr>
            <w:r w:rsidRPr="006D04A7">
              <w:rPr>
                <w:rFonts w:cs="Times New Roman"/>
                <w:color w:val="auto"/>
              </w:rPr>
              <w:t xml:space="preserve">More access to welfare benefits in comparison to those in residential care, meaning there is greater opportunity to spend time away from the care setting, thereby having greater access to local community services.  </w:t>
            </w:r>
          </w:p>
          <w:p w14:paraId="59B1ACD7" w14:textId="77777777" w:rsidR="00CE094E" w:rsidRPr="006D04A7" w:rsidRDefault="00CE094E" w:rsidP="009B7E6C">
            <w:pPr>
              <w:numPr>
                <w:ilvl w:val="0"/>
                <w:numId w:val="73"/>
              </w:numPr>
              <w:autoSpaceDE/>
              <w:autoSpaceDN/>
              <w:adjustRightInd/>
              <w:spacing w:after="0" w:line="276" w:lineRule="auto"/>
              <w:contextualSpacing/>
              <w:outlineLvl w:val="0"/>
              <w:rPr>
                <w:rFonts w:cs="Times New Roman"/>
                <w:color w:val="auto"/>
              </w:rPr>
            </w:pPr>
            <w:r w:rsidRPr="006D04A7">
              <w:rPr>
                <w:rFonts w:cs="Times New Roman"/>
                <w:color w:val="auto"/>
              </w:rPr>
              <w:t>They will live in ordinary streets in the community meaning that people will be more able to participate in the life of their neighbourhood, ideally encouraging potential new relationships and presence in the community.</w:t>
            </w:r>
          </w:p>
          <w:p w14:paraId="1040A074" w14:textId="77777777" w:rsidR="00CE094E" w:rsidRPr="006D04A7" w:rsidRDefault="00CE094E" w:rsidP="006D04A7">
            <w:pPr>
              <w:autoSpaceDE/>
              <w:autoSpaceDN/>
              <w:adjustRightInd/>
              <w:spacing w:after="0" w:line="276" w:lineRule="auto"/>
              <w:outlineLvl w:val="0"/>
              <w:rPr>
                <w:rFonts w:cs="Times New Roman"/>
                <w:color w:val="auto"/>
              </w:rPr>
            </w:pPr>
          </w:p>
        </w:tc>
      </w:tr>
    </w:tbl>
    <w:p w14:paraId="48CDD4E0" w14:textId="77777777" w:rsidR="00CE094E" w:rsidRPr="006D04A7" w:rsidRDefault="00CE094E" w:rsidP="006D04A7">
      <w:pPr>
        <w:autoSpaceDE/>
        <w:autoSpaceDN/>
        <w:adjustRightInd/>
        <w:spacing w:after="0" w:line="276" w:lineRule="auto"/>
        <w:outlineLvl w:val="0"/>
        <w:rPr>
          <w:rFonts w:cs="Times New Roman"/>
          <w:b/>
          <w:color w:val="auto"/>
        </w:rPr>
      </w:pPr>
    </w:p>
    <w:p w14:paraId="1B6C736A" w14:textId="77777777" w:rsidR="00CE094E" w:rsidRPr="006D04A7" w:rsidRDefault="00CE094E" w:rsidP="006D04A7">
      <w:pPr>
        <w:autoSpaceDE/>
        <w:autoSpaceDN/>
        <w:adjustRightInd/>
        <w:spacing w:after="0" w:line="276" w:lineRule="auto"/>
        <w:outlineLvl w:val="0"/>
        <w:rPr>
          <w:rFonts w:cs="Times New Roman"/>
          <w:b/>
          <w:color w:val="auto"/>
        </w:rPr>
      </w:pPr>
      <w:r w:rsidRPr="006D04A7">
        <w:rPr>
          <w:rFonts w:cs="Times New Roman"/>
          <w:b/>
          <w:color w:val="auto"/>
        </w:rPr>
        <w:t>Question 8 – Final Proposal</w:t>
      </w:r>
    </w:p>
    <w:p w14:paraId="3C03BE78" w14:textId="77777777" w:rsidR="00396365" w:rsidRDefault="00CE094E" w:rsidP="006D04A7">
      <w:pPr>
        <w:autoSpaceDE/>
        <w:autoSpaceDN/>
        <w:adjustRightInd/>
        <w:spacing w:after="0" w:line="276" w:lineRule="auto"/>
        <w:rPr>
          <w:rFonts w:cs="Times New Roman"/>
          <w:color w:val="auto"/>
        </w:rPr>
      </w:pPr>
      <w:r w:rsidRPr="006D04A7">
        <w:rPr>
          <w:rFonts w:cs="Times New Roman"/>
          <w:color w:val="auto"/>
        </w:rPr>
        <w:t>In summary, what is your final proposal and which groups may be affected and how?</w:t>
      </w:r>
    </w:p>
    <w:p w14:paraId="2A945B69" w14:textId="76AED523" w:rsidR="00CE094E" w:rsidRPr="006D04A7" w:rsidRDefault="00CE094E" w:rsidP="006D04A7">
      <w:pPr>
        <w:autoSpaceDE/>
        <w:autoSpaceDN/>
        <w:adjustRightInd/>
        <w:spacing w:after="0" w:line="276" w:lineRule="auto"/>
        <w:rPr>
          <w:rFonts w:cs="Times New Roman"/>
          <w:i/>
          <w:color w:val="auto"/>
        </w:rPr>
      </w:pPr>
      <w:r w:rsidRPr="006D04A7">
        <w:rPr>
          <w:rFonts w:cs="Times New Roman"/>
          <w:i/>
          <w:color w:val="auto"/>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D04A7" w14:paraId="0D34EB08" w14:textId="77777777" w:rsidTr="00CE094E">
        <w:tc>
          <w:tcPr>
            <w:tcW w:w="9242" w:type="dxa"/>
          </w:tcPr>
          <w:p w14:paraId="1883A3F0"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To consult on the proposal to review the care packages of people with learning disabilities and autism who are currently supported in CQC registered residential care, with a view re-providing alternative local accommodation services in a more affordable and cost effective way where appropriate.</w:t>
            </w:r>
          </w:p>
        </w:tc>
      </w:tr>
    </w:tbl>
    <w:p w14:paraId="42295844" w14:textId="77777777" w:rsidR="00CE094E" w:rsidRPr="006D04A7" w:rsidRDefault="00CE094E" w:rsidP="006D04A7">
      <w:pPr>
        <w:autoSpaceDE/>
        <w:autoSpaceDN/>
        <w:adjustRightInd/>
        <w:spacing w:after="0" w:line="276" w:lineRule="auto"/>
        <w:rPr>
          <w:rFonts w:cs="Times New Roman"/>
          <w:color w:val="auto"/>
        </w:rPr>
      </w:pPr>
    </w:p>
    <w:p w14:paraId="472BF1AF" w14:textId="77777777" w:rsidR="00CE094E" w:rsidRPr="006D04A7" w:rsidRDefault="00CE094E" w:rsidP="006D04A7">
      <w:pPr>
        <w:autoSpaceDE/>
        <w:autoSpaceDN/>
        <w:adjustRightInd/>
        <w:spacing w:after="0" w:line="276" w:lineRule="auto"/>
        <w:outlineLvl w:val="0"/>
        <w:rPr>
          <w:rFonts w:cs="Times New Roman"/>
          <w:b/>
          <w:color w:val="auto"/>
        </w:rPr>
      </w:pPr>
      <w:r w:rsidRPr="006D04A7">
        <w:rPr>
          <w:rFonts w:cs="Times New Roman"/>
          <w:b/>
          <w:color w:val="auto"/>
        </w:rPr>
        <w:t>Question 9 – Review and Monitoring Arrangements</w:t>
      </w:r>
    </w:p>
    <w:p w14:paraId="7BE39D43"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6D04A7" w14:paraId="769195BC" w14:textId="77777777" w:rsidTr="00CE094E">
        <w:tc>
          <w:tcPr>
            <w:tcW w:w="9242" w:type="dxa"/>
          </w:tcPr>
          <w:p w14:paraId="6615199C"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This Equality Analysis will be updated following consultation and reported back to Cabinet for them to consider.</w:t>
            </w:r>
          </w:p>
          <w:p w14:paraId="528462B1"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If the proposal is then agreed, implementation will be monitored through monthly reporting into governance board meetings within the County Council.</w:t>
            </w:r>
          </w:p>
          <w:p w14:paraId="3BCB0528"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Progress will also be reported to provider network meetings and the LDPB.</w:t>
            </w:r>
            <w:r w:rsidRPr="006D04A7" w:rsidDel="00AB4ACD">
              <w:rPr>
                <w:rFonts w:cs="Times New Roman"/>
                <w:color w:val="auto"/>
              </w:rPr>
              <w:t xml:space="preserve"> </w:t>
            </w:r>
          </w:p>
        </w:tc>
      </w:tr>
    </w:tbl>
    <w:p w14:paraId="4A2A5511" w14:textId="77777777" w:rsidR="00CE094E" w:rsidRPr="006D04A7" w:rsidRDefault="00CE094E" w:rsidP="006D04A7">
      <w:pPr>
        <w:autoSpaceDE/>
        <w:autoSpaceDN/>
        <w:adjustRightInd/>
        <w:spacing w:after="0" w:line="276" w:lineRule="auto"/>
        <w:rPr>
          <w:rFonts w:cs="Times New Roman"/>
          <w:b/>
          <w:color w:val="auto"/>
        </w:rPr>
      </w:pPr>
    </w:p>
    <w:p w14:paraId="550E4C1C" w14:textId="77777777" w:rsidR="00CE094E" w:rsidRPr="006D04A7" w:rsidRDefault="00CE094E" w:rsidP="006D04A7">
      <w:pPr>
        <w:autoSpaceDE/>
        <w:autoSpaceDN/>
        <w:adjustRightInd/>
        <w:spacing w:after="0" w:line="276" w:lineRule="auto"/>
        <w:rPr>
          <w:rFonts w:cs="Times New Roman"/>
          <w:b/>
          <w:color w:val="auto"/>
        </w:rPr>
      </w:pPr>
    </w:p>
    <w:p w14:paraId="208AAD55" w14:textId="77777777" w:rsidR="00CE094E" w:rsidRPr="006D04A7" w:rsidRDefault="00CE094E" w:rsidP="006D04A7">
      <w:pPr>
        <w:autoSpaceDE/>
        <w:autoSpaceDN/>
        <w:adjustRightInd/>
        <w:spacing w:after="0" w:line="276" w:lineRule="auto"/>
        <w:outlineLvl w:val="0"/>
        <w:rPr>
          <w:rFonts w:cs="Times New Roman"/>
          <w:color w:val="auto"/>
        </w:rPr>
      </w:pPr>
      <w:r w:rsidRPr="006D04A7">
        <w:rPr>
          <w:rFonts w:cs="Times New Roman"/>
          <w:color w:val="auto"/>
        </w:rPr>
        <w:lastRenderedPageBreak/>
        <w:t>Equality Analysis Prepared By Charlotte Hammond</w:t>
      </w:r>
    </w:p>
    <w:p w14:paraId="03286395" w14:textId="77777777" w:rsidR="00CE094E" w:rsidRPr="006D04A7" w:rsidRDefault="00CE094E" w:rsidP="006D04A7">
      <w:pPr>
        <w:autoSpaceDE/>
        <w:autoSpaceDN/>
        <w:adjustRightInd/>
        <w:spacing w:after="0" w:line="276" w:lineRule="auto"/>
        <w:outlineLvl w:val="0"/>
        <w:rPr>
          <w:rFonts w:cs="Times New Roman"/>
          <w:color w:val="auto"/>
        </w:rPr>
      </w:pPr>
      <w:r w:rsidRPr="006D04A7">
        <w:rPr>
          <w:rFonts w:cs="Times New Roman"/>
          <w:color w:val="auto"/>
        </w:rPr>
        <w:t>Position/Role Head of Service, Learning Disabilities, Autism and Mental Health</w:t>
      </w:r>
    </w:p>
    <w:p w14:paraId="3F810C77" w14:textId="77777777" w:rsidR="00CE094E" w:rsidRPr="006D04A7" w:rsidRDefault="00CE094E" w:rsidP="006D04A7">
      <w:pPr>
        <w:autoSpaceDE/>
        <w:autoSpaceDN/>
        <w:adjustRightInd/>
        <w:spacing w:after="0" w:line="276" w:lineRule="auto"/>
        <w:outlineLvl w:val="0"/>
        <w:rPr>
          <w:rFonts w:cs="Times New Roman"/>
          <w:color w:val="auto"/>
        </w:rPr>
      </w:pPr>
      <w:r w:rsidRPr="006D04A7">
        <w:rPr>
          <w:rFonts w:cs="Times New Roman"/>
          <w:color w:val="auto"/>
        </w:rPr>
        <w:t>Equality Analysis Endorsed by Line Manager and/or Service Head</w:t>
      </w:r>
      <w:r w:rsidRPr="006D04A7">
        <w:rPr>
          <w:rFonts w:cs="Times New Roman"/>
          <w:color w:val="auto"/>
        </w:rPr>
        <w:fldChar w:fldCharType="begin">
          <w:ffData>
            <w:name w:val="Text9"/>
            <w:enabled/>
            <w:calcOnExit w:val="0"/>
            <w:textInput/>
          </w:ffData>
        </w:fldChar>
      </w:r>
      <w:r w:rsidRPr="006D04A7">
        <w:rPr>
          <w:rFonts w:cs="Times New Roman"/>
          <w:color w:val="auto"/>
        </w:rPr>
        <w:instrText xml:space="preserve"> FORMTEXT </w:instrText>
      </w:r>
      <w:r w:rsidRPr="006D04A7">
        <w:rPr>
          <w:rFonts w:cs="Times New Roman"/>
          <w:color w:val="auto"/>
        </w:rPr>
      </w:r>
      <w:r w:rsidRPr="006D04A7">
        <w:rPr>
          <w:rFonts w:cs="Times New Roman"/>
          <w:color w:val="auto"/>
        </w:rPr>
        <w:fldChar w:fldCharType="separate"/>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color w:val="auto"/>
        </w:rPr>
        <w:fldChar w:fldCharType="end"/>
      </w:r>
    </w:p>
    <w:p w14:paraId="54C81A0E" w14:textId="77777777" w:rsidR="00CE094E" w:rsidRPr="006D04A7" w:rsidRDefault="00CE094E" w:rsidP="006D04A7">
      <w:pPr>
        <w:autoSpaceDE/>
        <w:autoSpaceDN/>
        <w:adjustRightInd/>
        <w:spacing w:after="0" w:line="276" w:lineRule="auto"/>
        <w:outlineLvl w:val="0"/>
        <w:rPr>
          <w:rFonts w:cs="Times New Roman"/>
          <w:color w:val="auto"/>
        </w:rPr>
      </w:pPr>
      <w:r w:rsidRPr="006D04A7">
        <w:rPr>
          <w:rFonts w:cs="Times New Roman"/>
          <w:color w:val="auto"/>
        </w:rPr>
        <w:t xml:space="preserve">Decision Signed Off By </w:t>
      </w:r>
      <w:r w:rsidRPr="006D04A7">
        <w:rPr>
          <w:rFonts w:cs="Times New Roman"/>
          <w:color w:val="auto"/>
        </w:rPr>
        <w:fldChar w:fldCharType="begin">
          <w:ffData>
            <w:name w:val="Text9"/>
            <w:enabled/>
            <w:calcOnExit w:val="0"/>
            <w:textInput/>
          </w:ffData>
        </w:fldChar>
      </w:r>
      <w:r w:rsidRPr="006D04A7">
        <w:rPr>
          <w:rFonts w:cs="Times New Roman"/>
          <w:color w:val="auto"/>
        </w:rPr>
        <w:instrText xml:space="preserve"> FORMTEXT </w:instrText>
      </w:r>
      <w:r w:rsidRPr="006D04A7">
        <w:rPr>
          <w:rFonts w:cs="Times New Roman"/>
          <w:color w:val="auto"/>
        </w:rPr>
      </w:r>
      <w:r w:rsidRPr="006D04A7">
        <w:rPr>
          <w:rFonts w:cs="Times New Roman"/>
          <w:color w:val="auto"/>
        </w:rPr>
        <w:fldChar w:fldCharType="separate"/>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color w:val="auto"/>
        </w:rPr>
        <w:fldChar w:fldCharType="end"/>
      </w:r>
    </w:p>
    <w:p w14:paraId="1B9C805A" w14:textId="77777777" w:rsidR="00CE094E" w:rsidRPr="006D04A7" w:rsidRDefault="00CE094E" w:rsidP="006D04A7">
      <w:pPr>
        <w:autoSpaceDE/>
        <w:autoSpaceDN/>
        <w:adjustRightInd/>
        <w:spacing w:after="0" w:line="276" w:lineRule="auto"/>
        <w:outlineLvl w:val="0"/>
        <w:rPr>
          <w:rFonts w:cs="Times New Roman"/>
          <w:color w:val="auto"/>
        </w:rPr>
      </w:pPr>
      <w:r w:rsidRPr="006D04A7">
        <w:rPr>
          <w:rFonts w:cs="Times New Roman"/>
          <w:color w:val="auto"/>
        </w:rPr>
        <w:t xml:space="preserve">Cabinet Member or Director </w:t>
      </w:r>
      <w:r w:rsidRPr="006D04A7">
        <w:rPr>
          <w:rFonts w:cs="Times New Roman"/>
          <w:color w:val="auto"/>
        </w:rPr>
        <w:fldChar w:fldCharType="begin">
          <w:ffData>
            <w:name w:val="Text9"/>
            <w:enabled/>
            <w:calcOnExit w:val="0"/>
            <w:textInput/>
          </w:ffData>
        </w:fldChar>
      </w:r>
      <w:r w:rsidRPr="006D04A7">
        <w:rPr>
          <w:rFonts w:cs="Times New Roman"/>
          <w:color w:val="auto"/>
        </w:rPr>
        <w:instrText xml:space="preserve"> FORMTEXT </w:instrText>
      </w:r>
      <w:r w:rsidRPr="006D04A7">
        <w:rPr>
          <w:rFonts w:cs="Times New Roman"/>
          <w:color w:val="auto"/>
        </w:rPr>
      </w:r>
      <w:r w:rsidRPr="006D04A7">
        <w:rPr>
          <w:rFonts w:cs="Times New Roman"/>
          <w:color w:val="auto"/>
        </w:rPr>
        <w:fldChar w:fldCharType="separate"/>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noProof/>
          <w:color w:val="auto"/>
        </w:rPr>
        <w:t> </w:t>
      </w:r>
      <w:r w:rsidRPr="006D04A7">
        <w:rPr>
          <w:rFonts w:cs="Times New Roman"/>
          <w:color w:val="auto"/>
        </w:rPr>
        <w:fldChar w:fldCharType="end"/>
      </w:r>
    </w:p>
    <w:p w14:paraId="5DF4BA6F" w14:textId="77777777" w:rsidR="00CE094E" w:rsidRPr="006D04A7" w:rsidRDefault="00CE094E" w:rsidP="006D04A7">
      <w:pPr>
        <w:autoSpaceDE/>
        <w:autoSpaceDN/>
        <w:adjustRightInd/>
        <w:spacing w:after="0" w:line="276" w:lineRule="auto"/>
        <w:rPr>
          <w:rFonts w:cs="Times New Roman"/>
          <w:color w:val="auto"/>
        </w:rPr>
      </w:pPr>
    </w:p>
    <w:p w14:paraId="10A127F1" w14:textId="77777777" w:rsidR="00CE094E" w:rsidRDefault="00CE094E" w:rsidP="006D04A7">
      <w:pPr>
        <w:autoSpaceDE/>
        <w:autoSpaceDN/>
        <w:adjustRightInd/>
        <w:spacing w:after="0" w:line="276" w:lineRule="auto"/>
        <w:rPr>
          <w:rFonts w:cs="Times New Roman"/>
          <w:b/>
          <w:color w:val="auto"/>
        </w:rPr>
      </w:pPr>
      <w:r w:rsidRPr="006D04A7">
        <w:rPr>
          <w:rFonts w:cs="Times New Roman"/>
          <w:b/>
          <w:color w:val="auto"/>
        </w:rPr>
        <w:t>Please remember to ensure the Equality Decision Making Analysis is submitted with the decision-making report and a copy is retained with other papers relating to the decision.</w:t>
      </w:r>
    </w:p>
    <w:p w14:paraId="2C338DDC" w14:textId="77777777" w:rsidR="00396365" w:rsidRPr="006D04A7" w:rsidRDefault="00396365" w:rsidP="006D04A7">
      <w:pPr>
        <w:autoSpaceDE/>
        <w:autoSpaceDN/>
        <w:adjustRightInd/>
        <w:spacing w:after="0" w:line="276" w:lineRule="auto"/>
        <w:rPr>
          <w:rFonts w:cs="Times New Roman"/>
          <w:b/>
          <w:color w:val="auto"/>
        </w:rPr>
      </w:pPr>
    </w:p>
    <w:p w14:paraId="11860672"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For further information please contact</w:t>
      </w:r>
    </w:p>
    <w:p w14:paraId="5DB1F83D"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Jeanette Binns – Equality &amp; Cohesion Manager</w:t>
      </w:r>
    </w:p>
    <w:p w14:paraId="0F8D182D" w14:textId="77777777" w:rsidR="00CE094E" w:rsidRPr="006D04A7" w:rsidRDefault="000706AD" w:rsidP="006D04A7">
      <w:pPr>
        <w:autoSpaceDE/>
        <w:autoSpaceDN/>
        <w:adjustRightInd/>
        <w:spacing w:after="0" w:line="276" w:lineRule="auto"/>
        <w:outlineLvl w:val="0"/>
        <w:rPr>
          <w:rFonts w:cs="Times New Roman"/>
          <w:color w:val="auto"/>
        </w:rPr>
      </w:pPr>
      <w:hyperlink r:id="rId29" w:history="1">
        <w:r w:rsidR="00CE094E" w:rsidRPr="006D04A7">
          <w:rPr>
            <w:rFonts w:cs="Times New Roman"/>
            <w:color w:val="0000FF"/>
            <w:u w:val="single"/>
          </w:rPr>
          <w:t>Jeanette.binns@lancashire.gov.uk</w:t>
        </w:r>
      </w:hyperlink>
    </w:p>
    <w:p w14:paraId="50D60B5C" w14:textId="77777777" w:rsidR="00396365" w:rsidRDefault="00396365" w:rsidP="006D04A7">
      <w:pPr>
        <w:autoSpaceDE/>
        <w:autoSpaceDN/>
        <w:adjustRightInd/>
        <w:spacing w:after="0" w:line="276" w:lineRule="auto"/>
        <w:rPr>
          <w:rFonts w:cs="Times New Roman"/>
          <w:color w:val="auto"/>
        </w:rPr>
      </w:pPr>
    </w:p>
    <w:p w14:paraId="32E52BEC" w14:textId="77777777" w:rsidR="00CE094E" w:rsidRPr="006D04A7" w:rsidRDefault="00CE094E" w:rsidP="006D04A7">
      <w:pPr>
        <w:autoSpaceDE/>
        <w:autoSpaceDN/>
        <w:adjustRightInd/>
        <w:spacing w:after="0" w:line="276" w:lineRule="auto"/>
        <w:rPr>
          <w:rFonts w:cs="Times New Roman"/>
          <w:color w:val="auto"/>
        </w:rPr>
      </w:pPr>
      <w:r w:rsidRPr="006D04A7">
        <w:rPr>
          <w:rFonts w:cs="Times New Roman"/>
          <w:color w:val="auto"/>
        </w:rPr>
        <w:t>Thank you</w:t>
      </w:r>
    </w:p>
    <w:p w14:paraId="31D3F2BA" w14:textId="77777777" w:rsidR="00CE094E" w:rsidRPr="006D04A7" w:rsidRDefault="00CE094E" w:rsidP="00B41030">
      <w:pPr>
        <w:autoSpaceDE/>
        <w:autoSpaceDN/>
        <w:adjustRightInd/>
        <w:spacing w:after="0" w:line="259" w:lineRule="auto"/>
        <w:jc w:val="left"/>
        <w:rPr>
          <w:rFonts w:cs="Arial"/>
          <w:b/>
          <w:color w:val="auto"/>
          <w:u w:val="single"/>
        </w:rPr>
      </w:pPr>
    </w:p>
    <w:p w14:paraId="2B13922D" w14:textId="77777777" w:rsidR="00CE094E" w:rsidRPr="006D04A7" w:rsidRDefault="00CE094E" w:rsidP="00B41030">
      <w:pPr>
        <w:autoSpaceDE/>
        <w:autoSpaceDN/>
        <w:adjustRightInd/>
        <w:spacing w:after="0" w:line="259" w:lineRule="auto"/>
        <w:jc w:val="left"/>
        <w:rPr>
          <w:rFonts w:cs="Arial"/>
          <w:b/>
          <w:color w:val="auto"/>
          <w:u w:val="single"/>
        </w:rPr>
      </w:pPr>
    </w:p>
    <w:p w14:paraId="28DBA290" w14:textId="77777777" w:rsidR="00CE094E" w:rsidRPr="006D04A7" w:rsidRDefault="00CE094E" w:rsidP="00B41030">
      <w:pPr>
        <w:autoSpaceDE/>
        <w:autoSpaceDN/>
        <w:adjustRightInd/>
        <w:spacing w:after="0" w:line="259" w:lineRule="auto"/>
        <w:jc w:val="left"/>
        <w:rPr>
          <w:rFonts w:cs="Arial"/>
          <w:b/>
          <w:color w:val="auto"/>
          <w:u w:val="single"/>
        </w:rPr>
      </w:pPr>
    </w:p>
    <w:p w14:paraId="0CF83C77" w14:textId="77777777" w:rsidR="00CE094E" w:rsidRPr="006D04A7" w:rsidRDefault="00CE094E" w:rsidP="00B41030">
      <w:pPr>
        <w:autoSpaceDE/>
        <w:autoSpaceDN/>
        <w:adjustRightInd/>
        <w:spacing w:after="0" w:line="259" w:lineRule="auto"/>
        <w:jc w:val="left"/>
        <w:rPr>
          <w:rFonts w:cs="Arial"/>
          <w:b/>
          <w:color w:val="auto"/>
          <w:u w:val="single"/>
        </w:rPr>
      </w:pPr>
    </w:p>
    <w:p w14:paraId="2A346604" w14:textId="77777777" w:rsidR="00CE094E" w:rsidRPr="006D04A7" w:rsidRDefault="00CE094E" w:rsidP="00B41030">
      <w:pPr>
        <w:autoSpaceDE/>
        <w:autoSpaceDN/>
        <w:adjustRightInd/>
        <w:spacing w:after="0" w:line="259" w:lineRule="auto"/>
        <w:jc w:val="left"/>
        <w:rPr>
          <w:rFonts w:cs="Arial"/>
          <w:b/>
          <w:color w:val="auto"/>
          <w:u w:val="single"/>
        </w:rPr>
      </w:pPr>
    </w:p>
    <w:p w14:paraId="373A778D" w14:textId="77777777" w:rsidR="00CE094E" w:rsidRPr="006D04A7" w:rsidRDefault="00CE094E" w:rsidP="00B41030">
      <w:pPr>
        <w:autoSpaceDE/>
        <w:autoSpaceDN/>
        <w:adjustRightInd/>
        <w:spacing w:after="0" w:line="259" w:lineRule="auto"/>
        <w:jc w:val="left"/>
        <w:rPr>
          <w:rFonts w:cs="Arial"/>
          <w:b/>
          <w:color w:val="auto"/>
          <w:u w:val="single"/>
        </w:rPr>
      </w:pPr>
    </w:p>
    <w:p w14:paraId="59093CBB" w14:textId="77777777" w:rsidR="00CE094E" w:rsidRPr="006D04A7" w:rsidRDefault="00CE094E" w:rsidP="00B41030">
      <w:pPr>
        <w:autoSpaceDE/>
        <w:autoSpaceDN/>
        <w:adjustRightInd/>
        <w:spacing w:after="0" w:line="259" w:lineRule="auto"/>
        <w:jc w:val="left"/>
        <w:rPr>
          <w:rFonts w:cs="Arial"/>
          <w:b/>
          <w:color w:val="auto"/>
          <w:u w:val="single"/>
        </w:rPr>
      </w:pPr>
    </w:p>
    <w:p w14:paraId="526BA9F9" w14:textId="77777777" w:rsidR="00CE094E" w:rsidRPr="006D04A7" w:rsidRDefault="00CE094E" w:rsidP="00B41030">
      <w:pPr>
        <w:autoSpaceDE/>
        <w:autoSpaceDN/>
        <w:adjustRightInd/>
        <w:spacing w:after="0" w:line="259" w:lineRule="auto"/>
        <w:jc w:val="left"/>
        <w:rPr>
          <w:rFonts w:cs="Arial"/>
          <w:b/>
          <w:color w:val="auto"/>
          <w:u w:val="single"/>
        </w:rPr>
      </w:pPr>
    </w:p>
    <w:p w14:paraId="07649FB6" w14:textId="77777777" w:rsidR="00CE094E" w:rsidRPr="006D04A7" w:rsidRDefault="00CE094E" w:rsidP="00B41030">
      <w:pPr>
        <w:autoSpaceDE/>
        <w:autoSpaceDN/>
        <w:adjustRightInd/>
        <w:spacing w:after="0" w:line="259" w:lineRule="auto"/>
        <w:jc w:val="left"/>
        <w:rPr>
          <w:rFonts w:cs="Arial"/>
          <w:b/>
          <w:color w:val="auto"/>
          <w:u w:val="single"/>
        </w:rPr>
      </w:pPr>
    </w:p>
    <w:p w14:paraId="3A4FABF6" w14:textId="77777777" w:rsidR="00CE094E" w:rsidRPr="006D04A7" w:rsidRDefault="00CE094E" w:rsidP="00B41030">
      <w:pPr>
        <w:autoSpaceDE/>
        <w:autoSpaceDN/>
        <w:adjustRightInd/>
        <w:spacing w:after="0" w:line="259" w:lineRule="auto"/>
        <w:jc w:val="left"/>
        <w:rPr>
          <w:rFonts w:cs="Arial"/>
          <w:b/>
          <w:color w:val="auto"/>
          <w:u w:val="single"/>
        </w:rPr>
      </w:pPr>
    </w:p>
    <w:p w14:paraId="1D84C19A" w14:textId="77777777" w:rsidR="00CE094E" w:rsidRDefault="00CE094E" w:rsidP="00B41030">
      <w:pPr>
        <w:autoSpaceDE/>
        <w:autoSpaceDN/>
        <w:adjustRightInd/>
        <w:spacing w:after="0" w:line="259" w:lineRule="auto"/>
        <w:jc w:val="left"/>
        <w:rPr>
          <w:rFonts w:cs="Arial"/>
          <w:b/>
          <w:color w:val="auto"/>
          <w:u w:val="single"/>
        </w:rPr>
      </w:pPr>
    </w:p>
    <w:p w14:paraId="0904047E" w14:textId="77777777" w:rsidR="00CE094E" w:rsidRDefault="00CE094E" w:rsidP="00B41030">
      <w:pPr>
        <w:autoSpaceDE/>
        <w:autoSpaceDN/>
        <w:adjustRightInd/>
        <w:spacing w:after="0" w:line="259" w:lineRule="auto"/>
        <w:jc w:val="left"/>
        <w:rPr>
          <w:rFonts w:cs="Arial"/>
          <w:b/>
          <w:color w:val="auto"/>
          <w:u w:val="single"/>
        </w:rPr>
      </w:pPr>
    </w:p>
    <w:p w14:paraId="3E7EAB7A" w14:textId="77777777" w:rsidR="00396365" w:rsidRDefault="00396365" w:rsidP="00B41030">
      <w:pPr>
        <w:autoSpaceDE/>
        <w:autoSpaceDN/>
        <w:adjustRightInd/>
        <w:spacing w:after="0" w:line="259" w:lineRule="auto"/>
        <w:jc w:val="left"/>
        <w:rPr>
          <w:rFonts w:cs="Arial"/>
          <w:b/>
          <w:color w:val="auto"/>
          <w:u w:val="single"/>
        </w:rPr>
      </w:pPr>
    </w:p>
    <w:p w14:paraId="1C85461B" w14:textId="77777777" w:rsidR="00396365" w:rsidRDefault="00396365" w:rsidP="00B41030">
      <w:pPr>
        <w:autoSpaceDE/>
        <w:autoSpaceDN/>
        <w:adjustRightInd/>
        <w:spacing w:after="0" w:line="259" w:lineRule="auto"/>
        <w:jc w:val="left"/>
        <w:rPr>
          <w:rFonts w:cs="Arial"/>
          <w:b/>
          <w:color w:val="auto"/>
          <w:u w:val="single"/>
        </w:rPr>
      </w:pPr>
    </w:p>
    <w:p w14:paraId="3FDF4B08" w14:textId="77777777" w:rsidR="00396365" w:rsidRDefault="00396365" w:rsidP="00B41030">
      <w:pPr>
        <w:autoSpaceDE/>
        <w:autoSpaceDN/>
        <w:adjustRightInd/>
        <w:spacing w:after="0" w:line="259" w:lineRule="auto"/>
        <w:jc w:val="left"/>
        <w:rPr>
          <w:rFonts w:cs="Arial"/>
          <w:b/>
          <w:color w:val="auto"/>
          <w:u w:val="single"/>
        </w:rPr>
      </w:pPr>
    </w:p>
    <w:p w14:paraId="744E47D9" w14:textId="77777777" w:rsidR="00396365" w:rsidRDefault="00396365" w:rsidP="00B41030">
      <w:pPr>
        <w:autoSpaceDE/>
        <w:autoSpaceDN/>
        <w:adjustRightInd/>
        <w:spacing w:after="0" w:line="259" w:lineRule="auto"/>
        <w:jc w:val="left"/>
        <w:rPr>
          <w:rFonts w:cs="Arial"/>
          <w:b/>
          <w:color w:val="auto"/>
          <w:u w:val="single"/>
        </w:rPr>
      </w:pPr>
    </w:p>
    <w:p w14:paraId="7A2736C8" w14:textId="77777777" w:rsidR="00396365" w:rsidRDefault="00396365" w:rsidP="00B41030">
      <w:pPr>
        <w:autoSpaceDE/>
        <w:autoSpaceDN/>
        <w:adjustRightInd/>
        <w:spacing w:after="0" w:line="259" w:lineRule="auto"/>
        <w:jc w:val="left"/>
        <w:rPr>
          <w:rFonts w:cs="Arial"/>
          <w:b/>
          <w:color w:val="auto"/>
          <w:u w:val="single"/>
        </w:rPr>
      </w:pPr>
    </w:p>
    <w:p w14:paraId="4D6D86AC" w14:textId="77777777" w:rsidR="00396365" w:rsidRDefault="00396365" w:rsidP="00B41030">
      <w:pPr>
        <w:autoSpaceDE/>
        <w:autoSpaceDN/>
        <w:adjustRightInd/>
        <w:spacing w:after="0" w:line="259" w:lineRule="auto"/>
        <w:jc w:val="left"/>
        <w:rPr>
          <w:rFonts w:cs="Arial"/>
          <w:b/>
          <w:color w:val="auto"/>
          <w:u w:val="single"/>
        </w:rPr>
      </w:pPr>
    </w:p>
    <w:p w14:paraId="7DD46399" w14:textId="77777777" w:rsidR="00396365" w:rsidRDefault="00396365" w:rsidP="00B41030">
      <w:pPr>
        <w:autoSpaceDE/>
        <w:autoSpaceDN/>
        <w:adjustRightInd/>
        <w:spacing w:after="0" w:line="259" w:lineRule="auto"/>
        <w:jc w:val="left"/>
        <w:rPr>
          <w:rFonts w:cs="Arial"/>
          <w:b/>
          <w:color w:val="auto"/>
          <w:u w:val="single"/>
        </w:rPr>
      </w:pPr>
    </w:p>
    <w:p w14:paraId="57FDF318" w14:textId="77777777" w:rsidR="00396365" w:rsidRDefault="00396365" w:rsidP="00B41030">
      <w:pPr>
        <w:autoSpaceDE/>
        <w:autoSpaceDN/>
        <w:adjustRightInd/>
        <w:spacing w:after="0" w:line="259" w:lineRule="auto"/>
        <w:jc w:val="left"/>
        <w:rPr>
          <w:rFonts w:cs="Arial"/>
          <w:b/>
          <w:color w:val="auto"/>
          <w:u w:val="single"/>
        </w:rPr>
      </w:pPr>
    </w:p>
    <w:p w14:paraId="4463CC24" w14:textId="77777777" w:rsidR="00396365" w:rsidRDefault="00396365" w:rsidP="00B41030">
      <w:pPr>
        <w:autoSpaceDE/>
        <w:autoSpaceDN/>
        <w:adjustRightInd/>
        <w:spacing w:after="0" w:line="259" w:lineRule="auto"/>
        <w:jc w:val="left"/>
        <w:rPr>
          <w:rFonts w:cs="Arial"/>
          <w:b/>
          <w:color w:val="auto"/>
          <w:u w:val="single"/>
        </w:rPr>
      </w:pPr>
    </w:p>
    <w:p w14:paraId="439B548C" w14:textId="77777777" w:rsidR="00396365" w:rsidRDefault="00396365" w:rsidP="00B41030">
      <w:pPr>
        <w:autoSpaceDE/>
        <w:autoSpaceDN/>
        <w:adjustRightInd/>
        <w:spacing w:after="0" w:line="259" w:lineRule="auto"/>
        <w:jc w:val="left"/>
        <w:rPr>
          <w:rFonts w:cs="Arial"/>
          <w:b/>
          <w:color w:val="auto"/>
          <w:u w:val="single"/>
        </w:rPr>
      </w:pPr>
    </w:p>
    <w:p w14:paraId="39076609" w14:textId="77777777" w:rsidR="00396365" w:rsidRDefault="00396365" w:rsidP="00B41030">
      <w:pPr>
        <w:autoSpaceDE/>
        <w:autoSpaceDN/>
        <w:adjustRightInd/>
        <w:spacing w:after="0" w:line="259" w:lineRule="auto"/>
        <w:jc w:val="left"/>
        <w:rPr>
          <w:rFonts w:cs="Arial"/>
          <w:b/>
          <w:color w:val="auto"/>
          <w:u w:val="single"/>
        </w:rPr>
      </w:pPr>
    </w:p>
    <w:p w14:paraId="6BE245AD" w14:textId="77777777" w:rsidR="00396365" w:rsidRDefault="00396365" w:rsidP="00B41030">
      <w:pPr>
        <w:autoSpaceDE/>
        <w:autoSpaceDN/>
        <w:adjustRightInd/>
        <w:spacing w:after="0" w:line="259" w:lineRule="auto"/>
        <w:jc w:val="left"/>
        <w:rPr>
          <w:rFonts w:cs="Arial"/>
          <w:b/>
          <w:color w:val="auto"/>
          <w:u w:val="single"/>
        </w:rPr>
      </w:pPr>
    </w:p>
    <w:p w14:paraId="6297F8F4" w14:textId="77777777" w:rsidR="00396365" w:rsidRDefault="00396365" w:rsidP="00B41030">
      <w:pPr>
        <w:autoSpaceDE/>
        <w:autoSpaceDN/>
        <w:adjustRightInd/>
        <w:spacing w:after="0" w:line="259" w:lineRule="auto"/>
        <w:jc w:val="left"/>
        <w:rPr>
          <w:rFonts w:cs="Arial"/>
          <w:b/>
          <w:color w:val="auto"/>
          <w:u w:val="single"/>
        </w:rPr>
      </w:pPr>
    </w:p>
    <w:p w14:paraId="7B369343" w14:textId="77777777" w:rsidR="00396365" w:rsidRDefault="00396365" w:rsidP="00B41030">
      <w:pPr>
        <w:autoSpaceDE/>
        <w:autoSpaceDN/>
        <w:adjustRightInd/>
        <w:spacing w:after="0" w:line="259" w:lineRule="auto"/>
        <w:jc w:val="left"/>
        <w:rPr>
          <w:rFonts w:cs="Arial"/>
          <w:b/>
          <w:color w:val="auto"/>
          <w:u w:val="single"/>
        </w:rPr>
      </w:pPr>
    </w:p>
    <w:p w14:paraId="77BC5D62" w14:textId="77777777" w:rsidR="00396365" w:rsidRDefault="00396365" w:rsidP="00B41030">
      <w:pPr>
        <w:autoSpaceDE/>
        <w:autoSpaceDN/>
        <w:adjustRightInd/>
        <w:spacing w:after="0" w:line="259" w:lineRule="auto"/>
        <w:jc w:val="left"/>
        <w:rPr>
          <w:rFonts w:cs="Arial"/>
          <w:b/>
          <w:color w:val="auto"/>
          <w:u w:val="single"/>
        </w:rPr>
      </w:pPr>
    </w:p>
    <w:p w14:paraId="1057761C" w14:textId="77777777" w:rsidR="00396365" w:rsidRDefault="00396365" w:rsidP="00B41030">
      <w:pPr>
        <w:autoSpaceDE/>
        <w:autoSpaceDN/>
        <w:adjustRightInd/>
        <w:spacing w:after="0" w:line="259" w:lineRule="auto"/>
        <w:jc w:val="left"/>
        <w:rPr>
          <w:rFonts w:cs="Arial"/>
          <w:b/>
          <w:color w:val="auto"/>
          <w:u w:val="single"/>
        </w:rPr>
      </w:pPr>
    </w:p>
    <w:p w14:paraId="065ACD3E" w14:textId="77777777" w:rsidR="00396365" w:rsidRDefault="00396365" w:rsidP="00B41030">
      <w:pPr>
        <w:autoSpaceDE/>
        <w:autoSpaceDN/>
        <w:adjustRightInd/>
        <w:spacing w:after="0" w:line="259" w:lineRule="auto"/>
        <w:jc w:val="left"/>
        <w:rPr>
          <w:rFonts w:cs="Arial"/>
          <w:b/>
          <w:color w:val="auto"/>
          <w:u w:val="single"/>
        </w:rPr>
      </w:pPr>
    </w:p>
    <w:p w14:paraId="6480786C" w14:textId="77777777" w:rsidR="00396365" w:rsidRDefault="00396365" w:rsidP="00B41030">
      <w:pPr>
        <w:autoSpaceDE/>
        <w:autoSpaceDN/>
        <w:adjustRightInd/>
        <w:spacing w:after="0" w:line="259" w:lineRule="auto"/>
        <w:jc w:val="left"/>
        <w:rPr>
          <w:rFonts w:cs="Arial"/>
          <w:b/>
          <w:color w:val="auto"/>
          <w:u w:val="single"/>
        </w:rPr>
      </w:pPr>
    </w:p>
    <w:p w14:paraId="2F98AA37" w14:textId="77777777" w:rsidR="00396365" w:rsidRDefault="00396365" w:rsidP="00B41030">
      <w:pPr>
        <w:autoSpaceDE/>
        <w:autoSpaceDN/>
        <w:adjustRightInd/>
        <w:spacing w:after="0" w:line="259" w:lineRule="auto"/>
        <w:jc w:val="left"/>
        <w:rPr>
          <w:rFonts w:cs="Arial"/>
          <w:b/>
          <w:color w:val="auto"/>
          <w:u w:val="single"/>
        </w:rPr>
      </w:pPr>
    </w:p>
    <w:p w14:paraId="0EC6D7CD" w14:textId="77777777" w:rsidR="00396365" w:rsidRDefault="00396365" w:rsidP="00B41030">
      <w:pPr>
        <w:autoSpaceDE/>
        <w:autoSpaceDN/>
        <w:adjustRightInd/>
        <w:spacing w:after="0" w:line="259" w:lineRule="auto"/>
        <w:jc w:val="left"/>
        <w:rPr>
          <w:rFonts w:cs="Arial"/>
          <w:b/>
          <w:color w:val="auto"/>
          <w:u w:val="single"/>
        </w:rPr>
      </w:pPr>
    </w:p>
    <w:p w14:paraId="3BD4982B" w14:textId="101E35C5" w:rsidR="00B41030" w:rsidRPr="00B41030" w:rsidRDefault="00B41030" w:rsidP="00B41030">
      <w:pPr>
        <w:autoSpaceDE/>
        <w:autoSpaceDN/>
        <w:adjustRightInd/>
        <w:spacing w:after="0" w:line="259" w:lineRule="auto"/>
        <w:jc w:val="left"/>
        <w:rPr>
          <w:rFonts w:cs="Arial"/>
          <w:b/>
          <w:color w:val="auto"/>
          <w:u w:val="single"/>
        </w:rPr>
      </w:pPr>
      <w:r w:rsidRPr="00B41030">
        <w:rPr>
          <w:rFonts w:cs="Arial"/>
          <w:b/>
          <w:color w:val="auto"/>
          <w:u w:val="single"/>
        </w:rPr>
        <w:lastRenderedPageBreak/>
        <w:t xml:space="preserve">CAS003 – CUSTOMER ACCESS SERVICE </w:t>
      </w:r>
      <w:r w:rsidR="00FB395A">
        <w:rPr>
          <w:rFonts w:cs="Arial"/>
          <w:b/>
          <w:color w:val="auto"/>
          <w:u w:val="single"/>
        </w:rPr>
        <w:t xml:space="preserve">– OPERATING HOURS </w:t>
      </w:r>
    </w:p>
    <w:p w14:paraId="65DE8F72" w14:textId="77777777" w:rsidR="00B41030" w:rsidRPr="00B41030" w:rsidRDefault="00B41030" w:rsidP="00B41030">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B41030" w:rsidRPr="00B41030" w14:paraId="3028B713" w14:textId="77777777" w:rsidTr="00CE094E">
        <w:tc>
          <w:tcPr>
            <w:tcW w:w="4819" w:type="dxa"/>
            <w:gridSpan w:val="6"/>
          </w:tcPr>
          <w:p w14:paraId="263202D9"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Service Name:</w:t>
            </w:r>
            <w:r w:rsidRPr="00B41030">
              <w:rPr>
                <w:rFonts w:eastAsia="Times New Roman" w:cs="Arial"/>
                <w:b/>
                <w:color w:val="auto"/>
                <w:lang w:eastAsia="en-GB"/>
              </w:rPr>
              <w:br/>
            </w:r>
          </w:p>
          <w:p w14:paraId="67A41107" w14:textId="77777777" w:rsidR="00B41030" w:rsidRPr="00B41030" w:rsidRDefault="00B41030" w:rsidP="00B41030">
            <w:pPr>
              <w:autoSpaceDE/>
              <w:autoSpaceDN/>
              <w:adjustRightInd/>
              <w:spacing w:after="0"/>
              <w:jc w:val="left"/>
              <w:rPr>
                <w:rFonts w:eastAsia="Times New Roman" w:cs="Arial"/>
                <w:b/>
                <w:color w:val="auto"/>
                <w:lang w:eastAsia="en-GB"/>
              </w:rPr>
            </w:pPr>
          </w:p>
        </w:tc>
        <w:tc>
          <w:tcPr>
            <w:tcW w:w="4197" w:type="dxa"/>
            <w:gridSpan w:val="3"/>
          </w:tcPr>
          <w:p w14:paraId="1C2E1D5A" w14:textId="77777777"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Customer Access Service</w:t>
            </w:r>
          </w:p>
        </w:tc>
      </w:tr>
      <w:tr w:rsidR="00B41030" w:rsidRPr="00B41030" w14:paraId="6A8E73C8" w14:textId="77777777" w:rsidTr="00CE094E">
        <w:trPr>
          <w:trHeight w:val="911"/>
        </w:trPr>
        <w:tc>
          <w:tcPr>
            <w:tcW w:w="4819" w:type="dxa"/>
            <w:gridSpan w:val="6"/>
          </w:tcPr>
          <w:p w14:paraId="25042248"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Which 'start year' does this option relate to 2018/19, 2019/20 or 2020/21</w:t>
            </w:r>
          </w:p>
        </w:tc>
        <w:tc>
          <w:tcPr>
            <w:tcW w:w="4197" w:type="dxa"/>
            <w:gridSpan w:val="3"/>
          </w:tcPr>
          <w:p w14:paraId="2AA3D77C" w14:textId="77777777"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2018/19</w:t>
            </w:r>
          </w:p>
        </w:tc>
      </w:tr>
      <w:tr w:rsidR="00B41030" w:rsidRPr="00B41030" w14:paraId="43D7D95E" w14:textId="77777777" w:rsidTr="00CE094E">
        <w:tc>
          <w:tcPr>
            <w:tcW w:w="4819" w:type="dxa"/>
            <w:gridSpan w:val="6"/>
          </w:tcPr>
          <w:p w14:paraId="75FCA149"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Gross budget 2017/18</w:t>
            </w:r>
          </w:p>
        </w:tc>
        <w:tc>
          <w:tcPr>
            <w:tcW w:w="4197" w:type="dxa"/>
            <w:gridSpan w:val="3"/>
          </w:tcPr>
          <w:p w14:paraId="77C4615B" w14:textId="77777777"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 xml:space="preserve">£3.853m </w:t>
            </w:r>
          </w:p>
        </w:tc>
      </w:tr>
      <w:tr w:rsidR="00B41030" w:rsidRPr="00B41030" w14:paraId="0AAB8C26" w14:textId="77777777" w:rsidTr="00CE094E">
        <w:tc>
          <w:tcPr>
            <w:tcW w:w="4819" w:type="dxa"/>
            <w:gridSpan w:val="6"/>
          </w:tcPr>
          <w:p w14:paraId="4ABAC7FC"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Income 2017/18</w:t>
            </w:r>
          </w:p>
        </w:tc>
        <w:tc>
          <w:tcPr>
            <w:tcW w:w="4197" w:type="dxa"/>
            <w:gridSpan w:val="3"/>
          </w:tcPr>
          <w:p w14:paraId="7A96EA68" w14:textId="77777777"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£0.035m</w:t>
            </w:r>
          </w:p>
        </w:tc>
      </w:tr>
      <w:tr w:rsidR="00B41030" w:rsidRPr="00B41030" w14:paraId="1424FD61" w14:textId="77777777" w:rsidTr="00CE094E">
        <w:tc>
          <w:tcPr>
            <w:tcW w:w="4819" w:type="dxa"/>
            <w:gridSpan w:val="6"/>
          </w:tcPr>
          <w:p w14:paraId="722C44B9"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Net budget 2017/18</w:t>
            </w:r>
          </w:p>
        </w:tc>
        <w:tc>
          <w:tcPr>
            <w:tcW w:w="4197" w:type="dxa"/>
            <w:gridSpan w:val="3"/>
          </w:tcPr>
          <w:p w14:paraId="275572E2" w14:textId="77777777"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£3.818m</w:t>
            </w:r>
          </w:p>
        </w:tc>
      </w:tr>
      <w:tr w:rsidR="00B41030" w:rsidRPr="00B41030" w14:paraId="62A04573" w14:textId="77777777" w:rsidTr="00CE094E">
        <w:trPr>
          <w:trHeight w:val="428"/>
        </w:trPr>
        <w:tc>
          <w:tcPr>
            <w:tcW w:w="9016" w:type="dxa"/>
            <w:gridSpan w:val="9"/>
          </w:tcPr>
          <w:p w14:paraId="6A192B55" w14:textId="77777777" w:rsidR="00B41030" w:rsidRPr="00B41030" w:rsidRDefault="00B41030" w:rsidP="00B41030">
            <w:pPr>
              <w:autoSpaceDE/>
              <w:autoSpaceDN/>
              <w:adjustRightInd/>
              <w:spacing w:after="0"/>
              <w:jc w:val="center"/>
              <w:rPr>
                <w:rFonts w:eastAsia="Times New Roman" w:cs="Arial"/>
                <w:b/>
                <w:i/>
                <w:color w:val="auto"/>
                <w:lang w:eastAsia="en-GB"/>
              </w:rPr>
            </w:pPr>
          </w:p>
        </w:tc>
      </w:tr>
      <w:tr w:rsidR="00B41030" w:rsidRPr="00B41030" w14:paraId="2F526F62" w14:textId="77777777" w:rsidTr="00CE094E">
        <w:tc>
          <w:tcPr>
            <w:tcW w:w="9016" w:type="dxa"/>
            <w:gridSpan w:val="9"/>
          </w:tcPr>
          <w:p w14:paraId="39954A5C"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 xml:space="preserve">Savings Target and Profiling (discrete year): </w:t>
            </w:r>
          </w:p>
        </w:tc>
      </w:tr>
      <w:tr w:rsidR="00B41030" w:rsidRPr="00B41030" w14:paraId="5DADDD67" w14:textId="77777777" w:rsidTr="00CE094E">
        <w:tc>
          <w:tcPr>
            <w:tcW w:w="9016" w:type="dxa"/>
            <w:gridSpan w:val="9"/>
          </w:tcPr>
          <w:p w14:paraId="0887D2C7" w14:textId="77777777" w:rsidR="00B41030" w:rsidRPr="00B41030" w:rsidRDefault="00B41030" w:rsidP="00B41030">
            <w:pPr>
              <w:autoSpaceDE/>
              <w:autoSpaceDN/>
              <w:adjustRightInd/>
              <w:spacing w:after="0"/>
              <w:jc w:val="left"/>
              <w:rPr>
                <w:rFonts w:eastAsia="Times New Roman" w:cs="Arial"/>
                <w:b/>
                <w:color w:val="auto"/>
                <w:lang w:eastAsia="en-GB"/>
              </w:rPr>
            </w:pPr>
          </w:p>
        </w:tc>
      </w:tr>
      <w:tr w:rsidR="00B41030" w:rsidRPr="00B41030" w14:paraId="5FBCD51E" w14:textId="77777777" w:rsidTr="00CE094E">
        <w:trPr>
          <w:trHeight w:val="90"/>
        </w:trPr>
        <w:tc>
          <w:tcPr>
            <w:tcW w:w="2405" w:type="dxa"/>
            <w:gridSpan w:val="2"/>
          </w:tcPr>
          <w:p w14:paraId="7213B2B3"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2018/19</w:t>
            </w:r>
          </w:p>
        </w:tc>
        <w:tc>
          <w:tcPr>
            <w:tcW w:w="2268" w:type="dxa"/>
            <w:gridSpan w:val="3"/>
          </w:tcPr>
          <w:p w14:paraId="78BB67A6"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2019/20</w:t>
            </w:r>
          </w:p>
        </w:tc>
        <w:tc>
          <w:tcPr>
            <w:tcW w:w="2126" w:type="dxa"/>
            <w:gridSpan w:val="3"/>
          </w:tcPr>
          <w:p w14:paraId="4884376D"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2020/21</w:t>
            </w:r>
          </w:p>
        </w:tc>
        <w:tc>
          <w:tcPr>
            <w:tcW w:w="2217" w:type="dxa"/>
          </w:tcPr>
          <w:p w14:paraId="134F2EA3"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 xml:space="preserve">Total </w:t>
            </w:r>
          </w:p>
        </w:tc>
      </w:tr>
      <w:tr w:rsidR="00B41030" w:rsidRPr="00B41030" w14:paraId="19C34CD7" w14:textId="77777777" w:rsidTr="00CE094E">
        <w:trPr>
          <w:trHeight w:val="90"/>
        </w:trPr>
        <w:tc>
          <w:tcPr>
            <w:tcW w:w="2405" w:type="dxa"/>
            <w:gridSpan w:val="2"/>
          </w:tcPr>
          <w:p w14:paraId="6A48B8B0"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268" w:type="dxa"/>
            <w:gridSpan w:val="3"/>
          </w:tcPr>
          <w:p w14:paraId="02E21B26"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126" w:type="dxa"/>
            <w:gridSpan w:val="3"/>
          </w:tcPr>
          <w:p w14:paraId="373820CD"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217" w:type="dxa"/>
          </w:tcPr>
          <w:p w14:paraId="7F4F2174"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r>
      <w:tr w:rsidR="00B41030" w:rsidRPr="00B41030" w14:paraId="58F21F5D" w14:textId="77777777" w:rsidTr="00CE094E">
        <w:trPr>
          <w:trHeight w:val="90"/>
        </w:trPr>
        <w:tc>
          <w:tcPr>
            <w:tcW w:w="2405" w:type="dxa"/>
            <w:gridSpan w:val="2"/>
          </w:tcPr>
          <w:p w14:paraId="74678495" w14:textId="77777777" w:rsidR="00B41030" w:rsidRPr="00B41030" w:rsidRDefault="00B41030" w:rsidP="00B41030">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-0.170</w:t>
            </w:r>
          </w:p>
        </w:tc>
        <w:tc>
          <w:tcPr>
            <w:tcW w:w="2268" w:type="dxa"/>
            <w:gridSpan w:val="3"/>
          </w:tcPr>
          <w:p w14:paraId="425635F9" w14:textId="77777777" w:rsidR="00B41030" w:rsidRPr="00B41030" w:rsidRDefault="00B41030" w:rsidP="00B41030">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0.000</w:t>
            </w:r>
          </w:p>
        </w:tc>
        <w:tc>
          <w:tcPr>
            <w:tcW w:w="2126" w:type="dxa"/>
            <w:gridSpan w:val="3"/>
          </w:tcPr>
          <w:p w14:paraId="00617664" w14:textId="77777777" w:rsidR="00B41030" w:rsidRPr="00B41030" w:rsidRDefault="00B41030" w:rsidP="00B41030">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0.000</w:t>
            </w:r>
          </w:p>
        </w:tc>
        <w:tc>
          <w:tcPr>
            <w:tcW w:w="2217" w:type="dxa"/>
          </w:tcPr>
          <w:p w14:paraId="36078124" w14:textId="77777777" w:rsidR="00B41030" w:rsidRPr="00B41030" w:rsidRDefault="00B41030" w:rsidP="00B41030">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-0.170</w:t>
            </w:r>
          </w:p>
        </w:tc>
      </w:tr>
      <w:tr w:rsidR="00B41030" w:rsidRPr="00B41030" w14:paraId="28ACE587" w14:textId="77777777" w:rsidTr="00CE094E">
        <w:trPr>
          <w:trHeight w:val="90"/>
        </w:trPr>
        <w:tc>
          <w:tcPr>
            <w:tcW w:w="9016" w:type="dxa"/>
            <w:gridSpan w:val="9"/>
          </w:tcPr>
          <w:p w14:paraId="5BAA207B"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p>
        </w:tc>
      </w:tr>
      <w:tr w:rsidR="00B41030" w:rsidRPr="00B41030" w14:paraId="4C3B8075" w14:textId="77777777" w:rsidTr="00CE094E">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0BEE3387" w14:textId="77777777" w:rsidR="00B41030" w:rsidRPr="00B41030" w:rsidRDefault="00B41030" w:rsidP="00B41030">
            <w:pPr>
              <w:tabs>
                <w:tab w:val="left" w:pos="1395"/>
              </w:tabs>
              <w:autoSpaceDE/>
              <w:autoSpaceDN/>
              <w:adjustRightInd/>
              <w:spacing w:after="0" w:line="256" w:lineRule="auto"/>
              <w:jc w:val="left"/>
              <w:rPr>
                <w:rFonts w:eastAsia="Times New Roman" w:cs="Arial"/>
                <w:b/>
                <w:color w:val="auto"/>
              </w:rPr>
            </w:pPr>
            <w:r w:rsidRPr="00B41030">
              <w:rPr>
                <w:rFonts w:eastAsia="Times New Roman" w:cs="Arial"/>
                <w:b/>
                <w:color w:val="auto"/>
              </w:rPr>
              <w:t>FTE implications:</w:t>
            </w:r>
          </w:p>
        </w:tc>
      </w:tr>
      <w:tr w:rsidR="00B41030" w:rsidRPr="00B41030" w14:paraId="0A6D957A" w14:textId="77777777" w:rsidTr="00CE094E">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21BBEE1C" w14:textId="77777777" w:rsidR="00B41030" w:rsidRPr="00B41030" w:rsidRDefault="00B41030" w:rsidP="00B41030">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41AA6756" w14:textId="77777777" w:rsidR="00B41030" w:rsidRPr="00B41030" w:rsidRDefault="00B41030" w:rsidP="00B41030">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414B2CCD" w14:textId="77777777" w:rsidR="00B41030" w:rsidRPr="00B41030" w:rsidRDefault="00B41030" w:rsidP="00B41030">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7C029726" w14:textId="77777777" w:rsidR="00B41030" w:rsidRPr="00B41030" w:rsidRDefault="00B41030" w:rsidP="00B41030">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Total</w:t>
            </w:r>
          </w:p>
        </w:tc>
      </w:tr>
      <w:tr w:rsidR="00B41030" w:rsidRPr="00B41030" w14:paraId="46D48049" w14:textId="77777777" w:rsidTr="00CE094E">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290C28C9" w14:textId="77777777" w:rsidR="00B41030" w:rsidRPr="00B41030" w:rsidRDefault="00B41030" w:rsidP="00B41030">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-6.50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52857B17" w14:textId="77777777" w:rsidR="00B41030" w:rsidRPr="00B41030" w:rsidRDefault="00B41030" w:rsidP="00B41030">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65CFF38D" w14:textId="77777777" w:rsidR="00B41030" w:rsidRPr="00B41030" w:rsidRDefault="00B41030" w:rsidP="00B41030">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75BF4C06" w14:textId="77777777" w:rsidR="00B41030" w:rsidRPr="00B41030" w:rsidRDefault="00B41030" w:rsidP="00B41030">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-6.50</w:t>
            </w:r>
          </w:p>
        </w:tc>
      </w:tr>
      <w:tr w:rsidR="00B41030" w:rsidRPr="00B41030" w14:paraId="785E90C0" w14:textId="77777777" w:rsidTr="00CE094E">
        <w:trPr>
          <w:trHeight w:val="90"/>
        </w:trPr>
        <w:tc>
          <w:tcPr>
            <w:tcW w:w="9016" w:type="dxa"/>
            <w:gridSpan w:val="9"/>
          </w:tcPr>
          <w:p w14:paraId="614A3EF8"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p>
        </w:tc>
      </w:tr>
      <w:tr w:rsidR="00B41030" w:rsidRPr="00B41030" w14:paraId="451035CF" w14:textId="77777777" w:rsidTr="00CE094E">
        <w:trPr>
          <w:trHeight w:val="70"/>
        </w:trPr>
        <w:tc>
          <w:tcPr>
            <w:tcW w:w="2830" w:type="dxa"/>
            <w:gridSpan w:val="3"/>
          </w:tcPr>
          <w:p w14:paraId="214CD603" w14:textId="61EF3452" w:rsidR="00B41030" w:rsidRPr="00FB395A"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Decisions needed to deliver the budgeted savings</w:t>
            </w:r>
            <w:r w:rsidR="00FB395A">
              <w:rPr>
                <w:rFonts w:eastAsia="Times New Roman" w:cs="Arial"/>
                <w:b/>
                <w:color w:val="auto"/>
                <w:lang w:eastAsia="en-GB"/>
              </w:rPr>
              <w:br/>
            </w:r>
          </w:p>
          <w:p w14:paraId="1BBAF9EC" w14:textId="77777777" w:rsidR="00B41030" w:rsidRPr="00B41030" w:rsidRDefault="00B41030" w:rsidP="00B41030">
            <w:pPr>
              <w:autoSpaceDE/>
              <w:autoSpaceDN/>
              <w:adjustRightInd/>
              <w:spacing w:after="0"/>
              <w:jc w:val="left"/>
              <w:rPr>
                <w:rFonts w:eastAsia="Times New Roman" w:cs="Arial"/>
                <w:color w:val="auto"/>
                <w:lang w:eastAsia="en-GB"/>
              </w:rPr>
            </w:pPr>
          </w:p>
        </w:tc>
        <w:tc>
          <w:tcPr>
            <w:tcW w:w="6186" w:type="dxa"/>
            <w:gridSpan w:val="6"/>
          </w:tcPr>
          <w:p w14:paraId="6F129B7D" w14:textId="23343A30" w:rsidR="00B41030" w:rsidRPr="00B41030" w:rsidRDefault="00B41030" w:rsidP="00FB395A">
            <w:pPr>
              <w:autoSpaceDE/>
              <w:autoSpaceDN/>
              <w:adjustRightInd/>
              <w:spacing w:after="0"/>
              <w:rPr>
                <w:rFonts w:eastAsia="Times New Roman" w:cs="Arial"/>
                <w:color w:val="auto"/>
                <w:lang w:eastAsia="en-GB"/>
              </w:rPr>
            </w:pPr>
            <w:r w:rsidRPr="00B41030">
              <w:rPr>
                <w:rFonts w:eastAsia="Times New Roman" w:cs="Arial"/>
                <w:color w:val="auto"/>
                <w:lang w:eastAsia="en-GB"/>
              </w:rPr>
              <w:t>Agree to</w:t>
            </w:r>
            <w:r w:rsidR="00FB395A">
              <w:rPr>
                <w:rFonts w:eastAsia="Times New Roman" w:cs="Arial"/>
                <w:color w:val="auto"/>
                <w:lang w:eastAsia="en-GB"/>
              </w:rPr>
              <w:t xml:space="preserve"> reduce the operating hours for the </w:t>
            </w:r>
            <w:r w:rsidRPr="00B41030">
              <w:rPr>
                <w:rFonts w:eastAsia="Times New Roman" w:cs="Arial"/>
                <w:color w:val="auto"/>
                <w:lang w:eastAsia="en-GB"/>
              </w:rPr>
              <w:t>C</w:t>
            </w:r>
            <w:r w:rsidR="00FB395A">
              <w:rPr>
                <w:rFonts w:eastAsia="Times New Roman" w:cs="Arial"/>
                <w:color w:val="auto"/>
                <w:lang w:eastAsia="en-GB"/>
              </w:rPr>
              <w:t xml:space="preserve">ustomer </w:t>
            </w:r>
            <w:r w:rsidRPr="00B41030">
              <w:rPr>
                <w:rFonts w:eastAsia="Times New Roman" w:cs="Arial"/>
                <w:color w:val="auto"/>
                <w:lang w:eastAsia="en-GB"/>
              </w:rPr>
              <w:t>A</w:t>
            </w:r>
            <w:r w:rsidR="00FB395A">
              <w:rPr>
                <w:rFonts w:eastAsia="Times New Roman" w:cs="Arial"/>
                <w:color w:val="auto"/>
                <w:lang w:eastAsia="en-GB"/>
              </w:rPr>
              <w:t xml:space="preserve">ccess </w:t>
            </w:r>
            <w:r w:rsidRPr="00B41030">
              <w:rPr>
                <w:rFonts w:eastAsia="Times New Roman" w:cs="Arial"/>
                <w:color w:val="auto"/>
                <w:lang w:eastAsia="en-GB"/>
              </w:rPr>
              <w:t>S</w:t>
            </w:r>
            <w:r w:rsidR="00FB395A">
              <w:rPr>
                <w:rFonts w:eastAsia="Times New Roman" w:cs="Arial"/>
                <w:color w:val="auto"/>
                <w:lang w:eastAsia="en-GB"/>
              </w:rPr>
              <w:t>ervice</w:t>
            </w:r>
            <w:r w:rsidRPr="00B41030">
              <w:rPr>
                <w:rFonts w:eastAsia="Times New Roman" w:cs="Arial"/>
                <w:color w:val="auto"/>
                <w:lang w:eastAsia="en-GB"/>
              </w:rPr>
              <w:t xml:space="preserve"> Social Care and bring in line with the corporate service delivered (i.e. reduce Social Care opening times to 8:00 to 18:00 Mon to Fri, instead of 8:00 to 20:00 - 7 days a week).</w:t>
            </w:r>
          </w:p>
          <w:p w14:paraId="6C02DE1F" w14:textId="77777777" w:rsidR="00B41030" w:rsidRPr="00B41030" w:rsidRDefault="00B41030" w:rsidP="00FB395A">
            <w:pPr>
              <w:autoSpaceDE/>
              <w:autoSpaceDN/>
              <w:adjustRightInd/>
              <w:spacing w:after="0"/>
              <w:rPr>
                <w:rFonts w:eastAsia="Times New Roman" w:cs="Arial"/>
                <w:color w:val="auto"/>
                <w:lang w:eastAsia="en-GB"/>
              </w:rPr>
            </w:pPr>
          </w:p>
        </w:tc>
      </w:tr>
      <w:tr w:rsidR="00B41030" w:rsidRPr="00B41030" w14:paraId="2E892353" w14:textId="77777777" w:rsidTr="00CE094E">
        <w:trPr>
          <w:trHeight w:val="70"/>
        </w:trPr>
        <w:tc>
          <w:tcPr>
            <w:tcW w:w="2830" w:type="dxa"/>
            <w:gridSpan w:val="3"/>
          </w:tcPr>
          <w:p w14:paraId="19ED2B6E" w14:textId="77777777" w:rsidR="00B41030" w:rsidRPr="00B41030" w:rsidRDefault="00B41030" w:rsidP="00B41030">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Impact upon service</w:t>
            </w:r>
          </w:p>
          <w:p w14:paraId="3AA7DDA6" w14:textId="77777777" w:rsidR="00B41030" w:rsidRPr="00B41030" w:rsidRDefault="00B41030" w:rsidP="00B41030">
            <w:pPr>
              <w:autoSpaceDE/>
              <w:autoSpaceDN/>
              <w:adjustRightInd/>
              <w:spacing w:after="0"/>
              <w:jc w:val="left"/>
              <w:rPr>
                <w:rFonts w:eastAsia="Times New Roman" w:cs="Arial"/>
                <w:color w:val="auto"/>
                <w:lang w:eastAsia="en-GB"/>
              </w:rPr>
            </w:pPr>
          </w:p>
          <w:p w14:paraId="54EEF61B" w14:textId="77777777" w:rsidR="00B41030" w:rsidRPr="00B41030" w:rsidRDefault="00B41030" w:rsidP="00B41030">
            <w:pPr>
              <w:autoSpaceDE/>
              <w:autoSpaceDN/>
              <w:adjustRightInd/>
              <w:spacing w:after="0"/>
              <w:jc w:val="left"/>
              <w:rPr>
                <w:rFonts w:eastAsia="Times New Roman" w:cs="Arial"/>
                <w:color w:val="auto"/>
                <w:lang w:eastAsia="en-GB"/>
              </w:rPr>
            </w:pPr>
          </w:p>
          <w:p w14:paraId="6E644A9D" w14:textId="77777777" w:rsidR="00B41030" w:rsidRPr="00B41030" w:rsidRDefault="00B41030" w:rsidP="00B41030">
            <w:pPr>
              <w:autoSpaceDE/>
              <w:autoSpaceDN/>
              <w:adjustRightInd/>
              <w:spacing w:after="0"/>
              <w:jc w:val="left"/>
              <w:rPr>
                <w:rFonts w:eastAsia="Times New Roman" w:cs="Arial"/>
                <w:color w:val="auto"/>
                <w:lang w:eastAsia="en-GB"/>
              </w:rPr>
            </w:pPr>
          </w:p>
          <w:p w14:paraId="188F5CF4" w14:textId="77777777" w:rsidR="00B41030" w:rsidRPr="00B41030" w:rsidRDefault="00B41030" w:rsidP="00B41030">
            <w:pPr>
              <w:autoSpaceDE/>
              <w:autoSpaceDN/>
              <w:adjustRightInd/>
              <w:spacing w:after="0"/>
              <w:jc w:val="left"/>
              <w:rPr>
                <w:rFonts w:eastAsia="Times New Roman" w:cs="Arial"/>
                <w:color w:val="auto"/>
                <w:lang w:eastAsia="en-GB"/>
              </w:rPr>
            </w:pPr>
          </w:p>
          <w:p w14:paraId="4EEDB01E" w14:textId="77777777" w:rsidR="00B41030" w:rsidRPr="00B41030" w:rsidRDefault="00B41030" w:rsidP="00B41030">
            <w:pPr>
              <w:autoSpaceDE/>
              <w:autoSpaceDN/>
              <w:adjustRightInd/>
              <w:spacing w:after="0"/>
              <w:jc w:val="left"/>
              <w:rPr>
                <w:rFonts w:eastAsia="Times New Roman" w:cs="Arial"/>
                <w:color w:val="auto"/>
                <w:lang w:eastAsia="en-GB"/>
              </w:rPr>
            </w:pPr>
          </w:p>
        </w:tc>
        <w:tc>
          <w:tcPr>
            <w:tcW w:w="6186" w:type="dxa"/>
            <w:gridSpan w:val="6"/>
          </w:tcPr>
          <w:p w14:paraId="0F8A4093" w14:textId="703601F8" w:rsidR="00B41030" w:rsidRPr="00B41030" w:rsidRDefault="00B41030" w:rsidP="00FB395A">
            <w:pPr>
              <w:autoSpaceDE/>
              <w:autoSpaceDN/>
              <w:adjustRightInd/>
              <w:spacing w:after="0"/>
              <w:rPr>
                <w:rFonts w:eastAsia="Times New Roman" w:cs="Arial"/>
                <w:color w:val="auto"/>
                <w:lang w:eastAsia="en-GB"/>
              </w:rPr>
            </w:pPr>
            <w:r w:rsidRPr="00B41030">
              <w:rPr>
                <w:rFonts w:eastAsia="Times New Roman" w:cs="Arial"/>
                <w:color w:val="auto"/>
                <w:lang w:eastAsia="en-GB"/>
              </w:rPr>
              <w:t xml:space="preserve">This could be seen as a withdrawal of service, however with agreement that professionals refer into the authority in a more structured way, and a review of </w:t>
            </w:r>
            <w:r w:rsidR="00FB395A">
              <w:rPr>
                <w:rFonts w:eastAsia="Times New Roman" w:cs="Arial"/>
                <w:color w:val="auto"/>
                <w:lang w:eastAsia="en-GB"/>
              </w:rPr>
              <w:t xml:space="preserve">the </w:t>
            </w:r>
            <w:r w:rsidRPr="00B41030">
              <w:rPr>
                <w:rFonts w:eastAsia="Times New Roman" w:cs="Arial"/>
                <w:color w:val="auto"/>
                <w:lang w:eastAsia="en-GB"/>
              </w:rPr>
              <w:t>E</w:t>
            </w:r>
            <w:r w:rsidR="00FB395A">
              <w:rPr>
                <w:rFonts w:eastAsia="Times New Roman" w:cs="Arial"/>
                <w:color w:val="auto"/>
                <w:lang w:eastAsia="en-GB"/>
              </w:rPr>
              <w:t xml:space="preserve">mergency </w:t>
            </w:r>
            <w:r w:rsidRPr="00B41030">
              <w:rPr>
                <w:rFonts w:eastAsia="Times New Roman" w:cs="Arial"/>
                <w:color w:val="auto"/>
                <w:lang w:eastAsia="en-GB"/>
              </w:rPr>
              <w:t>D</w:t>
            </w:r>
            <w:r w:rsidR="00FB395A">
              <w:rPr>
                <w:rFonts w:eastAsia="Times New Roman" w:cs="Arial"/>
                <w:color w:val="auto"/>
                <w:lang w:eastAsia="en-GB"/>
              </w:rPr>
              <w:t xml:space="preserve">uty </w:t>
            </w:r>
            <w:r w:rsidRPr="00B41030">
              <w:rPr>
                <w:rFonts w:eastAsia="Times New Roman" w:cs="Arial"/>
                <w:color w:val="auto"/>
                <w:lang w:eastAsia="en-GB"/>
              </w:rPr>
              <w:t>T</w:t>
            </w:r>
            <w:r w:rsidR="00FB395A">
              <w:rPr>
                <w:rFonts w:eastAsia="Times New Roman" w:cs="Arial"/>
                <w:color w:val="auto"/>
                <w:lang w:eastAsia="en-GB"/>
              </w:rPr>
              <w:t>eam</w:t>
            </w:r>
            <w:r w:rsidRPr="00B41030">
              <w:rPr>
                <w:rFonts w:eastAsia="Times New Roman" w:cs="Arial"/>
                <w:color w:val="auto"/>
                <w:lang w:eastAsia="en-GB"/>
              </w:rPr>
              <w:t xml:space="preserve"> it is very feasible. There would need to be considerable investment in the cultural and behavioural changes required from our partners and S</w:t>
            </w:r>
            <w:r w:rsidR="00FB395A">
              <w:rPr>
                <w:rFonts w:eastAsia="Times New Roman" w:cs="Arial"/>
                <w:color w:val="auto"/>
                <w:lang w:eastAsia="en-GB"/>
              </w:rPr>
              <w:t xml:space="preserve">ocial </w:t>
            </w:r>
            <w:r w:rsidRPr="00B41030">
              <w:rPr>
                <w:rFonts w:eastAsia="Times New Roman" w:cs="Arial"/>
                <w:color w:val="auto"/>
                <w:lang w:eastAsia="en-GB"/>
              </w:rPr>
              <w:t>W</w:t>
            </w:r>
            <w:r w:rsidR="00FB395A">
              <w:rPr>
                <w:rFonts w:eastAsia="Times New Roman" w:cs="Arial"/>
                <w:color w:val="auto"/>
                <w:lang w:eastAsia="en-GB"/>
              </w:rPr>
              <w:t>ork</w:t>
            </w:r>
            <w:r w:rsidRPr="00B41030">
              <w:rPr>
                <w:rFonts w:eastAsia="Times New Roman" w:cs="Arial"/>
                <w:color w:val="auto"/>
                <w:lang w:eastAsia="en-GB"/>
              </w:rPr>
              <w:t xml:space="preserve"> teams. The M</w:t>
            </w:r>
            <w:r w:rsidR="00FB395A">
              <w:rPr>
                <w:rFonts w:eastAsia="Times New Roman" w:cs="Arial"/>
                <w:color w:val="auto"/>
                <w:lang w:eastAsia="en-GB"/>
              </w:rPr>
              <w:t xml:space="preserve">ulti </w:t>
            </w:r>
            <w:r w:rsidRPr="00B41030">
              <w:rPr>
                <w:rFonts w:eastAsia="Times New Roman" w:cs="Arial"/>
                <w:color w:val="auto"/>
                <w:lang w:eastAsia="en-GB"/>
              </w:rPr>
              <w:t>A</w:t>
            </w:r>
            <w:r w:rsidR="00FB395A">
              <w:rPr>
                <w:rFonts w:eastAsia="Times New Roman" w:cs="Arial"/>
                <w:color w:val="auto"/>
                <w:lang w:eastAsia="en-GB"/>
              </w:rPr>
              <w:t xml:space="preserve">gency </w:t>
            </w:r>
            <w:r w:rsidRPr="00B41030">
              <w:rPr>
                <w:rFonts w:eastAsia="Times New Roman" w:cs="Arial"/>
                <w:color w:val="auto"/>
                <w:lang w:eastAsia="en-GB"/>
              </w:rPr>
              <w:t>S</w:t>
            </w:r>
            <w:r w:rsidR="00FB395A">
              <w:rPr>
                <w:rFonts w:eastAsia="Times New Roman" w:cs="Arial"/>
                <w:color w:val="auto"/>
                <w:lang w:eastAsia="en-GB"/>
              </w:rPr>
              <w:t xml:space="preserve">afeguarding </w:t>
            </w:r>
            <w:r w:rsidRPr="00B41030">
              <w:rPr>
                <w:rFonts w:eastAsia="Times New Roman" w:cs="Arial"/>
                <w:color w:val="auto"/>
                <w:lang w:eastAsia="en-GB"/>
              </w:rPr>
              <w:t>H</w:t>
            </w:r>
            <w:r w:rsidR="00FB395A">
              <w:rPr>
                <w:rFonts w:eastAsia="Times New Roman" w:cs="Arial"/>
                <w:color w:val="auto"/>
                <w:lang w:eastAsia="en-GB"/>
              </w:rPr>
              <w:t>ub (MASH)</w:t>
            </w:r>
            <w:r w:rsidRPr="00B41030">
              <w:rPr>
                <w:rFonts w:eastAsia="Times New Roman" w:cs="Arial"/>
                <w:color w:val="auto"/>
                <w:lang w:eastAsia="en-GB"/>
              </w:rPr>
              <w:t xml:space="preserve"> model could also be impacted, however at this time they operate standard hours.</w:t>
            </w:r>
          </w:p>
          <w:p w14:paraId="45DBFA6E" w14:textId="77777777" w:rsidR="00B41030" w:rsidRPr="00B41030" w:rsidRDefault="00B41030" w:rsidP="00FB395A">
            <w:pPr>
              <w:autoSpaceDE/>
              <w:autoSpaceDN/>
              <w:adjustRightInd/>
              <w:spacing w:after="0"/>
              <w:rPr>
                <w:rFonts w:eastAsia="Times New Roman" w:cs="Arial"/>
                <w:color w:val="auto"/>
                <w:lang w:eastAsia="en-GB"/>
              </w:rPr>
            </w:pPr>
          </w:p>
          <w:p w14:paraId="23231C30" w14:textId="77777777" w:rsidR="00B41030" w:rsidRPr="00B41030" w:rsidRDefault="00B41030" w:rsidP="00FB395A">
            <w:pPr>
              <w:autoSpaceDE/>
              <w:autoSpaceDN/>
              <w:adjustRightInd/>
              <w:spacing w:after="0"/>
              <w:rPr>
                <w:rFonts w:eastAsia="Times New Roman" w:cs="Arial"/>
                <w:color w:val="auto"/>
                <w:lang w:eastAsia="en-GB"/>
              </w:rPr>
            </w:pPr>
            <w:r w:rsidRPr="00B41030">
              <w:rPr>
                <w:rFonts w:eastAsia="Times New Roman" w:cs="Arial"/>
                <w:color w:val="auto"/>
                <w:lang w:eastAsia="en-GB"/>
              </w:rPr>
              <w:t>Partners would need to agree to different ways of working and align to the authorities risk model. Agreement that only emergencies would be handled at these times.</w:t>
            </w:r>
          </w:p>
          <w:p w14:paraId="14FD2931" w14:textId="77777777" w:rsidR="00B41030" w:rsidRPr="00B41030" w:rsidRDefault="00B41030" w:rsidP="00FB395A">
            <w:pPr>
              <w:autoSpaceDE/>
              <w:autoSpaceDN/>
              <w:adjustRightInd/>
              <w:spacing w:after="0"/>
              <w:rPr>
                <w:rFonts w:eastAsia="Times New Roman" w:cs="Arial"/>
                <w:color w:val="auto"/>
                <w:lang w:eastAsia="en-GB"/>
              </w:rPr>
            </w:pPr>
          </w:p>
          <w:p w14:paraId="4F2208C7" w14:textId="040AC1FF" w:rsidR="00B41030" w:rsidRPr="00B41030" w:rsidRDefault="00B41030" w:rsidP="00FB395A">
            <w:pPr>
              <w:autoSpaceDE/>
              <w:autoSpaceDN/>
              <w:adjustRightInd/>
              <w:spacing w:after="0"/>
              <w:rPr>
                <w:rFonts w:eastAsia="Times New Roman" w:cs="Arial"/>
                <w:color w:val="auto"/>
                <w:lang w:eastAsia="en-GB"/>
              </w:rPr>
            </w:pPr>
            <w:r w:rsidRPr="00B41030">
              <w:rPr>
                <w:rFonts w:eastAsia="Times New Roman" w:cs="Arial"/>
                <w:color w:val="auto"/>
                <w:lang w:eastAsia="en-GB"/>
              </w:rPr>
              <w:t>The call volumes that C</w:t>
            </w:r>
            <w:r w:rsidR="00842BC7">
              <w:rPr>
                <w:rFonts w:eastAsia="Times New Roman" w:cs="Arial"/>
                <w:color w:val="auto"/>
                <w:lang w:eastAsia="en-GB"/>
              </w:rPr>
              <w:t xml:space="preserve">ustomer </w:t>
            </w:r>
            <w:r w:rsidRPr="00B41030">
              <w:rPr>
                <w:rFonts w:eastAsia="Times New Roman" w:cs="Arial"/>
                <w:color w:val="auto"/>
                <w:lang w:eastAsia="en-GB"/>
              </w:rPr>
              <w:t>A</w:t>
            </w:r>
            <w:r w:rsidR="00842BC7">
              <w:rPr>
                <w:rFonts w:eastAsia="Times New Roman" w:cs="Arial"/>
                <w:color w:val="auto"/>
                <w:lang w:eastAsia="en-GB"/>
              </w:rPr>
              <w:t xml:space="preserve">ccess </w:t>
            </w:r>
            <w:r w:rsidRPr="00B41030">
              <w:rPr>
                <w:rFonts w:eastAsia="Times New Roman" w:cs="Arial"/>
                <w:color w:val="auto"/>
                <w:lang w:eastAsia="en-GB"/>
              </w:rPr>
              <w:t>S</w:t>
            </w:r>
            <w:r w:rsidR="00842BC7">
              <w:rPr>
                <w:rFonts w:eastAsia="Times New Roman" w:cs="Arial"/>
                <w:color w:val="auto"/>
                <w:lang w:eastAsia="en-GB"/>
              </w:rPr>
              <w:t>ervice</w:t>
            </w:r>
            <w:r w:rsidRPr="00B41030">
              <w:rPr>
                <w:rFonts w:eastAsia="Times New Roman" w:cs="Arial"/>
                <w:color w:val="auto"/>
                <w:lang w:eastAsia="en-GB"/>
              </w:rPr>
              <w:t xml:space="preserve"> </w:t>
            </w:r>
            <w:r w:rsidR="001B6E6B">
              <w:rPr>
                <w:rFonts w:eastAsia="Times New Roman" w:cs="Arial"/>
                <w:color w:val="auto"/>
                <w:lang w:eastAsia="en-GB"/>
              </w:rPr>
              <w:t xml:space="preserve">(CAS) </w:t>
            </w:r>
            <w:r w:rsidRPr="00B41030">
              <w:rPr>
                <w:rFonts w:eastAsia="Times New Roman" w:cs="Arial"/>
                <w:color w:val="auto"/>
                <w:lang w:eastAsia="en-GB"/>
              </w:rPr>
              <w:t>would no longer be handling would be picked up by</w:t>
            </w:r>
            <w:r w:rsidR="00842BC7">
              <w:rPr>
                <w:rFonts w:eastAsia="Times New Roman" w:cs="Arial"/>
                <w:color w:val="auto"/>
                <w:lang w:eastAsia="en-GB"/>
              </w:rPr>
              <w:t xml:space="preserve"> the </w:t>
            </w:r>
            <w:r w:rsidRPr="00B41030">
              <w:rPr>
                <w:rFonts w:eastAsia="Times New Roman" w:cs="Arial"/>
                <w:color w:val="auto"/>
                <w:lang w:eastAsia="en-GB"/>
              </w:rPr>
              <w:t>E</w:t>
            </w:r>
            <w:r w:rsidR="00842BC7">
              <w:rPr>
                <w:rFonts w:eastAsia="Times New Roman" w:cs="Arial"/>
                <w:color w:val="auto"/>
                <w:lang w:eastAsia="en-GB"/>
              </w:rPr>
              <w:t xml:space="preserve">mergency </w:t>
            </w:r>
            <w:r w:rsidRPr="00B41030">
              <w:rPr>
                <w:rFonts w:eastAsia="Times New Roman" w:cs="Arial"/>
                <w:color w:val="auto"/>
                <w:lang w:eastAsia="en-GB"/>
              </w:rPr>
              <w:t>D</w:t>
            </w:r>
            <w:r w:rsidR="00842BC7">
              <w:rPr>
                <w:rFonts w:eastAsia="Times New Roman" w:cs="Arial"/>
                <w:color w:val="auto"/>
                <w:lang w:eastAsia="en-GB"/>
              </w:rPr>
              <w:t xml:space="preserve">uty </w:t>
            </w:r>
            <w:r w:rsidRPr="00B41030">
              <w:rPr>
                <w:rFonts w:eastAsia="Times New Roman" w:cs="Arial"/>
                <w:color w:val="auto"/>
                <w:lang w:eastAsia="en-GB"/>
              </w:rPr>
              <w:t>T</w:t>
            </w:r>
            <w:r w:rsidR="00842BC7">
              <w:rPr>
                <w:rFonts w:eastAsia="Times New Roman" w:cs="Arial"/>
                <w:color w:val="auto"/>
                <w:lang w:eastAsia="en-GB"/>
              </w:rPr>
              <w:t>eam (EDT)</w:t>
            </w:r>
            <w:r w:rsidRPr="00B41030">
              <w:rPr>
                <w:rFonts w:eastAsia="Times New Roman" w:cs="Arial"/>
                <w:color w:val="auto"/>
                <w:lang w:eastAsia="en-GB"/>
              </w:rPr>
              <w:t xml:space="preserve"> and would requ</w:t>
            </w:r>
            <w:r w:rsidR="00842BC7">
              <w:rPr>
                <w:rFonts w:eastAsia="Times New Roman" w:cs="Arial"/>
                <w:color w:val="auto"/>
                <w:lang w:eastAsia="en-GB"/>
              </w:rPr>
              <w:t xml:space="preserve">ire a 2.50 fte transfer (£57k per </w:t>
            </w:r>
            <w:r w:rsidRPr="00B41030">
              <w:rPr>
                <w:rFonts w:eastAsia="Times New Roman" w:cs="Arial"/>
                <w:color w:val="auto"/>
                <w:lang w:eastAsia="en-GB"/>
              </w:rPr>
              <w:t>a</w:t>
            </w:r>
            <w:r w:rsidR="00842BC7">
              <w:rPr>
                <w:rFonts w:eastAsia="Times New Roman" w:cs="Arial"/>
                <w:color w:val="auto"/>
                <w:lang w:eastAsia="en-GB"/>
              </w:rPr>
              <w:t>nnum</w:t>
            </w:r>
            <w:r w:rsidRPr="00B41030">
              <w:rPr>
                <w:rFonts w:eastAsia="Times New Roman" w:cs="Arial"/>
                <w:color w:val="auto"/>
                <w:lang w:eastAsia="en-GB"/>
              </w:rPr>
              <w:t>) to the EDT establishment, reducing the CAS savings to 6.50 fte (£170k p</w:t>
            </w:r>
            <w:r w:rsidR="001B6E6B">
              <w:rPr>
                <w:rFonts w:eastAsia="Times New Roman" w:cs="Arial"/>
                <w:color w:val="auto"/>
                <w:lang w:eastAsia="en-GB"/>
              </w:rPr>
              <w:t>er annum</w:t>
            </w:r>
            <w:r w:rsidRPr="00B41030">
              <w:rPr>
                <w:rFonts w:eastAsia="Times New Roman" w:cs="Arial"/>
                <w:color w:val="auto"/>
                <w:lang w:eastAsia="en-GB"/>
              </w:rPr>
              <w:t>).</w:t>
            </w:r>
          </w:p>
          <w:p w14:paraId="67B79B2C" w14:textId="77777777" w:rsidR="00B41030" w:rsidRPr="00B41030" w:rsidRDefault="00B41030" w:rsidP="00FB395A">
            <w:pPr>
              <w:autoSpaceDE/>
              <w:autoSpaceDN/>
              <w:adjustRightInd/>
              <w:spacing w:after="0"/>
              <w:rPr>
                <w:rFonts w:eastAsia="Times New Roman" w:cs="Arial"/>
                <w:color w:val="auto"/>
                <w:lang w:eastAsia="en-GB"/>
              </w:rPr>
            </w:pPr>
          </w:p>
          <w:p w14:paraId="7A8DD74A" w14:textId="2BC0FDF9" w:rsidR="00B41030" w:rsidRPr="00B41030" w:rsidRDefault="00B41030" w:rsidP="00FB395A">
            <w:pPr>
              <w:autoSpaceDE/>
              <w:autoSpaceDN/>
              <w:adjustRightInd/>
              <w:spacing w:after="0"/>
              <w:rPr>
                <w:rFonts w:eastAsia="Times New Roman" w:cs="Arial"/>
                <w:color w:val="auto"/>
                <w:lang w:eastAsia="en-GB"/>
              </w:rPr>
            </w:pPr>
            <w:r w:rsidRPr="00B41030">
              <w:rPr>
                <w:rFonts w:eastAsia="Times New Roman" w:cs="Arial"/>
                <w:color w:val="auto"/>
                <w:lang w:eastAsia="en-GB"/>
              </w:rPr>
              <w:t>Savings to be made by March 2019.</w:t>
            </w:r>
          </w:p>
        </w:tc>
      </w:tr>
      <w:tr w:rsidR="00B41030" w:rsidRPr="00B41030" w14:paraId="06F770EE" w14:textId="77777777" w:rsidTr="00CE094E">
        <w:trPr>
          <w:trHeight w:val="70"/>
        </w:trPr>
        <w:tc>
          <w:tcPr>
            <w:tcW w:w="2830" w:type="dxa"/>
            <w:gridSpan w:val="3"/>
          </w:tcPr>
          <w:p w14:paraId="5E1D014A" w14:textId="77777777" w:rsidR="00B41030" w:rsidRPr="00B41030" w:rsidRDefault="00B41030" w:rsidP="00B41030">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lastRenderedPageBreak/>
              <w:t>Actions needed to deliver the target savings</w:t>
            </w:r>
          </w:p>
          <w:p w14:paraId="19C7616E" w14:textId="77777777" w:rsidR="00B41030" w:rsidRPr="00B41030" w:rsidRDefault="00B41030" w:rsidP="00B41030">
            <w:pPr>
              <w:autoSpaceDE/>
              <w:autoSpaceDN/>
              <w:adjustRightInd/>
              <w:spacing w:after="0"/>
              <w:jc w:val="left"/>
              <w:rPr>
                <w:rFonts w:eastAsia="Times New Roman" w:cs="Arial"/>
                <w:color w:val="auto"/>
                <w:lang w:eastAsia="en-GB"/>
              </w:rPr>
            </w:pPr>
          </w:p>
          <w:p w14:paraId="10F181DF" w14:textId="77777777" w:rsidR="00B41030" w:rsidRPr="00B41030" w:rsidRDefault="00B41030" w:rsidP="00B41030">
            <w:pPr>
              <w:autoSpaceDE/>
              <w:autoSpaceDN/>
              <w:adjustRightInd/>
              <w:spacing w:after="0"/>
              <w:jc w:val="left"/>
              <w:rPr>
                <w:rFonts w:eastAsia="Times New Roman" w:cs="Arial"/>
                <w:color w:val="auto"/>
                <w:lang w:eastAsia="en-GB"/>
              </w:rPr>
            </w:pPr>
          </w:p>
          <w:p w14:paraId="1C0FF160" w14:textId="77777777" w:rsidR="00B41030" w:rsidRPr="00B41030" w:rsidRDefault="00B41030" w:rsidP="00B41030">
            <w:pPr>
              <w:autoSpaceDE/>
              <w:autoSpaceDN/>
              <w:adjustRightInd/>
              <w:spacing w:after="0"/>
              <w:jc w:val="left"/>
              <w:rPr>
                <w:rFonts w:eastAsia="Times New Roman" w:cs="Arial"/>
                <w:color w:val="auto"/>
                <w:lang w:eastAsia="en-GB"/>
              </w:rPr>
            </w:pPr>
          </w:p>
          <w:p w14:paraId="2AABAD8B" w14:textId="77777777" w:rsidR="00B41030" w:rsidRPr="00B41030" w:rsidRDefault="00B41030" w:rsidP="00B41030">
            <w:pPr>
              <w:autoSpaceDE/>
              <w:autoSpaceDN/>
              <w:adjustRightInd/>
              <w:spacing w:after="0"/>
              <w:jc w:val="left"/>
              <w:rPr>
                <w:rFonts w:eastAsia="Times New Roman" w:cs="Arial"/>
                <w:color w:val="auto"/>
                <w:lang w:eastAsia="en-GB"/>
              </w:rPr>
            </w:pPr>
          </w:p>
          <w:p w14:paraId="172D73C8" w14:textId="77777777" w:rsidR="00B41030" w:rsidRPr="00B41030" w:rsidRDefault="00B41030" w:rsidP="00B41030">
            <w:pPr>
              <w:autoSpaceDE/>
              <w:autoSpaceDN/>
              <w:adjustRightInd/>
              <w:spacing w:after="0"/>
              <w:jc w:val="left"/>
              <w:rPr>
                <w:rFonts w:eastAsia="Times New Roman" w:cs="Arial"/>
                <w:color w:val="auto"/>
                <w:lang w:eastAsia="en-GB"/>
              </w:rPr>
            </w:pPr>
          </w:p>
        </w:tc>
        <w:tc>
          <w:tcPr>
            <w:tcW w:w="6186" w:type="dxa"/>
            <w:gridSpan w:val="6"/>
          </w:tcPr>
          <w:p w14:paraId="45BF81AB" w14:textId="77777777" w:rsidR="00B41030" w:rsidRPr="00B41030" w:rsidRDefault="00B41030" w:rsidP="009B7E6C">
            <w:pPr>
              <w:numPr>
                <w:ilvl w:val="0"/>
                <w:numId w:val="47"/>
              </w:numPr>
              <w:autoSpaceDE/>
              <w:autoSpaceDN/>
              <w:adjustRightInd/>
              <w:spacing w:after="0"/>
              <w:contextualSpacing/>
              <w:rPr>
                <w:rFonts w:eastAsia="Times New Roman" w:cs="Arial"/>
                <w:color w:val="auto"/>
                <w:lang w:eastAsia="en-GB"/>
              </w:rPr>
            </w:pPr>
            <w:r w:rsidRPr="00B41030">
              <w:rPr>
                <w:rFonts w:eastAsia="Times New Roman" w:cs="Arial"/>
                <w:color w:val="auto"/>
                <w:lang w:eastAsia="en-GB"/>
              </w:rPr>
              <w:t>Define exact details of restructure and impact assess the proposal.</w:t>
            </w:r>
          </w:p>
          <w:p w14:paraId="5EDE57EF" w14:textId="77777777" w:rsidR="00B41030" w:rsidRPr="00B41030" w:rsidRDefault="00B41030" w:rsidP="00FB395A">
            <w:pPr>
              <w:autoSpaceDE/>
              <w:autoSpaceDN/>
              <w:adjustRightInd/>
              <w:spacing w:after="0"/>
              <w:rPr>
                <w:rFonts w:eastAsia="Times New Roman" w:cs="Arial"/>
                <w:color w:val="auto"/>
                <w:lang w:eastAsia="en-GB"/>
              </w:rPr>
            </w:pPr>
          </w:p>
          <w:p w14:paraId="12E04B5C" w14:textId="77777777" w:rsidR="00B41030" w:rsidRPr="00B41030" w:rsidRDefault="00B41030" w:rsidP="009B7E6C">
            <w:pPr>
              <w:numPr>
                <w:ilvl w:val="0"/>
                <w:numId w:val="47"/>
              </w:numPr>
              <w:autoSpaceDE/>
              <w:autoSpaceDN/>
              <w:adjustRightInd/>
              <w:spacing w:after="0"/>
              <w:contextualSpacing/>
              <w:rPr>
                <w:rFonts w:eastAsia="Times New Roman" w:cs="Arial"/>
                <w:color w:val="auto"/>
                <w:lang w:eastAsia="en-GB"/>
              </w:rPr>
            </w:pPr>
            <w:r w:rsidRPr="00B41030">
              <w:rPr>
                <w:rFonts w:eastAsia="Times New Roman" w:cs="Arial"/>
                <w:color w:val="auto"/>
                <w:lang w:eastAsia="en-GB"/>
              </w:rPr>
              <w:t>Link to technology deliverable.</w:t>
            </w:r>
          </w:p>
          <w:p w14:paraId="41B7D29A" w14:textId="77777777" w:rsidR="00B41030" w:rsidRPr="00B41030" w:rsidRDefault="00B41030" w:rsidP="00FB395A">
            <w:pPr>
              <w:autoSpaceDE/>
              <w:autoSpaceDN/>
              <w:adjustRightInd/>
              <w:spacing w:after="0"/>
              <w:rPr>
                <w:rFonts w:eastAsia="Times New Roman" w:cs="Arial"/>
                <w:color w:val="auto"/>
                <w:lang w:eastAsia="en-GB"/>
              </w:rPr>
            </w:pPr>
          </w:p>
          <w:p w14:paraId="4417310A" w14:textId="77777777" w:rsidR="00B41030" w:rsidRPr="00B41030" w:rsidRDefault="00B41030" w:rsidP="009B7E6C">
            <w:pPr>
              <w:numPr>
                <w:ilvl w:val="0"/>
                <w:numId w:val="47"/>
              </w:numPr>
              <w:autoSpaceDE/>
              <w:autoSpaceDN/>
              <w:adjustRightInd/>
              <w:spacing w:after="0"/>
              <w:contextualSpacing/>
              <w:rPr>
                <w:rFonts w:eastAsia="Times New Roman" w:cs="Arial"/>
                <w:color w:val="auto"/>
                <w:lang w:eastAsia="en-GB"/>
              </w:rPr>
            </w:pPr>
            <w:r w:rsidRPr="00B41030">
              <w:rPr>
                <w:rFonts w:eastAsia="Times New Roman" w:cs="Arial"/>
                <w:color w:val="auto"/>
                <w:lang w:eastAsia="en-GB"/>
              </w:rPr>
              <w:t>Agree timescales and communicate out within the business, including any formal consultation needed</w:t>
            </w:r>
          </w:p>
          <w:p w14:paraId="48C13755" w14:textId="77777777" w:rsidR="00B41030" w:rsidRPr="00B41030" w:rsidRDefault="00B41030" w:rsidP="00FB395A">
            <w:pPr>
              <w:autoSpaceDE/>
              <w:autoSpaceDN/>
              <w:adjustRightInd/>
              <w:spacing w:after="0"/>
              <w:ind w:left="720"/>
              <w:contextualSpacing/>
              <w:rPr>
                <w:rFonts w:eastAsia="Times New Roman" w:cs="Arial"/>
                <w:color w:val="auto"/>
                <w:lang w:eastAsia="en-GB"/>
              </w:rPr>
            </w:pPr>
          </w:p>
          <w:p w14:paraId="37748488" w14:textId="77777777" w:rsidR="00B41030" w:rsidRPr="00B41030" w:rsidRDefault="00B41030" w:rsidP="009B7E6C">
            <w:pPr>
              <w:numPr>
                <w:ilvl w:val="0"/>
                <w:numId w:val="47"/>
              </w:numPr>
              <w:autoSpaceDE/>
              <w:autoSpaceDN/>
              <w:adjustRightInd/>
              <w:spacing w:after="0"/>
              <w:contextualSpacing/>
              <w:rPr>
                <w:rFonts w:eastAsia="Times New Roman" w:cs="Arial"/>
                <w:color w:val="auto"/>
                <w:lang w:eastAsia="en-GB"/>
              </w:rPr>
            </w:pPr>
            <w:r w:rsidRPr="00B41030">
              <w:rPr>
                <w:rFonts w:eastAsia="Times New Roman" w:cs="Arial"/>
                <w:color w:val="auto"/>
                <w:lang w:eastAsia="en-GB"/>
              </w:rPr>
              <w:t xml:space="preserve">Transfer resource (2.50 fte) from CAS establishment to EDT establishment. </w:t>
            </w:r>
          </w:p>
          <w:p w14:paraId="0C0D2848" w14:textId="77777777" w:rsidR="00B41030" w:rsidRPr="00B41030" w:rsidRDefault="00B41030" w:rsidP="009B7E6C">
            <w:pPr>
              <w:numPr>
                <w:ilvl w:val="0"/>
                <w:numId w:val="51"/>
              </w:numPr>
              <w:autoSpaceDE/>
              <w:autoSpaceDN/>
              <w:adjustRightInd/>
              <w:spacing w:after="0"/>
              <w:contextualSpacing/>
              <w:rPr>
                <w:rFonts w:eastAsia="Times New Roman" w:cs="Arial"/>
                <w:color w:val="auto"/>
                <w:lang w:eastAsia="en-GB"/>
              </w:rPr>
            </w:pPr>
            <w:r w:rsidRPr="00B41030">
              <w:rPr>
                <w:rFonts w:eastAsia="Times New Roman" w:cs="Arial"/>
                <w:color w:val="auto"/>
                <w:lang w:eastAsia="en-GB"/>
              </w:rPr>
              <w:t>1.27 fte @ Grade 5</w:t>
            </w:r>
          </w:p>
          <w:p w14:paraId="6FCF0195" w14:textId="77777777" w:rsidR="00B41030" w:rsidRPr="00B41030" w:rsidRDefault="00B41030" w:rsidP="009B7E6C">
            <w:pPr>
              <w:numPr>
                <w:ilvl w:val="0"/>
                <w:numId w:val="51"/>
              </w:numPr>
              <w:autoSpaceDE/>
              <w:autoSpaceDN/>
              <w:adjustRightInd/>
              <w:spacing w:after="0"/>
              <w:contextualSpacing/>
              <w:rPr>
                <w:rFonts w:eastAsia="Times New Roman" w:cs="Arial"/>
                <w:color w:val="auto"/>
                <w:lang w:eastAsia="en-GB"/>
              </w:rPr>
            </w:pPr>
            <w:r w:rsidRPr="00B41030">
              <w:rPr>
                <w:rFonts w:eastAsia="Times New Roman" w:cs="Arial"/>
                <w:color w:val="auto"/>
                <w:lang w:eastAsia="en-GB"/>
              </w:rPr>
              <w:t>1.23 fte @ Grade 4</w:t>
            </w:r>
          </w:p>
          <w:p w14:paraId="737CB081" w14:textId="77777777" w:rsidR="00B41030" w:rsidRPr="00B41030" w:rsidRDefault="00B41030" w:rsidP="00FB395A">
            <w:pPr>
              <w:autoSpaceDE/>
              <w:autoSpaceDN/>
              <w:adjustRightInd/>
              <w:spacing w:after="0"/>
              <w:ind w:left="720"/>
              <w:contextualSpacing/>
              <w:rPr>
                <w:rFonts w:eastAsia="Times New Roman" w:cs="Arial"/>
                <w:color w:val="auto"/>
                <w:lang w:eastAsia="en-GB"/>
              </w:rPr>
            </w:pPr>
          </w:p>
          <w:p w14:paraId="6FFF4D2A" w14:textId="77777777" w:rsidR="00B41030" w:rsidRDefault="00B41030" w:rsidP="009B7E6C">
            <w:pPr>
              <w:numPr>
                <w:ilvl w:val="0"/>
                <w:numId w:val="47"/>
              </w:numPr>
              <w:autoSpaceDE/>
              <w:autoSpaceDN/>
              <w:adjustRightInd/>
              <w:spacing w:after="0"/>
              <w:contextualSpacing/>
              <w:rPr>
                <w:rFonts w:eastAsia="Times New Roman" w:cs="Arial"/>
                <w:color w:val="auto"/>
                <w:lang w:eastAsia="en-GB"/>
              </w:rPr>
            </w:pPr>
            <w:r w:rsidRPr="00B41030">
              <w:rPr>
                <w:rFonts w:eastAsia="Times New Roman" w:cs="Arial"/>
                <w:color w:val="auto"/>
                <w:lang w:eastAsia="en-GB"/>
              </w:rPr>
              <w:t>Begin immediate re-enforcement of the 'emergency only' service delivered outside of core hours, driving down volumes of contacts.</w:t>
            </w:r>
          </w:p>
          <w:p w14:paraId="02F187E8" w14:textId="6DA1B73B" w:rsidR="001B6E6B" w:rsidRPr="001B6E6B" w:rsidRDefault="001B6E6B" w:rsidP="009B7E6C">
            <w:pPr>
              <w:numPr>
                <w:ilvl w:val="0"/>
                <w:numId w:val="47"/>
              </w:numPr>
              <w:autoSpaceDE/>
              <w:autoSpaceDN/>
              <w:adjustRightInd/>
              <w:spacing w:after="0"/>
              <w:contextualSpacing/>
              <w:rPr>
                <w:rFonts w:eastAsia="Times New Roman" w:cs="Arial"/>
                <w:color w:val="auto"/>
                <w:lang w:eastAsia="en-GB"/>
              </w:rPr>
            </w:pPr>
          </w:p>
        </w:tc>
      </w:tr>
      <w:tr w:rsidR="00B41030" w:rsidRPr="00B41030" w14:paraId="6876BDBF" w14:textId="77777777" w:rsidTr="00CE094E">
        <w:trPr>
          <w:trHeight w:val="70"/>
        </w:trPr>
        <w:tc>
          <w:tcPr>
            <w:tcW w:w="2830" w:type="dxa"/>
            <w:gridSpan w:val="3"/>
          </w:tcPr>
          <w:p w14:paraId="62108363" w14:textId="6BAE86F8" w:rsidR="00B41030" w:rsidRPr="00B41030" w:rsidRDefault="00B41030" w:rsidP="00B41030">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What are the risks associated with this savin</w:t>
            </w:r>
            <w:r w:rsidR="00FB395A">
              <w:rPr>
                <w:rFonts w:eastAsia="Times New Roman" w:cs="Arial"/>
                <w:b/>
                <w:color w:val="auto"/>
                <w:lang w:eastAsia="en-GB"/>
              </w:rPr>
              <w:t>g and how will they be mitigate</w:t>
            </w:r>
          </w:p>
          <w:p w14:paraId="2E8D55B7" w14:textId="77777777" w:rsidR="00B41030" w:rsidRPr="00B41030" w:rsidRDefault="00B41030" w:rsidP="00B41030">
            <w:pPr>
              <w:autoSpaceDE/>
              <w:autoSpaceDN/>
              <w:adjustRightInd/>
              <w:spacing w:after="0"/>
              <w:jc w:val="left"/>
              <w:rPr>
                <w:rFonts w:eastAsia="Times New Roman" w:cs="Arial"/>
                <w:color w:val="auto"/>
                <w:lang w:eastAsia="en-GB"/>
              </w:rPr>
            </w:pPr>
          </w:p>
        </w:tc>
        <w:tc>
          <w:tcPr>
            <w:tcW w:w="6186" w:type="dxa"/>
            <w:gridSpan w:val="6"/>
          </w:tcPr>
          <w:p w14:paraId="7F1E24C5" w14:textId="77777777" w:rsidR="00B41030" w:rsidRPr="00B41030" w:rsidRDefault="00B41030" w:rsidP="00FB395A">
            <w:pPr>
              <w:autoSpaceDE/>
              <w:autoSpaceDN/>
              <w:adjustRightInd/>
              <w:spacing w:after="0"/>
              <w:rPr>
                <w:rFonts w:eastAsia="Times New Roman" w:cs="Arial"/>
                <w:color w:val="auto"/>
                <w:lang w:eastAsia="en-GB"/>
              </w:rPr>
            </w:pPr>
            <w:r w:rsidRPr="00B41030">
              <w:rPr>
                <w:rFonts w:eastAsia="Times New Roman" w:cs="Arial"/>
                <w:color w:val="auto"/>
                <w:lang w:eastAsia="en-GB"/>
              </w:rPr>
              <w:t xml:space="preserve">Ensuring the appetite and determination to drive the cultural changes required are in place. In order to mitigate this all key stakeholders will be engaged throughout the implementation of this change. </w:t>
            </w:r>
          </w:p>
          <w:p w14:paraId="028FFA02" w14:textId="77777777" w:rsidR="00B41030" w:rsidRPr="00B41030" w:rsidRDefault="00B41030" w:rsidP="00FB395A">
            <w:pPr>
              <w:autoSpaceDE/>
              <w:autoSpaceDN/>
              <w:adjustRightInd/>
              <w:spacing w:after="0"/>
              <w:rPr>
                <w:rFonts w:eastAsia="Times New Roman" w:cs="Arial"/>
                <w:color w:val="auto"/>
                <w:lang w:eastAsia="en-GB"/>
              </w:rPr>
            </w:pPr>
          </w:p>
        </w:tc>
      </w:tr>
    </w:tbl>
    <w:p w14:paraId="2E5A29DF" w14:textId="77777777" w:rsidR="00B41030" w:rsidRPr="00B41030" w:rsidRDefault="00B41030" w:rsidP="00B41030">
      <w:pPr>
        <w:autoSpaceDE/>
        <w:autoSpaceDN/>
        <w:adjustRightInd/>
        <w:spacing w:after="0"/>
        <w:jc w:val="left"/>
        <w:rPr>
          <w:rFonts w:eastAsia="Times New Roman" w:cs="Arial"/>
          <w:color w:val="auto"/>
          <w:lang w:eastAsia="en-GB"/>
        </w:rPr>
      </w:pPr>
    </w:p>
    <w:p w14:paraId="5405268E"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What does this service deliver?</w:t>
      </w:r>
    </w:p>
    <w:p w14:paraId="64A4E78E" w14:textId="77777777" w:rsidR="00B41030" w:rsidRPr="00B41030" w:rsidRDefault="00B41030" w:rsidP="00B41030">
      <w:pPr>
        <w:autoSpaceDE/>
        <w:autoSpaceDN/>
        <w:adjustRightInd/>
        <w:spacing w:after="0"/>
        <w:jc w:val="left"/>
        <w:rPr>
          <w:rFonts w:eastAsia="Times New Roman" w:cs="Arial"/>
          <w:b/>
          <w:color w:val="auto"/>
          <w:lang w:eastAsia="en-GB"/>
        </w:rPr>
      </w:pPr>
    </w:p>
    <w:p w14:paraId="57060ED7" w14:textId="77777777" w:rsidR="00FB395A" w:rsidRPr="00FB395A" w:rsidRDefault="00FB395A" w:rsidP="00FB395A">
      <w:pPr>
        <w:autoSpaceDE/>
        <w:autoSpaceDN/>
        <w:adjustRightInd/>
        <w:spacing w:after="0"/>
        <w:rPr>
          <w:rFonts w:eastAsia="Times New Roman" w:cs="Arial"/>
          <w:color w:val="auto"/>
          <w:lang w:eastAsia="en-GB"/>
        </w:rPr>
      </w:pPr>
      <w:r w:rsidRPr="00FB395A">
        <w:rPr>
          <w:rFonts w:eastAsia="Times New Roman" w:cs="Arial"/>
          <w:color w:val="auto"/>
          <w:lang w:eastAsia="en-GB"/>
        </w:rPr>
        <w:t>Customer Access Service (CAS) is the first point of contact for 60% of all incoming telephony and email enquiries to Lancashire County Council. Our Service strategic plan has been for additional services to be delivered by CAS in order to better serve the citizens of Lancashire whilst improving costs and efficiency. The service is structured and divided into two distinct operational areas:</w:t>
      </w:r>
    </w:p>
    <w:p w14:paraId="1E7430F0" w14:textId="77777777" w:rsidR="00FB395A" w:rsidRPr="00FB395A" w:rsidRDefault="00FB395A" w:rsidP="00FB395A">
      <w:pPr>
        <w:autoSpaceDE/>
        <w:autoSpaceDN/>
        <w:adjustRightInd/>
        <w:spacing w:after="0"/>
        <w:rPr>
          <w:rFonts w:eastAsia="Times New Roman" w:cs="Arial"/>
          <w:color w:val="auto"/>
          <w:lang w:eastAsia="en-GB"/>
        </w:rPr>
      </w:pPr>
    </w:p>
    <w:p w14:paraId="6A863111" w14:textId="77777777" w:rsidR="00FB395A" w:rsidRPr="00FB395A" w:rsidRDefault="00FB395A" w:rsidP="009B7E6C">
      <w:pPr>
        <w:numPr>
          <w:ilvl w:val="0"/>
          <w:numId w:val="46"/>
        </w:numPr>
        <w:autoSpaceDE/>
        <w:autoSpaceDN/>
        <w:adjustRightInd/>
        <w:spacing w:after="0"/>
        <w:contextualSpacing/>
        <w:jc w:val="left"/>
        <w:rPr>
          <w:rFonts w:eastAsia="Times New Roman" w:cs="Arial"/>
          <w:color w:val="auto"/>
          <w:lang w:eastAsia="en-GB"/>
        </w:rPr>
      </w:pPr>
      <w:r w:rsidRPr="00FB395A">
        <w:rPr>
          <w:rFonts w:eastAsia="Times New Roman" w:cs="Arial"/>
          <w:color w:val="auto"/>
          <w:lang w:eastAsia="en-GB"/>
        </w:rPr>
        <w:t>Within the dedicated Social Care Centre a highly specialised and sensitive service is delivered, offering information, advice and assistance on all matters relating to Adult &amp; Children's Social Care. Requests ranging from simple ones such as meals on wheels applications are processed all the way through to handling more complex child and adult safeguarding contacts.</w:t>
      </w:r>
    </w:p>
    <w:p w14:paraId="391536C3" w14:textId="77777777" w:rsidR="00FB395A" w:rsidRPr="00FB395A" w:rsidRDefault="00FB395A" w:rsidP="00FB395A">
      <w:pPr>
        <w:autoSpaceDE/>
        <w:autoSpaceDN/>
        <w:adjustRightInd/>
        <w:spacing w:after="0"/>
        <w:ind w:left="720"/>
        <w:contextualSpacing/>
        <w:rPr>
          <w:rFonts w:eastAsia="Times New Roman" w:cs="Arial"/>
          <w:color w:val="auto"/>
          <w:lang w:eastAsia="en-GB"/>
        </w:rPr>
      </w:pPr>
    </w:p>
    <w:p w14:paraId="7DE2ABA8" w14:textId="77777777" w:rsidR="00FB395A" w:rsidRPr="00FB395A" w:rsidRDefault="00FB395A" w:rsidP="009B7E6C">
      <w:pPr>
        <w:numPr>
          <w:ilvl w:val="0"/>
          <w:numId w:val="46"/>
        </w:numPr>
        <w:autoSpaceDE/>
        <w:autoSpaceDN/>
        <w:adjustRightInd/>
        <w:spacing w:after="0"/>
        <w:contextualSpacing/>
        <w:jc w:val="left"/>
        <w:rPr>
          <w:rFonts w:eastAsia="Times New Roman" w:cs="Arial"/>
          <w:color w:val="auto"/>
          <w:lang w:eastAsia="en-GB"/>
        </w:rPr>
      </w:pPr>
      <w:r w:rsidRPr="00FB395A">
        <w:rPr>
          <w:rFonts w:eastAsia="Times New Roman" w:cs="Arial"/>
          <w:color w:val="auto"/>
          <w:lang w:eastAsia="en-GB"/>
        </w:rPr>
        <w:t>Within the Customer Contact Centre twenty six services are delivered including: Highways, Ask HR, Libraries, NoWcard Concessionary Travel, Registration, Certificates, Waste, and Welfare Rights. Alongside these also sits a signposting service to direct customers to other agencies across the public sector, district councils and partner organisations.</w:t>
      </w:r>
    </w:p>
    <w:p w14:paraId="48E7FB22" w14:textId="77777777" w:rsidR="001B6E6B" w:rsidRDefault="001B6E6B" w:rsidP="00B41030">
      <w:pPr>
        <w:pStyle w:val="ListParagraph"/>
        <w:rPr>
          <w:rFonts w:cs="Arial"/>
          <w:b/>
          <w:color w:val="auto"/>
          <w:u w:val="single"/>
        </w:rPr>
      </w:pPr>
    </w:p>
    <w:p w14:paraId="069A14AE" w14:textId="77777777" w:rsidR="001B6E6B" w:rsidRDefault="001B6E6B" w:rsidP="00B41030">
      <w:pPr>
        <w:pStyle w:val="ListParagraph"/>
        <w:rPr>
          <w:rFonts w:cs="Arial"/>
          <w:b/>
          <w:color w:val="auto"/>
          <w:u w:val="single"/>
        </w:rPr>
      </w:pPr>
    </w:p>
    <w:p w14:paraId="7BE03D8B" w14:textId="77777777" w:rsidR="00FB395A" w:rsidRDefault="00FB395A" w:rsidP="00B41030">
      <w:pPr>
        <w:pStyle w:val="ListParagraph"/>
        <w:rPr>
          <w:rFonts w:cs="Arial"/>
          <w:b/>
          <w:color w:val="auto"/>
          <w:u w:val="single"/>
        </w:rPr>
      </w:pPr>
    </w:p>
    <w:p w14:paraId="2431593D" w14:textId="77777777" w:rsidR="00FB395A" w:rsidRDefault="00FB395A" w:rsidP="00B41030">
      <w:pPr>
        <w:pStyle w:val="ListParagraph"/>
        <w:rPr>
          <w:rFonts w:cs="Arial"/>
          <w:b/>
          <w:color w:val="auto"/>
          <w:u w:val="single"/>
        </w:rPr>
      </w:pPr>
    </w:p>
    <w:p w14:paraId="1439369B" w14:textId="77777777" w:rsidR="00FB395A" w:rsidRDefault="00FB395A" w:rsidP="00B41030">
      <w:pPr>
        <w:pStyle w:val="ListParagraph"/>
        <w:rPr>
          <w:rFonts w:cs="Arial"/>
          <w:b/>
          <w:color w:val="auto"/>
          <w:u w:val="single"/>
        </w:rPr>
      </w:pPr>
    </w:p>
    <w:p w14:paraId="71F089AF" w14:textId="77777777" w:rsidR="00FB395A" w:rsidRDefault="00FB395A" w:rsidP="00B41030">
      <w:pPr>
        <w:pStyle w:val="ListParagraph"/>
        <w:rPr>
          <w:rFonts w:cs="Arial"/>
          <w:b/>
          <w:color w:val="auto"/>
          <w:u w:val="single"/>
        </w:rPr>
      </w:pPr>
    </w:p>
    <w:p w14:paraId="33DEF350" w14:textId="77777777" w:rsidR="00FB395A" w:rsidRDefault="00FB395A" w:rsidP="00B41030">
      <w:pPr>
        <w:pStyle w:val="ListParagraph"/>
        <w:rPr>
          <w:rFonts w:cs="Arial"/>
          <w:b/>
          <w:color w:val="auto"/>
          <w:u w:val="single"/>
        </w:rPr>
      </w:pPr>
    </w:p>
    <w:p w14:paraId="26BC491D" w14:textId="77777777" w:rsidR="00FB395A" w:rsidRDefault="00FB395A" w:rsidP="00B41030">
      <w:pPr>
        <w:pStyle w:val="ListParagraph"/>
        <w:rPr>
          <w:rFonts w:cs="Arial"/>
          <w:b/>
          <w:color w:val="auto"/>
          <w:u w:val="single"/>
        </w:rPr>
      </w:pPr>
    </w:p>
    <w:p w14:paraId="204DA94A" w14:textId="77777777" w:rsidR="00FB395A" w:rsidRDefault="00FB395A" w:rsidP="00B41030">
      <w:pPr>
        <w:pStyle w:val="ListParagraph"/>
        <w:rPr>
          <w:rFonts w:cs="Arial"/>
          <w:b/>
          <w:color w:val="auto"/>
          <w:u w:val="single"/>
        </w:rPr>
      </w:pPr>
    </w:p>
    <w:p w14:paraId="763F47CF"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lastRenderedPageBreak/>
        <w:drawing>
          <wp:anchor distT="0" distB="0" distL="114300" distR="114300" simplePos="0" relativeHeight="251699712" behindDoc="1" locked="0" layoutInCell="1" allowOverlap="1" wp14:anchorId="68CF83F6" wp14:editId="7C0659F7">
            <wp:simplePos x="0" y="0"/>
            <wp:positionH relativeFrom="column">
              <wp:posOffset>-914400</wp:posOffset>
            </wp:positionH>
            <wp:positionV relativeFrom="paragraph">
              <wp:posOffset>-1028700</wp:posOffset>
            </wp:positionV>
            <wp:extent cx="7647940" cy="10858500"/>
            <wp:effectExtent l="19050" t="0" r="0" b="0"/>
            <wp:wrapNone/>
            <wp:docPr id="30" name="Picture 30"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4"/>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74B2D13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B116FD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6FB855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A37EB7E"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E522F24"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1E76746"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571B130"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5A7403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C57B6FB"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C1380B8"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33DDBE6"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700736" behindDoc="0" locked="0" layoutInCell="1" allowOverlap="1" wp14:anchorId="1AB664A0" wp14:editId="623F0665">
                <wp:simplePos x="0" y="0"/>
                <wp:positionH relativeFrom="column">
                  <wp:posOffset>-342900</wp:posOffset>
                </wp:positionH>
                <wp:positionV relativeFrom="paragraph">
                  <wp:posOffset>390789</wp:posOffset>
                </wp:positionV>
                <wp:extent cx="4914900" cy="4495800"/>
                <wp:effectExtent l="0" t="0" r="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CE4CB"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0971F3D3" w14:textId="77777777" w:rsidR="003641AC" w:rsidRPr="008A1B6A" w:rsidRDefault="003641AC" w:rsidP="00CE094E">
                            <w:pPr>
                              <w:outlineLvl w:val="0"/>
                              <w:rPr>
                                <w:rFonts w:ascii="Corbel" w:hAnsi="Corbel"/>
                                <w:sz w:val="40"/>
                                <w:szCs w:val="40"/>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sidRPr="008A1B6A">
                              <w:rPr>
                                <w:rFonts w:ascii="Corbel" w:hAnsi="Corbel"/>
                                <w:sz w:val="36"/>
                                <w:szCs w:val="36"/>
                              </w:rPr>
                              <w:t>Customer Access Service – Cash Saving Option CAS003</w:t>
                            </w:r>
                          </w:p>
                          <w:p w14:paraId="73A3A258" w14:textId="77777777" w:rsidR="003641AC" w:rsidRPr="008A1B6A" w:rsidRDefault="003641AC" w:rsidP="00CE094E">
                            <w:pPr>
                              <w:outlineLvl w:val="0"/>
                              <w:rPr>
                                <w:rFonts w:ascii="Corbel" w:hAnsi="Corbel"/>
                                <w:szCs w:val="28"/>
                              </w:rPr>
                            </w:pPr>
                            <w:r w:rsidRPr="008A1B6A">
                              <w:rPr>
                                <w:rFonts w:ascii="Corbel" w:hAnsi="Corbel"/>
                                <w:szCs w:val="28"/>
                              </w:rPr>
                              <w:t>Reduction of operating hours within the Social Care area of Customer Access</w:t>
                            </w:r>
                          </w:p>
                          <w:p w14:paraId="6797FFBF" w14:textId="0549FEF4" w:rsidR="003641AC" w:rsidRPr="009838D0" w:rsidRDefault="003641AC" w:rsidP="00CE094E">
                            <w:pPr>
                              <w:outlineLvl w:val="0"/>
                              <w:rPr>
                                <w:rFonts w:ascii="Corbel" w:hAnsi="Corbel"/>
                                <w:b/>
                                <w:sz w:val="106"/>
                              </w:rPr>
                            </w:pPr>
                            <w:r>
                              <w:rPr>
                                <w:rFonts w:ascii="Corbel" w:hAnsi="Corbel"/>
                                <w:szCs w:val="28"/>
                              </w:rPr>
                              <w:t>January 2018</w:t>
                            </w:r>
                            <w:r w:rsidRPr="008A1B6A">
                              <w:rPr>
                                <w:rFonts w:ascii="Corbel" w:hAnsi="Corbel"/>
                                <w:szCs w:val="28"/>
                              </w:rPr>
                              <w:br/>
                            </w:r>
                            <w:r>
                              <w:br/>
                            </w:r>
                          </w:p>
                          <w:p w14:paraId="4D3B21C5" w14:textId="77777777" w:rsidR="003641AC" w:rsidRPr="002F35BA" w:rsidRDefault="003641AC" w:rsidP="00CE094E">
                            <w:pPr>
                              <w:rPr>
                                <w:rFonts w:ascii="Corbel" w:hAnsi="Corbel"/>
                                <w:b/>
                                <w:sz w:val="44"/>
                              </w:rPr>
                            </w:pPr>
                          </w:p>
                          <w:p w14:paraId="708B652B" w14:textId="77777777" w:rsidR="003641AC" w:rsidRPr="002F35BA" w:rsidRDefault="003641AC" w:rsidP="00CE094E">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664A0" id="_x0000_s1040" type="#_x0000_t202" style="position:absolute;margin-left:-27pt;margin-top:30.75pt;width:387pt;height:35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" filled="f" stroked="f">
                <v:textbox inset=",7.2pt,,7.2pt">
                  <w:txbxContent>
                    <w:p w14:paraId="02CCE4CB"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0971F3D3" w14:textId="77777777" w:rsidR="003641AC" w:rsidRPr="008A1B6A" w:rsidRDefault="003641AC" w:rsidP="00CE094E">
                      <w:pPr>
                        <w:outlineLvl w:val="0"/>
                        <w:rPr>
                          <w:rFonts w:ascii="Corbel" w:hAnsi="Corbel"/>
                          <w:sz w:val="40"/>
                          <w:szCs w:val="40"/>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sidRPr="008A1B6A">
                        <w:rPr>
                          <w:rFonts w:ascii="Corbel" w:hAnsi="Corbel"/>
                          <w:sz w:val="36"/>
                          <w:szCs w:val="36"/>
                        </w:rPr>
                        <w:t>Customer Access Service – Cash Saving Option CAS003</w:t>
                      </w:r>
                    </w:p>
                    <w:p w14:paraId="73A3A258" w14:textId="77777777" w:rsidR="003641AC" w:rsidRPr="008A1B6A" w:rsidRDefault="003641AC" w:rsidP="00CE094E">
                      <w:pPr>
                        <w:outlineLvl w:val="0"/>
                        <w:rPr>
                          <w:rFonts w:ascii="Corbel" w:hAnsi="Corbel"/>
                          <w:szCs w:val="28"/>
                        </w:rPr>
                      </w:pPr>
                      <w:r w:rsidRPr="008A1B6A">
                        <w:rPr>
                          <w:rFonts w:ascii="Corbel" w:hAnsi="Corbel"/>
                          <w:szCs w:val="28"/>
                        </w:rPr>
                        <w:t>Reduction of operating hours within the Social Care area of Customer Access</w:t>
                      </w:r>
                    </w:p>
                    <w:p w14:paraId="6797FFBF" w14:textId="0549FEF4" w:rsidR="003641AC" w:rsidRPr="009838D0" w:rsidRDefault="003641AC" w:rsidP="00CE094E">
                      <w:pPr>
                        <w:outlineLvl w:val="0"/>
                        <w:rPr>
                          <w:rFonts w:ascii="Corbel" w:hAnsi="Corbel"/>
                          <w:b/>
                          <w:sz w:val="106"/>
                        </w:rPr>
                      </w:pPr>
                      <w:r>
                        <w:rPr>
                          <w:rFonts w:ascii="Corbel" w:hAnsi="Corbel"/>
                          <w:szCs w:val="28"/>
                        </w:rPr>
                        <w:t>January 2018</w:t>
                      </w:r>
                      <w:r w:rsidRPr="008A1B6A">
                        <w:rPr>
                          <w:rFonts w:ascii="Corbel" w:hAnsi="Corbel"/>
                          <w:szCs w:val="28"/>
                        </w:rPr>
                        <w:br/>
                      </w:r>
                      <w:r>
                        <w:br/>
                      </w:r>
                    </w:p>
                    <w:p w14:paraId="4D3B21C5" w14:textId="77777777" w:rsidR="003641AC" w:rsidRPr="002F35BA" w:rsidRDefault="003641AC" w:rsidP="00CE094E">
                      <w:pPr>
                        <w:rPr>
                          <w:rFonts w:ascii="Corbel" w:hAnsi="Corbel"/>
                          <w:b/>
                          <w:sz w:val="44"/>
                        </w:rPr>
                      </w:pPr>
                    </w:p>
                    <w:p w14:paraId="708B652B" w14:textId="77777777" w:rsidR="003641AC" w:rsidRPr="002F35BA" w:rsidRDefault="003641AC" w:rsidP="00CE094E">
                      <w:pPr>
                        <w:rPr>
                          <w:rFonts w:ascii="Corbel" w:hAnsi="Corbel"/>
                        </w:rPr>
                      </w:pPr>
                    </w:p>
                  </w:txbxContent>
                </v:textbox>
              </v:shape>
            </w:pict>
          </mc:Fallback>
        </mc:AlternateContent>
      </w:r>
    </w:p>
    <w:p w14:paraId="5729E437"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D24EDC4"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CC2659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8C07FEB"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BF80BFA"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5F032B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AD749F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03E33C5"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D54E3A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CAD9A3D" w14:textId="77777777" w:rsidR="00CE094E" w:rsidRPr="00CE094E" w:rsidRDefault="00CE094E" w:rsidP="00CE094E">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1B02EE94" w14:textId="77777777" w:rsidR="00CE094E" w:rsidRPr="001B6E6B" w:rsidRDefault="00CE094E" w:rsidP="001B6E6B">
      <w:pPr>
        <w:autoSpaceDE/>
        <w:autoSpaceDN/>
        <w:adjustRightInd/>
        <w:spacing w:after="0" w:line="276" w:lineRule="auto"/>
        <w:outlineLvl w:val="0"/>
        <w:rPr>
          <w:rFonts w:cs="Times New Roman"/>
          <w:b/>
          <w:color w:val="auto"/>
        </w:rPr>
      </w:pPr>
      <w:r w:rsidRPr="001B6E6B">
        <w:rPr>
          <w:rFonts w:cs="Times New Roman"/>
          <w:b/>
          <w:color w:val="auto"/>
        </w:rPr>
        <w:lastRenderedPageBreak/>
        <w:t>What is the Purpose of the Equality Decision-Making Analysis?</w:t>
      </w:r>
    </w:p>
    <w:p w14:paraId="5A876421"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61B8D7B2" w14:textId="77777777" w:rsidR="001B6E6B" w:rsidRPr="001B6E6B" w:rsidRDefault="001B6E6B" w:rsidP="001B6E6B">
      <w:pPr>
        <w:autoSpaceDE/>
        <w:autoSpaceDN/>
        <w:adjustRightInd/>
        <w:spacing w:after="0" w:line="276" w:lineRule="auto"/>
        <w:rPr>
          <w:rFonts w:cs="Times New Roman"/>
          <w:color w:val="auto"/>
        </w:rPr>
      </w:pPr>
    </w:p>
    <w:p w14:paraId="171920F4"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0B37A015" w14:textId="77777777" w:rsidR="001B6E6B" w:rsidRPr="001B6E6B" w:rsidRDefault="001B6E6B" w:rsidP="001B6E6B">
      <w:pPr>
        <w:autoSpaceDE/>
        <w:autoSpaceDN/>
        <w:adjustRightInd/>
        <w:spacing w:after="0" w:line="276" w:lineRule="auto"/>
        <w:rPr>
          <w:rFonts w:cs="Times New Roman"/>
          <w:color w:val="auto"/>
        </w:rPr>
      </w:pPr>
    </w:p>
    <w:p w14:paraId="3A11F7C0"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700505FD" w14:textId="77777777" w:rsidR="001B6E6B" w:rsidRPr="001B6E6B" w:rsidRDefault="001B6E6B" w:rsidP="001B6E6B">
      <w:pPr>
        <w:autoSpaceDE/>
        <w:autoSpaceDN/>
        <w:adjustRightInd/>
        <w:spacing w:after="0" w:line="276" w:lineRule="auto"/>
        <w:rPr>
          <w:rFonts w:cs="Times New Roman"/>
          <w:color w:val="auto"/>
        </w:rPr>
      </w:pPr>
    </w:p>
    <w:p w14:paraId="5E5A42AF"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0BC3BC3D" w14:textId="77777777" w:rsidR="001B6E6B" w:rsidRPr="001B6E6B" w:rsidRDefault="001B6E6B" w:rsidP="001B6E6B">
      <w:pPr>
        <w:autoSpaceDE/>
        <w:autoSpaceDN/>
        <w:adjustRightInd/>
        <w:spacing w:after="0" w:line="276" w:lineRule="auto"/>
        <w:rPr>
          <w:rFonts w:cs="Times New Roman"/>
          <w:color w:val="auto"/>
        </w:rPr>
      </w:pPr>
    </w:p>
    <w:p w14:paraId="47BD2DC8"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6F19376A" w14:textId="77777777" w:rsidR="001B6E6B" w:rsidRPr="001B6E6B" w:rsidRDefault="001B6E6B" w:rsidP="001B6E6B">
      <w:pPr>
        <w:autoSpaceDE/>
        <w:autoSpaceDN/>
        <w:adjustRightInd/>
        <w:spacing w:after="0" w:line="276" w:lineRule="auto"/>
        <w:rPr>
          <w:rFonts w:cs="Times New Roman"/>
          <w:color w:val="auto"/>
        </w:rPr>
      </w:pPr>
    </w:p>
    <w:p w14:paraId="3F923550"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This process should be completed with reference to the most recent, updated version of the Equality Analysis Step by Step Guidance (to be distributed) or EHRC guidance at</w:t>
      </w:r>
    </w:p>
    <w:p w14:paraId="671407DD" w14:textId="77777777" w:rsidR="00CE094E" w:rsidRDefault="000706AD" w:rsidP="001B6E6B">
      <w:pPr>
        <w:autoSpaceDE/>
        <w:autoSpaceDN/>
        <w:adjustRightInd/>
        <w:spacing w:after="0" w:line="276" w:lineRule="auto"/>
        <w:rPr>
          <w:rFonts w:cs="Times New Roman"/>
          <w:color w:val="0000FF"/>
          <w:u w:val="single"/>
        </w:rPr>
      </w:pPr>
      <w:hyperlink r:id="rId30" w:history="1">
        <w:r w:rsidR="00CE094E" w:rsidRPr="001B6E6B">
          <w:rPr>
            <w:rFonts w:cs="Times New Roman"/>
            <w:color w:val="0000FF"/>
            <w:u w:val="single"/>
          </w:rPr>
          <w:t>http://www.equalityhumanrights.com/private-and-public-sector-guidance/public-sector-providers/public-sector-equality-duty</w:t>
        </w:r>
      </w:hyperlink>
    </w:p>
    <w:p w14:paraId="356FD3BF" w14:textId="77777777" w:rsidR="001B6E6B" w:rsidRPr="001B6E6B" w:rsidRDefault="001B6E6B" w:rsidP="001B6E6B">
      <w:pPr>
        <w:autoSpaceDE/>
        <w:autoSpaceDN/>
        <w:adjustRightInd/>
        <w:spacing w:after="0" w:line="276" w:lineRule="auto"/>
        <w:rPr>
          <w:rFonts w:cs="Times New Roman"/>
          <w:color w:val="auto"/>
        </w:rPr>
      </w:pPr>
    </w:p>
    <w:p w14:paraId="067EA645"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43BD57A5" w14:textId="77777777" w:rsidR="00CE094E" w:rsidRPr="001B6E6B" w:rsidRDefault="00CE094E" w:rsidP="001B6E6B">
      <w:pPr>
        <w:autoSpaceDE/>
        <w:autoSpaceDN/>
        <w:adjustRightInd/>
        <w:spacing w:after="0" w:line="276" w:lineRule="auto"/>
        <w:rPr>
          <w:rFonts w:cs="Times New Roman"/>
          <w:color w:val="auto"/>
        </w:rPr>
      </w:pPr>
    </w:p>
    <w:p w14:paraId="51D81FB8"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lastRenderedPageBreak/>
        <w:t>The documents should also be retained following any decision as they may be requested as part of enquiries from the Equality and Human Rights Commission or Freedom of Information requests.</w:t>
      </w:r>
    </w:p>
    <w:p w14:paraId="6B45BA52" w14:textId="77777777" w:rsidR="00CE094E" w:rsidRPr="001B6E6B" w:rsidRDefault="00CE094E" w:rsidP="001B6E6B">
      <w:pPr>
        <w:autoSpaceDE/>
        <w:autoSpaceDN/>
        <w:adjustRightInd/>
        <w:spacing w:after="0" w:line="276" w:lineRule="auto"/>
        <w:rPr>
          <w:rFonts w:cs="Times New Roman"/>
          <w:color w:val="auto"/>
        </w:rPr>
      </w:pPr>
    </w:p>
    <w:p w14:paraId="6D09CBE1" w14:textId="0F93BB0F" w:rsidR="00CE094E" w:rsidRDefault="00CE094E" w:rsidP="001B6E6B">
      <w:pPr>
        <w:autoSpaceDE/>
        <w:autoSpaceDN/>
        <w:adjustRightInd/>
        <w:spacing w:after="0" w:line="276" w:lineRule="auto"/>
        <w:rPr>
          <w:rFonts w:cs="Times New Roman"/>
          <w:color w:val="auto"/>
        </w:rPr>
      </w:pPr>
      <w:r w:rsidRPr="001B6E6B">
        <w:rPr>
          <w:rFonts w:cs="Times New Roman"/>
          <w:color w:val="auto"/>
        </w:rPr>
        <w:t>Specific advice on completing the Equality Analysis and advice, support and training on the Equality Duty and its implications is available from the County Equality and Cohesion Team by contacting</w:t>
      </w:r>
      <w:r w:rsidR="001B6E6B">
        <w:rPr>
          <w:rFonts w:cs="Times New Roman"/>
          <w:color w:val="auto"/>
        </w:rPr>
        <w:t>:</w:t>
      </w:r>
    </w:p>
    <w:p w14:paraId="1E1B1224" w14:textId="77777777" w:rsidR="001B6E6B" w:rsidRPr="001B6E6B" w:rsidRDefault="001B6E6B" w:rsidP="001B6E6B">
      <w:pPr>
        <w:autoSpaceDE/>
        <w:autoSpaceDN/>
        <w:adjustRightInd/>
        <w:spacing w:after="0" w:line="276" w:lineRule="auto"/>
        <w:rPr>
          <w:rFonts w:cs="Times New Roman"/>
          <w:color w:val="auto"/>
        </w:rPr>
      </w:pPr>
    </w:p>
    <w:p w14:paraId="2BDF6CC0"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Jeanette Binns (Equality and Cohesion Manager) at</w:t>
      </w:r>
    </w:p>
    <w:p w14:paraId="355BDEE3" w14:textId="77777777" w:rsidR="00CE094E" w:rsidRPr="001B6E6B" w:rsidRDefault="000706AD" w:rsidP="001B6E6B">
      <w:pPr>
        <w:autoSpaceDE/>
        <w:autoSpaceDN/>
        <w:adjustRightInd/>
        <w:spacing w:after="0" w:line="276" w:lineRule="auto"/>
        <w:outlineLvl w:val="0"/>
        <w:rPr>
          <w:rFonts w:cs="Times New Roman"/>
          <w:color w:val="auto"/>
        </w:rPr>
      </w:pPr>
      <w:hyperlink r:id="rId31" w:history="1">
        <w:r w:rsidR="00CE094E" w:rsidRPr="001B6E6B">
          <w:rPr>
            <w:rFonts w:cs="Times New Roman"/>
            <w:color w:val="0000FF"/>
            <w:u w:val="single"/>
          </w:rPr>
          <w:t>Jeanette.binns@lancashire.gov.uk</w:t>
        </w:r>
      </w:hyperlink>
    </w:p>
    <w:p w14:paraId="20827BD7" w14:textId="77777777" w:rsidR="00CE094E" w:rsidRPr="001B6E6B" w:rsidRDefault="00CE094E" w:rsidP="001B6E6B">
      <w:pPr>
        <w:autoSpaceDE/>
        <w:autoSpaceDN/>
        <w:adjustRightInd/>
        <w:spacing w:after="0" w:line="276" w:lineRule="auto"/>
        <w:outlineLvl w:val="0"/>
        <w:rPr>
          <w:rFonts w:cs="Times New Roman"/>
          <w:b/>
          <w:color w:val="auto"/>
        </w:rPr>
      </w:pPr>
      <w:r w:rsidRPr="001B6E6B">
        <w:rPr>
          <w:rFonts w:cs="Times New Roman"/>
          <w:color w:val="auto"/>
        </w:rPr>
        <w:br w:type="page"/>
      </w:r>
      <w:r w:rsidRPr="001B6E6B">
        <w:rPr>
          <w:rFonts w:cs="Times New Roman"/>
          <w:b/>
          <w:color w:val="auto"/>
        </w:rPr>
        <w:lastRenderedPageBreak/>
        <w:t>Name/Nature of the Decision</w:t>
      </w:r>
    </w:p>
    <w:tbl>
      <w:tblPr>
        <w:tblStyle w:val="TableGrid23"/>
        <w:tblW w:w="0" w:type="auto"/>
        <w:tblLook w:val="04A0" w:firstRow="1" w:lastRow="0" w:firstColumn="1" w:lastColumn="0" w:noHBand="0" w:noVBand="1"/>
      </w:tblPr>
      <w:tblGrid>
        <w:gridCol w:w="9016"/>
      </w:tblGrid>
      <w:tr w:rsidR="00CE094E" w:rsidRPr="001B6E6B" w14:paraId="47194679" w14:textId="77777777" w:rsidTr="00CE094E">
        <w:tc>
          <w:tcPr>
            <w:tcW w:w="9242" w:type="dxa"/>
          </w:tcPr>
          <w:p w14:paraId="48D5A49F" w14:textId="5492CAAD" w:rsidR="00CE094E" w:rsidRPr="001B6E6B" w:rsidRDefault="00CE094E" w:rsidP="001B6E6B">
            <w:pPr>
              <w:autoSpaceDE/>
              <w:autoSpaceDN/>
              <w:adjustRightInd/>
              <w:spacing w:after="0" w:line="276" w:lineRule="auto"/>
              <w:outlineLvl w:val="0"/>
              <w:rPr>
                <w:rFonts w:cs="Times New Roman"/>
                <w:b/>
                <w:color w:val="auto"/>
              </w:rPr>
            </w:pPr>
            <w:r w:rsidRPr="001B6E6B">
              <w:rPr>
                <w:rFonts w:cs="Times New Roman"/>
                <w:color w:val="auto"/>
              </w:rPr>
              <w:t>Proposal to change the operating hours for the Social Care element of the Customer Access Service (CAS) to bring it in line with the other corporate services delivered through Customer Access. Citizens of Lancashire, partners, and other professionals are currently able to contact the authority through the CAS between 08:00 and 18:00 Monday to Friday. However, for enquiries relating to Social Care they are able to make contact through CAS between 08:00 and 20:00, 7 days a week. This proposal, if agreed, would result in a reduction of staff in CAS which would be managed in the first instance through vacancies and would follow the L</w:t>
            </w:r>
            <w:r w:rsidR="001B6E6B">
              <w:rPr>
                <w:rFonts w:cs="Times New Roman"/>
                <w:color w:val="auto"/>
              </w:rPr>
              <w:t xml:space="preserve">ancashire </w:t>
            </w:r>
            <w:r w:rsidRPr="001B6E6B">
              <w:rPr>
                <w:rFonts w:cs="Times New Roman"/>
                <w:color w:val="auto"/>
              </w:rPr>
              <w:t>C</w:t>
            </w:r>
            <w:r w:rsidR="001B6E6B">
              <w:rPr>
                <w:rFonts w:cs="Times New Roman"/>
                <w:color w:val="auto"/>
              </w:rPr>
              <w:t xml:space="preserve">ounty </w:t>
            </w:r>
            <w:r w:rsidRPr="001B6E6B">
              <w:rPr>
                <w:rFonts w:cs="Times New Roman"/>
                <w:color w:val="auto"/>
              </w:rPr>
              <w:t>C</w:t>
            </w:r>
            <w:r w:rsidR="001B6E6B">
              <w:rPr>
                <w:rFonts w:cs="Times New Roman"/>
                <w:color w:val="auto"/>
              </w:rPr>
              <w:t>ouncil</w:t>
            </w:r>
            <w:r w:rsidRPr="001B6E6B">
              <w:rPr>
                <w:rFonts w:cs="Times New Roman"/>
                <w:color w:val="auto"/>
              </w:rPr>
              <w:t xml:space="preserve"> staffing consultation protocols. </w:t>
            </w:r>
          </w:p>
        </w:tc>
      </w:tr>
    </w:tbl>
    <w:p w14:paraId="2FB15A36" w14:textId="77777777" w:rsidR="00CE094E" w:rsidRPr="001B6E6B" w:rsidRDefault="00CE094E" w:rsidP="001B6E6B">
      <w:pPr>
        <w:autoSpaceDE/>
        <w:autoSpaceDN/>
        <w:adjustRightInd/>
        <w:spacing w:after="0" w:line="276" w:lineRule="auto"/>
        <w:outlineLvl w:val="0"/>
        <w:rPr>
          <w:rFonts w:cs="Times New Roman"/>
          <w:b/>
          <w:color w:val="auto"/>
        </w:rPr>
      </w:pPr>
    </w:p>
    <w:p w14:paraId="41DEA3AE" w14:textId="77777777" w:rsidR="00CE094E" w:rsidRPr="001B6E6B" w:rsidRDefault="00CE094E" w:rsidP="001B6E6B">
      <w:pPr>
        <w:autoSpaceDE/>
        <w:autoSpaceDN/>
        <w:adjustRightInd/>
        <w:spacing w:after="0" w:line="276" w:lineRule="auto"/>
        <w:outlineLvl w:val="0"/>
        <w:rPr>
          <w:rFonts w:cs="Times New Roman"/>
          <w:b/>
          <w:color w:val="auto"/>
        </w:rPr>
      </w:pPr>
      <w:r w:rsidRPr="001B6E6B">
        <w:rPr>
          <w:rFonts w:cs="Times New Roman"/>
          <w:b/>
          <w:color w:val="auto"/>
        </w:rPr>
        <w:t>What in summary is the proposal being considered?</w:t>
      </w:r>
    </w:p>
    <w:tbl>
      <w:tblPr>
        <w:tblStyle w:val="TableGrid23"/>
        <w:tblW w:w="0" w:type="auto"/>
        <w:tblLook w:val="04A0" w:firstRow="1" w:lastRow="0" w:firstColumn="1" w:lastColumn="0" w:noHBand="0" w:noVBand="1"/>
      </w:tblPr>
      <w:tblGrid>
        <w:gridCol w:w="9016"/>
      </w:tblGrid>
      <w:tr w:rsidR="00CE094E" w:rsidRPr="001B6E6B" w14:paraId="2FDE5A67" w14:textId="77777777" w:rsidTr="00CE094E">
        <w:tc>
          <w:tcPr>
            <w:tcW w:w="9242" w:type="dxa"/>
          </w:tcPr>
          <w:p w14:paraId="153A30CA" w14:textId="77777777" w:rsidR="00CE094E" w:rsidRDefault="00CE094E" w:rsidP="001B6E6B">
            <w:pPr>
              <w:autoSpaceDE/>
              <w:autoSpaceDN/>
              <w:adjustRightInd/>
              <w:spacing w:after="0" w:line="276" w:lineRule="auto"/>
              <w:outlineLvl w:val="0"/>
              <w:rPr>
                <w:rFonts w:cs="Times New Roman"/>
                <w:color w:val="auto"/>
              </w:rPr>
            </w:pPr>
            <w:r w:rsidRPr="001B6E6B">
              <w:rPr>
                <w:rFonts w:cs="Times New Roman"/>
                <w:color w:val="auto"/>
              </w:rPr>
              <w:t xml:space="preserve">Changes to the operating hours for the Social Care element of the CAS to bring it in line with the other corporate services delivered through CAS. Citizens of Lancashire are currently able to contact the authority through the CAS between 08:00 and 18:00 Monday to Friday. However, for enquiries relating to Social Care they are able to make contact through CAS between 08:00 and 20:00, 7 days a week. </w:t>
            </w:r>
          </w:p>
          <w:p w14:paraId="1E76405E" w14:textId="77777777" w:rsidR="001B6E6B" w:rsidRPr="001B6E6B" w:rsidRDefault="001B6E6B" w:rsidP="001B6E6B">
            <w:pPr>
              <w:autoSpaceDE/>
              <w:autoSpaceDN/>
              <w:adjustRightInd/>
              <w:spacing w:after="0" w:line="276" w:lineRule="auto"/>
              <w:outlineLvl w:val="0"/>
              <w:rPr>
                <w:rFonts w:cs="Times New Roman"/>
                <w:color w:val="auto"/>
              </w:rPr>
            </w:pPr>
          </w:p>
          <w:p w14:paraId="746E8268" w14:textId="77777777" w:rsidR="00CE094E" w:rsidRDefault="00CE094E" w:rsidP="001B6E6B">
            <w:pPr>
              <w:autoSpaceDE/>
              <w:autoSpaceDN/>
              <w:adjustRightInd/>
              <w:spacing w:after="0" w:line="276" w:lineRule="auto"/>
              <w:outlineLvl w:val="0"/>
              <w:rPr>
                <w:rFonts w:cs="Times New Roman"/>
                <w:color w:val="auto"/>
              </w:rPr>
            </w:pPr>
            <w:r w:rsidRPr="001B6E6B">
              <w:rPr>
                <w:rFonts w:cs="Times New Roman"/>
                <w:color w:val="auto"/>
              </w:rPr>
              <w:t xml:space="preserve">Currently, contacts regarding Social Care received into CAS during normal working hours (08:00 to 17:00 Monday to Friday), are triaged by the Customer Service Advisers (CSAs), who determine what action is needed working closely with the daytime Social Work teams who operate between 09:00 and 17:00 Monday to Friday.  After 17:00 Monday to Friday and at the weekends these Social Work teams are not available and the County Council have an Emergency Duty Team (EDT) who respond to any emergency enquiries relating to Social Care. The Emergency Duty Team who work between 17:00 and 08:00 Monday to Friday and all day at weekends.  </w:t>
            </w:r>
          </w:p>
          <w:p w14:paraId="399010BE" w14:textId="77777777" w:rsidR="001B6E6B" w:rsidRPr="001B6E6B" w:rsidRDefault="001B6E6B" w:rsidP="001B6E6B">
            <w:pPr>
              <w:autoSpaceDE/>
              <w:autoSpaceDN/>
              <w:adjustRightInd/>
              <w:spacing w:after="0" w:line="276" w:lineRule="auto"/>
              <w:outlineLvl w:val="0"/>
              <w:rPr>
                <w:rFonts w:cs="Times New Roman"/>
                <w:color w:val="auto"/>
              </w:rPr>
            </w:pPr>
          </w:p>
          <w:p w14:paraId="25B42EFD" w14:textId="77777777" w:rsidR="00CE094E" w:rsidRDefault="00CE094E" w:rsidP="001B6E6B">
            <w:pPr>
              <w:autoSpaceDE/>
              <w:autoSpaceDN/>
              <w:adjustRightInd/>
              <w:spacing w:after="0" w:line="276" w:lineRule="auto"/>
              <w:outlineLvl w:val="0"/>
              <w:rPr>
                <w:rFonts w:cs="Times New Roman"/>
                <w:color w:val="auto"/>
              </w:rPr>
            </w:pPr>
            <w:r w:rsidRPr="001B6E6B">
              <w:rPr>
                <w:rFonts w:cs="Times New Roman"/>
                <w:color w:val="auto"/>
              </w:rPr>
              <w:t xml:space="preserve">Between 17:00 to 20:00 Monday to Friday and 08:00 to 19:00 Saturday and Sunday, CAS answer the EDT telephone line and transfer/log emergencies to EDT. From 20:00 to 08:00 EDT answer the telephone line themselves. CAS is offering a duplicated service during the periods of 17:00 to 20:00 Monday to Friday and 08:00 to 19:00 at weekends which </w:t>
            </w:r>
            <w:r w:rsidR="001B6E6B" w:rsidRPr="001B6E6B">
              <w:rPr>
                <w:rFonts w:cs="Times New Roman"/>
                <w:color w:val="auto"/>
              </w:rPr>
              <w:t>means there</w:t>
            </w:r>
            <w:r w:rsidRPr="001B6E6B">
              <w:rPr>
                <w:rFonts w:cs="Times New Roman"/>
                <w:color w:val="auto"/>
              </w:rPr>
              <w:t xml:space="preserve"> is a duplication of resource, both CSAs and managers, required. The proposal to standardise the operating hours of the CAS into 08:00 – 18:00 Monday to Friday would generate savings and yet the citizens of Lancashire would still be able to raise emergency Social Care issues as they do now.</w:t>
            </w:r>
          </w:p>
          <w:p w14:paraId="4E8DC57E" w14:textId="1988871D" w:rsidR="001B6E6B" w:rsidRPr="001B6E6B" w:rsidRDefault="001B6E6B" w:rsidP="001B6E6B">
            <w:pPr>
              <w:autoSpaceDE/>
              <w:autoSpaceDN/>
              <w:adjustRightInd/>
              <w:spacing w:after="0" w:line="276" w:lineRule="auto"/>
              <w:outlineLvl w:val="0"/>
              <w:rPr>
                <w:rFonts w:cs="Times New Roman"/>
                <w:b/>
                <w:color w:val="auto"/>
              </w:rPr>
            </w:pPr>
          </w:p>
        </w:tc>
      </w:tr>
    </w:tbl>
    <w:p w14:paraId="003EDCEA" w14:textId="77777777" w:rsidR="00CE094E" w:rsidRPr="001B6E6B" w:rsidRDefault="00CE094E" w:rsidP="001B6E6B">
      <w:pPr>
        <w:autoSpaceDE/>
        <w:autoSpaceDN/>
        <w:adjustRightInd/>
        <w:spacing w:after="0" w:line="276" w:lineRule="auto"/>
        <w:rPr>
          <w:rFonts w:cs="Times New Roman"/>
          <w:b/>
          <w:color w:val="auto"/>
        </w:rPr>
      </w:pPr>
    </w:p>
    <w:p w14:paraId="06ADB907"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B6E6B" w14:paraId="035EE026" w14:textId="77777777" w:rsidTr="00CE094E">
        <w:tc>
          <w:tcPr>
            <w:tcW w:w="9242" w:type="dxa"/>
          </w:tcPr>
          <w:p w14:paraId="51A007FA"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lastRenderedPageBreak/>
              <w:t>The proposal does not impact on any specific group. This proposal would affect all citizens of Lancashire experiencing a social care emergency. The effect could potentially be unnoticeable. The majority of contacts made into EDT are from other professionals and partner stakeholders (i.e. Police, NHS) who need to liaise with EDT directly.</w:t>
            </w:r>
          </w:p>
        </w:tc>
      </w:tr>
    </w:tbl>
    <w:p w14:paraId="69C9D04B" w14:textId="77777777" w:rsidR="00CE094E" w:rsidRPr="001B6E6B" w:rsidRDefault="00CE094E" w:rsidP="001B6E6B">
      <w:pPr>
        <w:autoSpaceDE/>
        <w:autoSpaceDN/>
        <w:adjustRightInd/>
        <w:spacing w:after="0" w:line="276" w:lineRule="auto"/>
        <w:rPr>
          <w:rFonts w:cs="Times New Roman"/>
          <w:color w:val="auto"/>
        </w:rPr>
      </w:pPr>
    </w:p>
    <w:p w14:paraId="7E48B9D0"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 xml:space="preserve">Could the decision have a particular impact on any group of individuals sharing protected characteristics under the Equality Act 2010, namely: </w:t>
      </w:r>
    </w:p>
    <w:p w14:paraId="0C7B7662" w14:textId="77777777" w:rsidR="001B6E6B" w:rsidRPr="001B6E6B" w:rsidRDefault="001B6E6B" w:rsidP="001B6E6B">
      <w:pPr>
        <w:autoSpaceDE/>
        <w:autoSpaceDN/>
        <w:adjustRightInd/>
        <w:spacing w:after="0" w:line="276" w:lineRule="auto"/>
        <w:rPr>
          <w:rFonts w:cs="Times New Roman"/>
          <w:color w:val="auto"/>
        </w:rPr>
      </w:pPr>
    </w:p>
    <w:p w14:paraId="470D6855"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Age</w:t>
      </w:r>
    </w:p>
    <w:p w14:paraId="686863D0"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Disability including Deaf people</w:t>
      </w:r>
    </w:p>
    <w:p w14:paraId="07CA01BA"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Gender reassignment</w:t>
      </w:r>
    </w:p>
    <w:p w14:paraId="6BB0E3E8"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Pregnancy and maternity</w:t>
      </w:r>
    </w:p>
    <w:p w14:paraId="7C2422FB"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Race/ethnicity/nationality</w:t>
      </w:r>
    </w:p>
    <w:p w14:paraId="115EE003"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Religion or belief</w:t>
      </w:r>
    </w:p>
    <w:p w14:paraId="7FC48B0F"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Sex/gender</w:t>
      </w:r>
    </w:p>
    <w:p w14:paraId="3217B297"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Sexual orientation</w:t>
      </w:r>
    </w:p>
    <w:p w14:paraId="522B134F"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Marriage or Civil Partnership Status</w:t>
      </w:r>
    </w:p>
    <w:p w14:paraId="7779323D" w14:textId="77777777" w:rsidR="001B6E6B" w:rsidRDefault="001B6E6B" w:rsidP="001B6E6B">
      <w:pPr>
        <w:autoSpaceDE/>
        <w:autoSpaceDN/>
        <w:adjustRightInd/>
        <w:spacing w:after="0" w:line="276" w:lineRule="auto"/>
        <w:contextualSpacing/>
        <w:rPr>
          <w:rFonts w:cs="Times New Roman"/>
          <w:color w:val="auto"/>
        </w:rPr>
      </w:pPr>
    </w:p>
    <w:p w14:paraId="1EC9D000" w14:textId="77777777" w:rsidR="00CE094E" w:rsidRPr="001B6E6B" w:rsidRDefault="00CE094E" w:rsidP="001B6E6B">
      <w:pPr>
        <w:autoSpaceDE/>
        <w:autoSpaceDN/>
        <w:adjustRightInd/>
        <w:spacing w:after="0" w:line="276" w:lineRule="auto"/>
        <w:contextualSpacing/>
        <w:rPr>
          <w:rFonts w:cs="Times New Roman"/>
          <w:color w:val="auto"/>
        </w:rPr>
      </w:pPr>
      <w:r w:rsidRPr="001B6E6B">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7F89478A" w14:textId="77777777" w:rsidR="001B6E6B" w:rsidRDefault="001B6E6B" w:rsidP="001B6E6B">
      <w:pPr>
        <w:autoSpaceDE/>
        <w:autoSpaceDN/>
        <w:adjustRightInd/>
        <w:spacing w:after="0" w:line="276" w:lineRule="auto"/>
        <w:contextualSpacing/>
        <w:rPr>
          <w:rFonts w:cs="Times New Roman"/>
          <w:color w:val="auto"/>
        </w:rPr>
      </w:pPr>
    </w:p>
    <w:p w14:paraId="2ECDB46A" w14:textId="77777777" w:rsidR="00CE094E" w:rsidRDefault="00CE094E" w:rsidP="001B6E6B">
      <w:pPr>
        <w:autoSpaceDE/>
        <w:autoSpaceDN/>
        <w:adjustRightInd/>
        <w:spacing w:after="0" w:line="276" w:lineRule="auto"/>
        <w:contextualSpacing/>
        <w:rPr>
          <w:rFonts w:cs="Times New Roman"/>
          <w:color w:val="auto"/>
        </w:rPr>
      </w:pPr>
      <w:r w:rsidRPr="001B6E6B">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508A833A" w14:textId="77777777" w:rsidR="001B6E6B" w:rsidRPr="001B6E6B" w:rsidRDefault="001B6E6B" w:rsidP="001B6E6B">
      <w:pPr>
        <w:autoSpaceDE/>
        <w:autoSpaceDN/>
        <w:adjustRightInd/>
        <w:spacing w:after="0" w:line="276" w:lineRule="auto"/>
        <w:contextualSpacing/>
        <w:rPr>
          <w:rFonts w:cs="Times New Roman"/>
          <w:color w:val="auto"/>
        </w:rPr>
      </w:pPr>
    </w:p>
    <w:tbl>
      <w:tblPr>
        <w:tblStyle w:val="TableGrid23"/>
        <w:tblW w:w="0" w:type="auto"/>
        <w:tblLook w:val="04A0" w:firstRow="1" w:lastRow="0" w:firstColumn="1" w:lastColumn="0" w:noHBand="0" w:noVBand="1"/>
      </w:tblPr>
      <w:tblGrid>
        <w:gridCol w:w="9016"/>
      </w:tblGrid>
      <w:tr w:rsidR="00CE094E" w:rsidRPr="001B6E6B" w14:paraId="1D8619CC" w14:textId="77777777" w:rsidTr="00CE094E">
        <w:tc>
          <w:tcPr>
            <w:tcW w:w="9242" w:type="dxa"/>
          </w:tcPr>
          <w:p w14:paraId="248F0380" w14:textId="77777777" w:rsidR="00CE094E" w:rsidRPr="001B6E6B" w:rsidRDefault="00CE094E" w:rsidP="001B6E6B">
            <w:pPr>
              <w:autoSpaceDE/>
              <w:autoSpaceDN/>
              <w:adjustRightInd/>
              <w:spacing w:after="0" w:line="276" w:lineRule="auto"/>
              <w:outlineLvl w:val="0"/>
              <w:rPr>
                <w:rFonts w:cs="Times New Roman"/>
                <w:b/>
                <w:color w:val="auto"/>
              </w:rPr>
            </w:pPr>
            <w:r w:rsidRPr="001B6E6B">
              <w:rPr>
                <w:rFonts w:cs="Times New Roman"/>
                <w:color w:val="auto"/>
              </w:rPr>
              <w:t>Although this proposal would affect all citizens of Lancashire the impact of the change, managed appropriately, would be seamless as this is the service already provided between 20:00 to 08:00 by EDT.</w:t>
            </w:r>
          </w:p>
        </w:tc>
      </w:tr>
    </w:tbl>
    <w:p w14:paraId="3C9867D9" w14:textId="77777777" w:rsidR="00CE094E" w:rsidRPr="001B6E6B" w:rsidRDefault="00CE094E" w:rsidP="001B6E6B">
      <w:pPr>
        <w:autoSpaceDE/>
        <w:autoSpaceDN/>
        <w:adjustRightInd/>
        <w:spacing w:after="0" w:line="276" w:lineRule="auto"/>
        <w:contextualSpacing/>
        <w:rPr>
          <w:rFonts w:cs="Times New Roman"/>
          <w:color w:val="auto"/>
        </w:rPr>
      </w:pPr>
    </w:p>
    <w:p w14:paraId="3DD4C746"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If you have answered "Yes" to this question in relation to any of the above characteristics, – please go to Question 1.</w:t>
      </w:r>
    </w:p>
    <w:tbl>
      <w:tblPr>
        <w:tblStyle w:val="TableGrid23"/>
        <w:tblW w:w="0" w:type="auto"/>
        <w:tblLook w:val="04A0" w:firstRow="1" w:lastRow="0" w:firstColumn="1" w:lastColumn="0" w:noHBand="0" w:noVBand="1"/>
      </w:tblPr>
      <w:tblGrid>
        <w:gridCol w:w="9016"/>
      </w:tblGrid>
      <w:tr w:rsidR="00CE094E" w:rsidRPr="001B6E6B" w14:paraId="0551A46C" w14:textId="77777777" w:rsidTr="00CE094E">
        <w:tc>
          <w:tcPr>
            <w:tcW w:w="9242" w:type="dxa"/>
          </w:tcPr>
          <w:p w14:paraId="26EDA14C" w14:textId="77777777" w:rsidR="00CE094E" w:rsidRPr="001B6E6B" w:rsidRDefault="00CE094E" w:rsidP="001B6E6B">
            <w:pPr>
              <w:autoSpaceDE/>
              <w:autoSpaceDN/>
              <w:adjustRightInd/>
              <w:spacing w:after="0" w:line="276" w:lineRule="auto"/>
              <w:outlineLvl w:val="0"/>
              <w:rPr>
                <w:rFonts w:cs="Times New Roman"/>
                <w:b/>
                <w:color w:val="auto"/>
              </w:rPr>
            </w:pPr>
            <w:r w:rsidRPr="001B6E6B">
              <w:rPr>
                <w:rFonts w:cs="Times New Roman"/>
                <w:color w:val="auto"/>
              </w:rPr>
              <w:fldChar w:fldCharType="begin">
                <w:ffData>
                  <w:name w:val="Text10"/>
                  <w:enabled/>
                  <w:calcOnExit w:val="0"/>
                  <w:textInput/>
                </w:ffData>
              </w:fldChar>
            </w:r>
            <w:r w:rsidRPr="001B6E6B">
              <w:rPr>
                <w:rFonts w:cs="Times New Roman"/>
                <w:color w:val="auto"/>
              </w:rPr>
              <w:instrText xml:space="preserve"> FORMTEXT </w:instrText>
            </w:r>
            <w:r w:rsidRPr="001B6E6B">
              <w:rPr>
                <w:rFonts w:cs="Times New Roman"/>
                <w:color w:val="auto"/>
              </w:rPr>
            </w:r>
            <w:r w:rsidRPr="001B6E6B">
              <w:rPr>
                <w:rFonts w:cs="Times New Roman"/>
                <w:color w:val="auto"/>
              </w:rPr>
              <w:fldChar w:fldCharType="separate"/>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color w:val="auto"/>
              </w:rPr>
              <w:fldChar w:fldCharType="end"/>
            </w:r>
          </w:p>
        </w:tc>
      </w:tr>
    </w:tbl>
    <w:p w14:paraId="281D8579" w14:textId="77777777" w:rsidR="00CE094E" w:rsidRPr="001B6E6B" w:rsidRDefault="00CE094E" w:rsidP="001B6E6B">
      <w:pPr>
        <w:autoSpaceDE/>
        <w:autoSpaceDN/>
        <w:adjustRightInd/>
        <w:spacing w:after="0" w:line="276" w:lineRule="auto"/>
        <w:rPr>
          <w:rFonts w:cs="Times New Roman"/>
          <w:color w:val="auto"/>
        </w:rPr>
      </w:pPr>
    </w:p>
    <w:p w14:paraId="0F963C51"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p w14:paraId="6CD918EA" w14:textId="77777777" w:rsidR="001B6E6B" w:rsidRPr="001B6E6B" w:rsidRDefault="001B6E6B" w:rsidP="001B6E6B">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B6E6B" w14:paraId="0D3A751A" w14:textId="77777777" w:rsidTr="00CE094E">
        <w:tc>
          <w:tcPr>
            <w:tcW w:w="9242" w:type="dxa"/>
          </w:tcPr>
          <w:p w14:paraId="11949C3C"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The change would mean any citizens of Lancashire wanting to report an emergency social care situation would be able to speak directly to the team responsible for dealing with those situations. Providing the service is managed appropriately by the Emergency Duty Team, as is the current model between 20:00 and 08:00, the change would be seamless.</w:t>
            </w:r>
          </w:p>
        </w:tc>
      </w:tr>
    </w:tbl>
    <w:p w14:paraId="72AD5E72" w14:textId="634EB96B" w:rsidR="00CE094E" w:rsidRPr="001B6E6B" w:rsidRDefault="00CE094E" w:rsidP="001B6E6B">
      <w:pPr>
        <w:autoSpaceDE/>
        <w:autoSpaceDN/>
        <w:adjustRightInd/>
        <w:spacing w:after="0" w:line="276" w:lineRule="auto"/>
        <w:rPr>
          <w:rFonts w:cs="Times New Roman"/>
          <w:b/>
          <w:color w:val="auto"/>
        </w:rPr>
      </w:pPr>
      <w:r w:rsidRPr="001B6E6B">
        <w:rPr>
          <w:rFonts w:cs="Times New Roman"/>
          <w:b/>
          <w:color w:val="auto"/>
        </w:rPr>
        <w:lastRenderedPageBreak/>
        <w:t xml:space="preserve">Question 1 </w:t>
      </w:r>
      <w:r w:rsidR="001B6E6B" w:rsidRPr="001B6E6B">
        <w:rPr>
          <w:rFonts w:cs="Times New Roman"/>
          <w:b/>
          <w:color w:val="auto"/>
        </w:rPr>
        <w:t>– Background</w:t>
      </w:r>
      <w:r w:rsidRPr="001B6E6B">
        <w:rPr>
          <w:rFonts w:cs="Times New Roman"/>
          <w:b/>
          <w:color w:val="auto"/>
        </w:rPr>
        <w:t xml:space="preserve"> Evidence</w:t>
      </w:r>
    </w:p>
    <w:p w14:paraId="000D2631"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5E2C2412" w14:textId="77777777" w:rsidR="001B6E6B" w:rsidRPr="001B6E6B" w:rsidRDefault="001B6E6B" w:rsidP="001B6E6B">
      <w:pPr>
        <w:autoSpaceDE/>
        <w:autoSpaceDN/>
        <w:adjustRightInd/>
        <w:spacing w:after="0" w:line="276" w:lineRule="auto"/>
        <w:rPr>
          <w:rFonts w:cs="Times New Roman"/>
          <w:color w:val="auto"/>
        </w:rPr>
      </w:pPr>
    </w:p>
    <w:p w14:paraId="137ED323"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Age</w:t>
      </w:r>
    </w:p>
    <w:p w14:paraId="03769513"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Disability including Deaf people</w:t>
      </w:r>
    </w:p>
    <w:p w14:paraId="7741B33D"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Gender reassignment/gender identity</w:t>
      </w:r>
    </w:p>
    <w:p w14:paraId="2E8621CB"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Pregnancy and maternity</w:t>
      </w:r>
    </w:p>
    <w:p w14:paraId="6ACB291B"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Race/Ethnicity/Nationality</w:t>
      </w:r>
    </w:p>
    <w:p w14:paraId="0EF4F223"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Religion or belief</w:t>
      </w:r>
    </w:p>
    <w:p w14:paraId="65F9EFF8"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Sex/gender</w:t>
      </w:r>
    </w:p>
    <w:p w14:paraId="4077F355"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Sexual orientation</w:t>
      </w:r>
    </w:p>
    <w:p w14:paraId="54BECF7B" w14:textId="77777777" w:rsidR="00CE094E" w:rsidRPr="001B6E6B" w:rsidRDefault="00CE094E" w:rsidP="009B7E6C">
      <w:pPr>
        <w:numPr>
          <w:ilvl w:val="0"/>
          <w:numId w:val="53"/>
        </w:numPr>
        <w:autoSpaceDE/>
        <w:autoSpaceDN/>
        <w:adjustRightInd/>
        <w:spacing w:after="0" w:line="276" w:lineRule="auto"/>
        <w:contextualSpacing/>
        <w:rPr>
          <w:rFonts w:cs="Times New Roman"/>
          <w:color w:val="auto"/>
        </w:rPr>
      </w:pPr>
      <w:r w:rsidRPr="001B6E6B">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5E70BD73" w14:textId="77777777" w:rsidR="001B6E6B" w:rsidRDefault="001B6E6B" w:rsidP="001B6E6B">
      <w:pPr>
        <w:autoSpaceDE/>
        <w:autoSpaceDN/>
        <w:adjustRightInd/>
        <w:spacing w:after="0" w:line="276" w:lineRule="auto"/>
        <w:contextualSpacing/>
        <w:rPr>
          <w:rFonts w:cs="Times New Roman"/>
          <w:color w:val="auto"/>
        </w:rPr>
      </w:pPr>
    </w:p>
    <w:p w14:paraId="7566E31D" w14:textId="77777777" w:rsidR="00CE094E" w:rsidRPr="001B6E6B" w:rsidRDefault="00CE094E" w:rsidP="001B6E6B">
      <w:pPr>
        <w:autoSpaceDE/>
        <w:autoSpaceDN/>
        <w:adjustRightInd/>
        <w:spacing w:after="0" w:line="276" w:lineRule="auto"/>
        <w:contextualSpacing/>
        <w:rPr>
          <w:rFonts w:cs="Times New Roman"/>
          <w:color w:val="auto"/>
        </w:rPr>
      </w:pPr>
      <w:r w:rsidRPr="001B6E6B">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0723C9AC" w14:textId="77777777" w:rsidR="00CE094E" w:rsidRPr="001B6E6B" w:rsidRDefault="00CE094E" w:rsidP="001B6E6B">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B6E6B" w14:paraId="1DE10E98" w14:textId="77777777" w:rsidTr="00CE094E">
        <w:tc>
          <w:tcPr>
            <w:tcW w:w="9242" w:type="dxa"/>
          </w:tcPr>
          <w:p w14:paraId="2C126FDE" w14:textId="77777777" w:rsidR="00CE094E" w:rsidRPr="001B6E6B" w:rsidRDefault="00CE094E" w:rsidP="001B6E6B">
            <w:pPr>
              <w:autoSpaceDE/>
              <w:autoSpaceDN/>
              <w:adjustRightInd/>
              <w:spacing w:after="0" w:line="276" w:lineRule="auto"/>
              <w:contextualSpacing/>
              <w:rPr>
                <w:rFonts w:cs="Times New Roman"/>
                <w:color w:val="auto"/>
              </w:rPr>
            </w:pPr>
            <w:r w:rsidRPr="001B6E6B">
              <w:rPr>
                <w:rFonts w:cs="Times New Roman"/>
                <w:color w:val="auto"/>
              </w:rPr>
              <w:t>The majority of these calls that are presented to the EDT telephone line come from professionals involved or working with service users; the police and care agencies being the most common of these. As these agencies are well versed in the processes outside of 'core' hours, often reporting similar incidents on a regular basis (e.g. reporting falls or being unable to locate a service user) they prefer to speak directly with the EDT in order to resolve the situation as quickly as possible. This would model the Children's Social Care line following changes made earlier this year, where professionals speak directly to Social Workers. This has led to a reduction in follow up calls and a reduction of inappropriate referrals. The screening role that Customer Access undertake can be seen as unnecessary and an added step that they need to go through. This proposal would result in less staff in CAS, and although EDT would need to review their resource pool there would still be net savings for the authority.</w:t>
            </w:r>
          </w:p>
          <w:p w14:paraId="5A5A65A6" w14:textId="77777777" w:rsidR="00CE094E" w:rsidRPr="001B6E6B" w:rsidRDefault="00CE094E" w:rsidP="001B6E6B">
            <w:pPr>
              <w:autoSpaceDE/>
              <w:autoSpaceDN/>
              <w:adjustRightInd/>
              <w:spacing w:after="0" w:line="276" w:lineRule="auto"/>
              <w:contextualSpacing/>
              <w:rPr>
                <w:rFonts w:cs="Times New Roman"/>
                <w:color w:val="auto"/>
              </w:rPr>
            </w:pPr>
          </w:p>
          <w:p w14:paraId="6748B42A" w14:textId="77777777" w:rsidR="00CE094E" w:rsidRDefault="00CE094E" w:rsidP="001B6E6B">
            <w:pPr>
              <w:autoSpaceDE/>
              <w:autoSpaceDN/>
              <w:adjustRightInd/>
              <w:spacing w:after="0" w:line="276" w:lineRule="auto"/>
              <w:contextualSpacing/>
              <w:rPr>
                <w:rFonts w:cs="Times New Roman"/>
                <w:color w:val="auto"/>
              </w:rPr>
            </w:pPr>
            <w:r w:rsidRPr="001B6E6B">
              <w:rPr>
                <w:rFonts w:cs="Times New Roman"/>
                <w:color w:val="auto"/>
              </w:rPr>
              <w:t>On average Monday to Friday CAS handle 18 calls each evening between 18:00 and 20:00 on behalf of EDT, and 90 calls each day at the weekend.</w:t>
            </w:r>
          </w:p>
          <w:p w14:paraId="58FA8584" w14:textId="77777777" w:rsidR="001B6E6B" w:rsidRPr="001B6E6B" w:rsidRDefault="001B6E6B" w:rsidP="001B6E6B">
            <w:pPr>
              <w:autoSpaceDE/>
              <w:autoSpaceDN/>
              <w:adjustRightInd/>
              <w:spacing w:after="0" w:line="276" w:lineRule="auto"/>
              <w:contextualSpacing/>
              <w:rPr>
                <w:rFonts w:cs="Times New Roman"/>
                <w:color w:val="auto"/>
              </w:rPr>
            </w:pPr>
          </w:p>
        </w:tc>
      </w:tr>
    </w:tbl>
    <w:p w14:paraId="5DF99770" w14:textId="77777777" w:rsidR="00CE094E" w:rsidRPr="001B6E6B" w:rsidRDefault="00CE094E" w:rsidP="001B6E6B">
      <w:pPr>
        <w:autoSpaceDE/>
        <w:autoSpaceDN/>
        <w:adjustRightInd/>
        <w:spacing w:after="0" w:line="276" w:lineRule="auto"/>
        <w:rPr>
          <w:rFonts w:cs="Times New Roman"/>
          <w:color w:val="auto"/>
        </w:rPr>
      </w:pPr>
    </w:p>
    <w:p w14:paraId="4B3382B2" w14:textId="77777777" w:rsidR="00CE094E" w:rsidRPr="001B6E6B" w:rsidRDefault="00CE094E" w:rsidP="001B6E6B">
      <w:pPr>
        <w:autoSpaceDE/>
        <w:autoSpaceDN/>
        <w:adjustRightInd/>
        <w:spacing w:after="0" w:line="276" w:lineRule="auto"/>
        <w:rPr>
          <w:rFonts w:cs="Times New Roman"/>
          <w:b/>
          <w:color w:val="auto"/>
        </w:rPr>
      </w:pPr>
      <w:r w:rsidRPr="001B6E6B">
        <w:rPr>
          <w:rFonts w:cs="Times New Roman"/>
          <w:b/>
          <w:color w:val="auto"/>
        </w:rPr>
        <w:t>Question 2 – Engagement/Consultation</w:t>
      </w:r>
    </w:p>
    <w:p w14:paraId="1229CCCB"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 xml:space="preserve">How have you tried to involve people/groups that are potentially affected by your decision?   Please describe what engagement has taken place, with whom and when. </w:t>
      </w:r>
    </w:p>
    <w:p w14:paraId="68A25153"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lastRenderedPageBreak/>
        <w:t>(Please ensure that you retain evidence of the consultation in case of any further enquiries. This includes the results of consultation or data gathering at any stage of the process)</w:t>
      </w:r>
    </w:p>
    <w:p w14:paraId="6B34B00F" w14:textId="77777777" w:rsidR="001B6E6B" w:rsidRPr="001B6E6B" w:rsidRDefault="001B6E6B" w:rsidP="001B6E6B">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B6E6B" w14:paraId="22992760" w14:textId="77777777" w:rsidTr="00CE094E">
        <w:tc>
          <w:tcPr>
            <w:tcW w:w="9242" w:type="dxa"/>
          </w:tcPr>
          <w:p w14:paraId="3616C53B"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No engagement/consultation has taken place as no approval has been received to proceed with this cash savings option. The majority of calls received to report emergency Social Care situations are professionals including the Police and Care Agencies who are working during these periods and report situations on a regular basis. The service will not change for the user experience and instead of CAS answering the telephone 17:00 to 20:00 Monday to Friday and 08:00 to 19:00 Saturday and Sunday, EDT staff will take this on, in line with the model outside of these time periods.</w:t>
            </w:r>
          </w:p>
        </w:tc>
      </w:tr>
    </w:tbl>
    <w:p w14:paraId="68885787" w14:textId="77777777" w:rsidR="00CE094E" w:rsidRPr="001B6E6B" w:rsidRDefault="00CE094E" w:rsidP="001B6E6B">
      <w:pPr>
        <w:autoSpaceDE/>
        <w:autoSpaceDN/>
        <w:adjustRightInd/>
        <w:spacing w:after="0" w:line="276" w:lineRule="auto"/>
        <w:rPr>
          <w:rFonts w:cs="Times New Roman"/>
          <w:color w:val="auto"/>
        </w:rPr>
      </w:pPr>
    </w:p>
    <w:p w14:paraId="5192C516" w14:textId="77777777" w:rsidR="00CE094E" w:rsidRPr="001B6E6B" w:rsidRDefault="00CE094E" w:rsidP="001B6E6B">
      <w:pPr>
        <w:autoSpaceDE/>
        <w:autoSpaceDN/>
        <w:adjustRightInd/>
        <w:spacing w:after="0" w:line="276" w:lineRule="auto"/>
        <w:outlineLvl w:val="0"/>
        <w:rPr>
          <w:rFonts w:cs="Times New Roman"/>
          <w:b/>
          <w:color w:val="auto"/>
        </w:rPr>
      </w:pPr>
      <w:r w:rsidRPr="001B6E6B">
        <w:rPr>
          <w:rFonts w:cs="Times New Roman"/>
          <w:b/>
          <w:color w:val="auto"/>
        </w:rPr>
        <w:t xml:space="preserve">Question 3 – Analysing Impact </w:t>
      </w:r>
    </w:p>
    <w:p w14:paraId="069FBE2E"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Could your proposal potentially disadvantage particular groups sharing any of the protected characteristics and if so which groups and in what way?</w:t>
      </w:r>
    </w:p>
    <w:p w14:paraId="5F531281" w14:textId="77777777" w:rsidR="001B6E6B" w:rsidRPr="001B6E6B" w:rsidRDefault="001B6E6B" w:rsidP="001B6E6B">
      <w:pPr>
        <w:autoSpaceDE/>
        <w:autoSpaceDN/>
        <w:adjustRightInd/>
        <w:spacing w:after="0" w:line="276" w:lineRule="auto"/>
        <w:rPr>
          <w:rFonts w:cs="Times New Roman"/>
          <w:color w:val="auto"/>
        </w:rPr>
      </w:pPr>
    </w:p>
    <w:p w14:paraId="394F8E61"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10F9BDCD" w14:textId="77777777" w:rsidR="001B6E6B" w:rsidRPr="001B6E6B" w:rsidRDefault="001B6E6B" w:rsidP="001B6E6B">
      <w:pPr>
        <w:autoSpaceDE/>
        <w:autoSpaceDN/>
        <w:adjustRightInd/>
        <w:spacing w:after="0" w:line="276" w:lineRule="auto"/>
        <w:rPr>
          <w:rFonts w:cs="Times New Roman"/>
          <w:color w:val="auto"/>
        </w:rPr>
      </w:pPr>
    </w:p>
    <w:p w14:paraId="3C15E466"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Could your proposal potentially impact on individuals sharing the protected characteristics in any of the following ways:</w:t>
      </w:r>
    </w:p>
    <w:p w14:paraId="57F31A44" w14:textId="77777777" w:rsidR="001B6E6B" w:rsidRPr="001B6E6B" w:rsidRDefault="001B6E6B" w:rsidP="001B6E6B">
      <w:pPr>
        <w:autoSpaceDE/>
        <w:autoSpaceDN/>
        <w:adjustRightInd/>
        <w:spacing w:after="0" w:line="276" w:lineRule="auto"/>
        <w:rPr>
          <w:rFonts w:cs="Times New Roman"/>
          <w:color w:val="auto"/>
        </w:rPr>
      </w:pPr>
    </w:p>
    <w:p w14:paraId="2EE7E9A2" w14:textId="77777777" w:rsidR="00CE094E" w:rsidRDefault="00CE094E" w:rsidP="001B6E6B">
      <w:pPr>
        <w:autoSpaceDE/>
        <w:autoSpaceDN/>
        <w:adjustRightInd/>
        <w:spacing w:after="0" w:line="276" w:lineRule="auto"/>
        <w:ind w:left="720" w:hanging="360"/>
        <w:rPr>
          <w:rFonts w:cs="Times New Roman"/>
          <w:color w:val="auto"/>
        </w:rPr>
      </w:pPr>
      <w:r w:rsidRPr="001B6E6B">
        <w:rPr>
          <w:rFonts w:cs="Times New Roman"/>
          <w:color w:val="auto"/>
        </w:rPr>
        <w:t>-</w:t>
      </w:r>
      <w:r w:rsidRPr="001B6E6B">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244396C5" w14:textId="77777777" w:rsidR="001B6E6B" w:rsidRPr="001B6E6B" w:rsidRDefault="001B6E6B" w:rsidP="001B6E6B">
      <w:pPr>
        <w:autoSpaceDE/>
        <w:autoSpaceDN/>
        <w:adjustRightInd/>
        <w:spacing w:after="0" w:line="276" w:lineRule="auto"/>
        <w:ind w:left="720" w:hanging="360"/>
        <w:rPr>
          <w:rFonts w:cs="Times New Roman"/>
          <w:color w:val="auto"/>
        </w:rPr>
      </w:pPr>
    </w:p>
    <w:p w14:paraId="11FAB7C2" w14:textId="77777777" w:rsidR="00CE094E" w:rsidRPr="001B6E6B" w:rsidRDefault="00CE094E" w:rsidP="009B7E6C">
      <w:pPr>
        <w:numPr>
          <w:ilvl w:val="0"/>
          <w:numId w:val="55"/>
        </w:numPr>
        <w:autoSpaceDE/>
        <w:autoSpaceDN/>
        <w:adjustRightInd/>
        <w:spacing w:after="0" w:line="276" w:lineRule="auto"/>
        <w:contextualSpacing/>
        <w:rPr>
          <w:rFonts w:cs="Times New Roman"/>
          <w:color w:val="auto"/>
        </w:rPr>
      </w:pPr>
      <w:r w:rsidRPr="001B6E6B">
        <w:rPr>
          <w:rFonts w:cs="Times New Roman"/>
          <w:color w:val="auto"/>
        </w:rPr>
        <w:t xml:space="preserve">Could it advance equality of opportunity for those who share a particular protected characteristic? If not could it be developed or modified in order to do so? </w:t>
      </w:r>
    </w:p>
    <w:p w14:paraId="5A684107" w14:textId="77777777" w:rsidR="00CE094E" w:rsidRPr="001B6E6B" w:rsidRDefault="00CE094E" w:rsidP="001B6E6B">
      <w:pPr>
        <w:autoSpaceDE/>
        <w:autoSpaceDN/>
        <w:adjustRightInd/>
        <w:spacing w:after="0" w:line="276" w:lineRule="auto"/>
        <w:ind w:left="720"/>
        <w:contextualSpacing/>
        <w:rPr>
          <w:rFonts w:cs="Times New Roman"/>
          <w:color w:val="auto"/>
        </w:rPr>
      </w:pPr>
    </w:p>
    <w:p w14:paraId="6C93822E" w14:textId="77777777" w:rsidR="00CE094E" w:rsidRPr="001B6E6B" w:rsidRDefault="00CE094E" w:rsidP="009B7E6C">
      <w:pPr>
        <w:numPr>
          <w:ilvl w:val="0"/>
          <w:numId w:val="54"/>
        </w:numPr>
        <w:autoSpaceDE/>
        <w:autoSpaceDN/>
        <w:adjustRightInd/>
        <w:spacing w:after="0" w:line="276" w:lineRule="auto"/>
        <w:contextualSpacing/>
        <w:rPr>
          <w:rFonts w:cs="Times New Roman"/>
          <w:color w:val="auto"/>
        </w:rPr>
      </w:pPr>
      <w:r w:rsidRPr="001B6E6B">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71F61A57" w14:textId="77777777" w:rsidR="00CE094E" w:rsidRPr="001B6E6B" w:rsidRDefault="00CE094E" w:rsidP="001B6E6B">
      <w:pPr>
        <w:autoSpaceDE/>
        <w:autoSpaceDN/>
        <w:adjustRightInd/>
        <w:spacing w:after="0" w:line="276" w:lineRule="auto"/>
        <w:ind w:left="720"/>
        <w:contextualSpacing/>
        <w:rPr>
          <w:rFonts w:cs="Times New Roman"/>
          <w:color w:val="auto"/>
        </w:rPr>
      </w:pPr>
    </w:p>
    <w:p w14:paraId="095D70B9" w14:textId="77777777" w:rsidR="00CE094E" w:rsidRDefault="00CE094E" w:rsidP="009B7E6C">
      <w:pPr>
        <w:numPr>
          <w:ilvl w:val="0"/>
          <w:numId w:val="54"/>
        </w:numPr>
        <w:autoSpaceDE/>
        <w:autoSpaceDN/>
        <w:adjustRightInd/>
        <w:spacing w:after="0" w:line="276" w:lineRule="auto"/>
        <w:rPr>
          <w:rFonts w:cs="Times New Roman"/>
          <w:color w:val="auto"/>
        </w:rPr>
      </w:pPr>
      <w:r w:rsidRPr="001B6E6B">
        <w:rPr>
          <w:rFonts w:cs="Times New Roman"/>
          <w:color w:val="auto"/>
        </w:rPr>
        <w:t xml:space="preserve">Will the proposal contribute to fostering good relations between those who share a relevant protected characteristic and those who do not, for example by tackling prejudice and promoting understanding?  If not could it be developed </w:t>
      </w:r>
      <w:r w:rsidRPr="001B6E6B">
        <w:rPr>
          <w:rFonts w:cs="Times New Roman"/>
          <w:color w:val="auto"/>
        </w:rPr>
        <w:lastRenderedPageBreak/>
        <w:t>or modified in order to do so? Please identify any findings and how they might be addressed.</w:t>
      </w:r>
    </w:p>
    <w:p w14:paraId="4FFBC4E7" w14:textId="77777777" w:rsidR="001B6E6B" w:rsidRPr="001B6E6B" w:rsidRDefault="001B6E6B" w:rsidP="001B6E6B">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B6E6B" w14:paraId="5E613D74" w14:textId="77777777" w:rsidTr="00CE094E">
        <w:tc>
          <w:tcPr>
            <w:tcW w:w="9242" w:type="dxa"/>
          </w:tcPr>
          <w:p w14:paraId="60BA1916"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No specific group would be disadvantaged by the proposed changes as they would be applicable to all citizens of Lancashire. However the impact to staffing will need to be considered. This could also be a positive change as staff impacted would be offered to take up work patterns that are more work life balance friendly, particularly staff with caring responsibilities, staff who use public transport, etc, which would also have a positive impact on recruitment and retention.</w:t>
            </w:r>
          </w:p>
        </w:tc>
      </w:tr>
    </w:tbl>
    <w:p w14:paraId="537F6A86" w14:textId="77777777" w:rsidR="00CE094E" w:rsidRPr="001B6E6B" w:rsidRDefault="00CE094E" w:rsidP="001B6E6B">
      <w:pPr>
        <w:autoSpaceDE/>
        <w:autoSpaceDN/>
        <w:adjustRightInd/>
        <w:spacing w:after="0" w:line="276" w:lineRule="auto"/>
        <w:rPr>
          <w:rFonts w:cs="Times New Roman"/>
          <w:color w:val="auto"/>
        </w:rPr>
      </w:pPr>
    </w:p>
    <w:p w14:paraId="5A267949" w14:textId="77777777" w:rsidR="00CE094E" w:rsidRPr="001B6E6B" w:rsidRDefault="00CE094E" w:rsidP="001B6E6B">
      <w:pPr>
        <w:autoSpaceDE/>
        <w:autoSpaceDN/>
        <w:adjustRightInd/>
        <w:spacing w:after="0" w:line="276" w:lineRule="auto"/>
        <w:outlineLvl w:val="0"/>
        <w:rPr>
          <w:rFonts w:cs="Times New Roman"/>
          <w:b/>
          <w:color w:val="auto"/>
        </w:rPr>
      </w:pPr>
      <w:r w:rsidRPr="001B6E6B">
        <w:rPr>
          <w:rFonts w:cs="Times New Roman"/>
          <w:b/>
          <w:color w:val="auto"/>
        </w:rPr>
        <w:t>Question 4 –Combined/Cumulative Effect</w:t>
      </w:r>
    </w:p>
    <w:p w14:paraId="1107C0DC"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Could the effects of your decision combine with other factors or decisions taken at local or national level to exacerbate the impact on any groups?</w:t>
      </w:r>
    </w:p>
    <w:p w14:paraId="71B1E948" w14:textId="77777777" w:rsidR="001B6E6B" w:rsidRPr="001B6E6B" w:rsidRDefault="001B6E6B" w:rsidP="001B6E6B">
      <w:pPr>
        <w:autoSpaceDE/>
        <w:autoSpaceDN/>
        <w:adjustRightInd/>
        <w:spacing w:after="0" w:line="276" w:lineRule="auto"/>
        <w:rPr>
          <w:rFonts w:cs="Times New Roman"/>
          <w:color w:val="auto"/>
        </w:rPr>
      </w:pPr>
    </w:p>
    <w:p w14:paraId="717E7B81"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514F5C53" w14:textId="77777777" w:rsidR="001B6E6B" w:rsidRPr="001B6E6B" w:rsidRDefault="001B6E6B" w:rsidP="001B6E6B">
      <w:pPr>
        <w:autoSpaceDE/>
        <w:autoSpaceDN/>
        <w:adjustRightInd/>
        <w:spacing w:after="0" w:line="276" w:lineRule="auto"/>
        <w:rPr>
          <w:rFonts w:cs="Times New Roman"/>
          <w:color w:val="auto"/>
        </w:rPr>
      </w:pPr>
    </w:p>
    <w:p w14:paraId="1C54FDED"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If Yes – please identify these.</w:t>
      </w:r>
    </w:p>
    <w:p w14:paraId="6C95CF04" w14:textId="77777777" w:rsidR="001B6E6B" w:rsidRPr="001B6E6B" w:rsidRDefault="001B6E6B" w:rsidP="001B6E6B">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B6E6B" w14:paraId="63B9400E" w14:textId="77777777" w:rsidTr="00CE094E">
        <w:tc>
          <w:tcPr>
            <w:tcW w:w="9242" w:type="dxa"/>
          </w:tcPr>
          <w:p w14:paraId="039E1C88"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Not anticipated.</w:t>
            </w:r>
          </w:p>
        </w:tc>
      </w:tr>
    </w:tbl>
    <w:p w14:paraId="54DB5132" w14:textId="77777777" w:rsidR="00CE094E" w:rsidRPr="001B6E6B" w:rsidRDefault="00CE094E" w:rsidP="001B6E6B">
      <w:pPr>
        <w:autoSpaceDE/>
        <w:autoSpaceDN/>
        <w:adjustRightInd/>
        <w:spacing w:after="0" w:line="276" w:lineRule="auto"/>
        <w:rPr>
          <w:rFonts w:cs="Times New Roman"/>
          <w:b/>
          <w:color w:val="auto"/>
        </w:rPr>
      </w:pPr>
    </w:p>
    <w:p w14:paraId="7CC6CB85" w14:textId="77777777" w:rsidR="00CE094E" w:rsidRPr="001B6E6B" w:rsidRDefault="00CE094E" w:rsidP="001B6E6B">
      <w:pPr>
        <w:autoSpaceDE/>
        <w:autoSpaceDN/>
        <w:adjustRightInd/>
        <w:spacing w:after="0" w:line="276" w:lineRule="auto"/>
        <w:outlineLvl w:val="0"/>
        <w:rPr>
          <w:rFonts w:cs="Times New Roman"/>
          <w:b/>
          <w:color w:val="auto"/>
        </w:rPr>
      </w:pPr>
      <w:r w:rsidRPr="001B6E6B">
        <w:rPr>
          <w:rFonts w:cs="Times New Roman"/>
          <w:b/>
          <w:color w:val="auto"/>
        </w:rPr>
        <w:t>Question 5 – Identifying Initial Results of Your Analysis</w:t>
      </w:r>
    </w:p>
    <w:p w14:paraId="717A9DC8"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As a result of your analysis have you changed/amended your original proposal?</w:t>
      </w:r>
    </w:p>
    <w:p w14:paraId="0803F43A"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 xml:space="preserve">Please identify how – </w:t>
      </w:r>
    </w:p>
    <w:p w14:paraId="4A33B7C0" w14:textId="77777777" w:rsidR="001B6E6B" w:rsidRPr="001B6E6B" w:rsidRDefault="001B6E6B" w:rsidP="001B6E6B">
      <w:pPr>
        <w:autoSpaceDE/>
        <w:autoSpaceDN/>
        <w:adjustRightInd/>
        <w:spacing w:after="0" w:line="276" w:lineRule="auto"/>
        <w:rPr>
          <w:rFonts w:cs="Times New Roman"/>
          <w:color w:val="auto"/>
        </w:rPr>
      </w:pPr>
    </w:p>
    <w:p w14:paraId="1ABCFE35"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 xml:space="preserve">For example: </w:t>
      </w:r>
    </w:p>
    <w:p w14:paraId="5F710660"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Adjusted the original proposal – briefly outline the adjustments</w:t>
      </w:r>
    </w:p>
    <w:p w14:paraId="0E0E89E3"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Continuing with the Original Proposal – briefly explain why</w:t>
      </w:r>
    </w:p>
    <w:p w14:paraId="5ECC8A5A" w14:textId="2132DD4A" w:rsidR="00CE094E" w:rsidRDefault="00CE094E" w:rsidP="001B6E6B">
      <w:pPr>
        <w:autoSpaceDE/>
        <w:autoSpaceDN/>
        <w:adjustRightInd/>
        <w:spacing w:after="0" w:line="276" w:lineRule="auto"/>
        <w:rPr>
          <w:rFonts w:cs="Times New Roman"/>
          <w:color w:val="auto"/>
        </w:rPr>
      </w:pPr>
      <w:r w:rsidRPr="001B6E6B">
        <w:rPr>
          <w:rFonts w:cs="Times New Roman"/>
          <w:color w:val="auto"/>
        </w:rPr>
        <w:t xml:space="preserve">Stopped the Proposal and Revised </w:t>
      </w:r>
      <w:r w:rsidR="001B6E6B" w:rsidRPr="001B6E6B">
        <w:rPr>
          <w:rFonts w:cs="Times New Roman"/>
          <w:color w:val="auto"/>
        </w:rPr>
        <w:t>it -</w:t>
      </w:r>
      <w:r w:rsidRPr="001B6E6B">
        <w:rPr>
          <w:rFonts w:cs="Times New Roman"/>
          <w:color w:val="auto"/>
        </w:rPr>
        <w:t xml:space="preserve"> briefly explain</w:t>
      </w:r>
    </w:p>
    <w:p w14:paraId="3760124F" w14:textId="77777777" w:rsidR="001B6E6B" w:rsidRPr="001B6E6B" w:rsidRDefault="001B6E6B" w:rsidP="001B6E6B">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B6E6B" w14:paraId="44AB9D86" w14:textId="77777777" w:rsidTr="00CE094E">
        <w:tc>
          <w:tcPr>
            <w:tcW w:w="9242" w:type="dxa"/>
          </w:tcPr>
          <w:p w14:paraId="67E48412"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Continuing with the original proposal. By working closely with the EDT, the transition should be invisible to service users.</w:t>
            </w:r>
          </w:p>
        </w:tc>
      </w:tr>
    </w:tbl>
    <w:p w14:paraId="06C7089B" w14:textId="77777777" w:rsidR="00CE094E" w:rsidRPr="001B6E6B" w:rsidRDefault="00CE094E" w:rsidP="001B6E6B">
      <w:pPr>
        <w:autoSpaceDE/>
        <w:autoSpaceDN/>
        <w:adjustRightInd/>
        <w:spacing w:after="0" w:line="276" w:lineRule="auto"/>
        <w:rPr>
          <w:rFonts w:cs="Times New Roman"/>
          <w:color w:val="auto"/>
        </w:rPr>
      </w:pPr>
    </w:p>
    <w:p w14:paraId="1CA1DD81" w14:textId="77777777" w:rsidR="00CE094E" w:rsidRPr="001B6E6B" w:rsidRDefault="00CE094E" w:rsidP="001B6E6B">
      <w:pPr>
        <w:autoSpaceDE/>
        <w:autoSpaceDN/>
        <w:adjustRightInd/>
        <w:spacing w:after="0" w:line="276" w:lineRule="auto"/>
        <w:outlineLvl w:val="0"/>
        <w:rPr>
          <w:rFonts w:cs="Times New Roman"/>
          <w:b/>
          <w:color w:val="auto"/>
        </w:rPr>
      </w:pPr>
      <w:r w:rsidRPr="001B6E6B">
        <w:rPr>
          <w:rFonts w:cs="Times New Roman"/>
          <w:b/>
          <w:color w:val="auto"/>
        </w:rPr>
        <w:t>Question 6 - Mitigation</w:t>
      </w:r>
    </w:p>
    <w:p w14:paraId="08BB6460"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1806676E"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lastRenderedPageBreak/>
        <w:t>Also consider if any mitigation might adversely affect any other groups and how this might be managed.</w:t>
      </w:r>
    </w:p>
    <w:p w14:paraId="7BAB43E7" w14:textId="77777777" w:rsidR="001B6E6B" w:rsidRPr="001B6E6B" w:rsidRDefault="001B6E6B" w:rsidP="001B6E6B">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B6E6B" w14:paraId="3DCE5DCD" w14:textId="77777777" w:rsidTr="00CE094E">
        <w:tc>
          <w:tcPr>
            <w:tcW w:w="9242" w:type="dxa"/>
          </w:tcPr>
          <w:p w14:paraId="48BAB569"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Politically, this could be seen as a withdrawal of service. The communication of this change would need to be clear in that the service is not being withdrawn and that the EDT would still be dealing with emergency situations as normal. The success of this is dependent on the EDT managing the calls effectively and there should be engagement with other professional agencies to ensure they are referring into the authority in a more structured way.  Work will be required with the EDT Head of Service to establish their resource needs and hand over - this could reduce the overall saving by approximately 2 FTE.</w:t>
            </w:r>
          </w:p>
        </w:tc>
      </w:tr>
    </w:tbl>
    <w:p w14:paraId="30F16774" w14:textId="77777777" w:rsidR="00CE094E" w:rsidRPr="001B6E6B" w:rsidRDefault="00CE094E" w:rsidP="001B6E6B">
      <w:pPr>
        <w:autoSpaceDE/>
        <w:autoSpaceDN/>
        <w:adjustRightInd/>
        <w:spacing w:after="0" w:line="276" w:lineRule="auto"/>
        <w:rPr>
          <w:rFonts w:cs="Times New Roman"/>
          <w:b/>
          <w:color w:val="auto"/>
        </w:rPr>
      </w:pPr>
    </w:p>
    <w:p w14:paraId="381A88C9" w14:textId="77777777" w:rsidR="00CE094E" w:rsidRPr="001B6E6B" w:rsidRDefault="00CE094E" w:rsidP="001B6E6B">
      <w:pPr>
        <w:autoSpaceDE/>
        <w:autoSpaceDN/>
        <w:adjustRightInd/>
        <w:spacing w:after="0" w:line="276" w:lineRule="auto"/>
        <w:outlineLvl w:val="0"/>
        <w:rPr>
          <w:rFonts w:cs="Times New Roman"/>
          <w:b/>
          <w:color w:val="auto"/>
        </w:rPr>
      </w:pPr>
      <w:r w:rsidRPr="001B6E6B">
        <w:rPr>
          <w:rFonts w:cs="Times New Roman"/>
          <w:b/>
          <w:color w:val="auto"/>
        </w:rPr>
        <w:t>Question 7 – Balancing the Proposal/Countervailing Factors</w:t>
      </w:r>
    </w:p>
    <w:p w14:paraId="6CFE50F9"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7458E1A3" w14:textId="77777777" w:rsidR="001B6E6B" w:rsidRPr="001B6E6B" w:rsidRDefault="001B6E6B" w:rsidP="001B6E6B">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B6E6B" w14:paraId="74E554EF" w14:textId="77777777" w:rsidTr="00CE094E">
        <w:tc>
          <w:tcPr>
            <w:tcW w:w="9242" w:type="dxa"/>
          </w:tcPr>
          <w:p w14:paraId="73754502"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 xml:space="preserve">The reason for this proposal is as a contribution to the cash savings programme for the authority. The savings will be generated by a reduction in the pool of team leaders and CSAs that cover at the times that EDT also have business support officers and managers covering. </w:t>
            </w:r>
          </w:p>
        </w:tc>
      </w:tr>
    </w:tbl>
    <w:p w14:paraId="1CF854BB" w14:textId="77777777" w:rsidR="00CE094E" w:rsidRPr="001B6E6B" w:rsidRDefault="00CE094E" w:rsidP="001B6E6B">
      <w:pPr>
        <w:autoSpaceDE/>
        <w:autoSpaceDN/>
        <w:adjustRightInd/>
        <w:spacing w:after="0" w:line="276" w:lineRule="auto"/>
        <w:outlineLvl w:val="0"/>
        <w:rPr>
          <w:rFonts w:cs="Times New Roman"/>
          <w:b/>
          <w:color w:val="auto"/>
        </w:rPr>
      </w:pPr>
    </w:p>
    <w:p w14:paraId="7DD73FCE" w14:textId="77777777" w:rsidR="00CE094E" w:rsidRPr="001B6E6B" w:rsidRDefault="00CE094E" w:rsidP="001B6E6B">
      <w:pPr>
        <w:autoSpaceDE/>
        <w:autoSpaceDN/>
        <w:adjustRightInd/>
        <w:spacing w:after="0" w:line="276" w:lineRule="auto"/>
        <w:outlineLvl w:val="0"/>
        <w:rPr>
          <w:rFonts w:cs="Times New Roman"/>
          <w:b/>
          <w:color w:val="auto"/>
        </w:rPr>
      </w:pPr>
      <w:r w:rsidRPr="001B6E6B">
        <w:rPr>
          <w:rFonts w:cs="Times New Roman"/>
          <w:b/>
          <w:color w:val="auto"/>
        </w:rPr>
        <w:t>Question 8 – Final Proposal</w:t>
      </w:r>
    </w:p>
    <w:p w14:paraId="10D519A3" w14:textId="77777777" w:rsidR="001B6E6B" w:rsidRDefault="00CE094E" w:rsidP="001B6E6B">
      <w:pPr>
        <w:autoSpaceDE/>
        <w:autoSpaceDN/>
        <w:adjustRightInd/>
        <w:spacing w:after="0" w:line="276" w:lineRule="auto"/>
        <w:rPr>
          <w:rFonts w:cs="Times New Roman"/>
          <w:color w:val="auto"/>
        </w:rPr>
      </w:pPr>
      <w:r w:rsidRPr="001B6E6B">
        <w:rPr>
          <w:rFonts w:cs="Times New Roman"/>
          <w:color w:val="auto"/>
        </w:rPr>
        <w:t>In summary, what is your final proposal and which groups may be affected and how?</w:t>
      </w:r>
    </w:p>
    <w:p w14:paraId="45B7B2AE" w14:textId="5A453996" w:rsidR="00CE094E" w:rsidRPr="001B6E6B" w:rsidRDefault="00CE094E" w:rsidP="001B6E6B">
      <w:pPr>
        <w:autoSpaceDE/>
        <w:autoSpaceDN/>
        <w:adjustRightInd/>
        <w:spacing w:after="0" w:line="276" w:lineRule="auto"/>
        <w:rPr>
          <w:rFonts w:cs="Times New Roman"/>
          <w:i/>
          <w:color w:val="auto"/>
        </w:rPr>
      </w:pPr>
      <w:r w:rsidRPr="001B6E6B">
        <w:rPr>
          <w:rFonts w:cs="Times New Roman"/>
          <w:i/>
          <w:color w:val="auto"/>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B6E6B" w14:paraId="610A7002" w14:textId="77777777" w:rsidTr="00CE094E">
        <w:tc>
          <w:tcPr>
            <w:tcW w:w="9242" w:type="dxa"/>
          </w:tcPr>
          <w:p w14:paraId="334E85F8" w14:textId="77777777" w:rsidR="00CE094E" w:rsidRDefault="00CE094E" w:rsidP="001B6E6B">
            <w:pPr>
              <w:autoSpaceDE/>
              <w:autoSpaceDN/>
              <w:adjustRightInd/>
              <w:spacing w:after="0" w:line="276" w:lineRule="auto"/>
              <w:rPr>
                <w:rFonts w:cs="Times New Roman"/>
                <w:color w:val="auto"/>
              </w:rPr>
            </w:pPr>
            <w:r w:rsidRPr="001B6E6B">
              <w:rPr>
                <w:rFonts w:cs="Times New Roman"/>
                <w:color w:val="auto"/>
              </w:rPr>
              <w:t>Changes to the operating hours for the Social Care element of the CAS to bring it in line with the other corporate services delivered through Customer Access – 08:00 – 18:00 Monday to Friday. Removing the duplication in resources handling contacts between CAS and EDT.</w:t>
            </w:r>
          </w:p>
          <w:p w14:paraId="2CBF1240" w14:textId="77777777" w:rsidR="001B6E6B" w:rsidRPr="001B6E6B" w:rsidRDefault="001B6E6B" w:rsidP="001B6E6B">
            <w:pPr>
              <w:autoSpaceDE/>
              <w:autoSpaceDN/>
              <w:adjustRightInd/>
              <w:spacing w:after="0" w:line="276" w:lineRule="auto"/>
              <w:rPr>
                <w:rFonts w:cs="Times New Roman"/>
                <w:color w:val="auto"/>
              </w:rPr>
            </w:pPr>
          </w:p>
          <w:p w14:paraId="66763CE1"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No specific groups are affected as the service remains in place the change is to 'the team' delivering the service at these times.</w:t>
            </w:r>
          </w:p>
        </w:tc>
      </w:tr>
    </w:tbl>
    <w:p w14:paraId="6877E89F" w14:textId="77777777" w:rsidR="00CE094E" w:rsidRPr="001B6E6B" w:rsidRDefault="00CE094E" w:rsidP="001B6E6B">
      <w:pPr>
        <w:autoSpaceDE/>
        <w:autoSpaceDN/>
        <w:adjustRightInd/>
        <w:spacing w:after="0" w:line="276" w:lineRule="auto"/>
        <w:rPr>
          <w:rFonts w:cs="Times New Roman"/>
          <w:color w:val="auto"/>
        </w:rPr>
      </w:pPr>
    </w:p>
    <w:p w14:paraId="5B240B2E" w14:textId="77777777" w:rsidR="00CE094E" w:rsidRPr="001B6E6B" w:rsidRDefault="00CE094E" w:rsidP="001B6E6B">
      <w:pPr>
        <w:autoSpaceDE/>
        <w:autoSpaceDN/>
        <w:adjustRightInd/>
        <w:spacing w:after="0" w:line="276" w:lineRule="auto"/>
        <w:outlineLvl w:val="0"/>
        <w:rPr>
          <w:rFonts w:cs="Times New Roman"/>
          <w:b/>
          <w:color w:val="auto"/>
        </w:rPr>
      </w:pPr>
      <w:r w:rsidRPr="001B6E6B">
        <w:rPr>
          <w:rFonts w:cs="Times New Roman"/>
          <w:b/>
          <w:color w:val="auto"/>
        </w:rPr>
        <w:t>Question 9 – Review and Monitoring Arrangements</w:t>
      </w:r>
    </w:p>
    <w:p w14:paraId="10CDC160"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1B6E6B" w14:paraId="11899202" w14:textId="77777777" w:rsidTr="00CE094E">
        <w:tc>
          <w:tcPr>
            <w:tcW w:w="9242" w:type="dxa"/>
          </w:tcPr>
          <w:p w14:paraId="4080354D"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 xml:space="preserve">The effects of this proposal will be reviewed on an ongoing basis in terms of the performance of the EDT as well as feedback from key partners, i.e. Police, Health, etc. </w:t>
            </w:r>
          </w:p>
        </w:tc>
      </w:tr>
    </w:tbl>
    <w:p w14:paraId="65B311B1" w14:textId="77777777" w:rsidR="00CE094E" w:rsidRPr="001B6E6B" w:rsidRDefault="00CE094E" w:rsidP="001B6E6B">
      <w:pPr>
        <w:autoSpaceDE/>
        <w:autoSpaceDN/>
        <w:adjustRightInd/>
        <w:spacing w:after="0" w:line="276" w:lineRule="auto"/>
        <w:rPr>
          <w:rFonts w:cs="Times New Roman"/>
          <w:b/>
          <w:color w:val="auto"/>
        </w:rPr>
      </w:pPr>
    </w:p>
    <w:p w14:paraId="21BAB1A2" w14:textId="77777777" w:rsidR="00CE094E" w:rsidRPr="001B6E6B" w:rsidRDefault="00CE094E" w:rsidP="001B6E6B">
      <w:pPr>
        <w:autoSpaceDE/>
        <w:autoSpaceDN/>
        <w:adjustRightInd/>
        <w:spacing w:after="0" w:line="276" w:lineRule="auto"/>
        <w:outlineLvl w:val="0"/>
        <w:rPr>
          <w:rFonts w:cs="Times New Roman"/>
          <w:color w:val="auto"/>
        </w:rPr>
      </w:pPr>
      <w:r w:rsidRPr="001B6E6B">
        <w:rPr>
          <w:rFonts w:cs="Times New Roman"/>
          <w:color w:val="auto"/>
        </w:rPr>
        <w:t>Equality Analysis Prepared By - Terry White</w:t>
      </w:r>
    </w:p>
    <w:p w14:paraId="123D50C5" w14:textId="77777777" w:rsidR="00CE094E" w:rsidRDefault="00CE094E" w:rsidP="001B6E6B">
      <w:pPr>
        <w:autoSpaceDE/>
        <w:autoSpaceDN/>
        <w:adjustRightInd/>
        <w:spacing w:after="0" w:line="276" w:lineRule="auto"/>
        <w:outlineLvl w:val="0"/>
        <w:rPr>
          <w:rFonts w:cs="Times New Roman"/>
          <w:color w:val="auto"/>
        </w:rPr>
      </w:pPr>
      <w:r w:rsidRPr="001B6E6B">
        <w:rPr>
          <w:rFonts w:cs="Times New Roman"/>
          <w:color w:val="auto"/>
        </w:rPr>
        <w:t>Position/Role - Customer Service Manager</w:t>
      </w:r>
    </w:p>
    <w:p w14:paraId="392BE429" w14:textId="77777777" w:rsidR="001B6E6B" w:rsidRPr="001B6E6B" w:rsidRDefault="001B6E6B" w:rsidP="001B6E6B">
      <w:pPr>
        <w:autoSpaceDE/>
        <w:autoSpaceDN/>
        <w:adjustRightInd/>
        <w:spacing w:after="0" w:line="276" w:lineRule="auto"/>
        <w:outlineLvl w:val="0"/>
        <w:rPr>
          <w:rFonts w:cs="Times New Roman"/>
          <w:color w:val="auto"/>
        </w:rPr>
      </w:pPr>
    </w:p>
    <w:p w14:paraId="555062E4" w14:textId="77777777" w:rsidR="00CE094E" w:rsidRPr="001B6E6B" w:rsidRDefault="00CE094E" w:rsidP="001B6E6B">
      <w:pPr>
        <w:autoSpaceDE/>
        <w:autoSpaceDN/>
        <w:adjustRightInd/>
        <w:spacing w:after="0" w:line="276" w:lineRule="auto"/>
        <w:outlineLvl w:val="0"/>
        <w:rPr>
          <w:rFonts w:cs="Times New Roman"/>
          <w:color w:val="auto"/>
        </w:rPr>
      </w:pPr>
      <w:r w:rsidRPr="001B6E6B">
        <w:rPr>
          <w:rFonts w:cs="Times New Roman"/>
          <w:color w:val="auto"/>
        </w:rPr>
        <w:t>Equality Analysis Endorsed by Line Manager and/or Service Head- Sarah Jenkins</w:t>
      </w:r>
    </w:p>
    <w:p w14:paraId="07EEB00E" w14:textId="77777777" w:rsidR="00CE094E" w:rsidRPr="001B6E6B" w:rsidRDefault="00CE094E" w:rsidP="001B6E6B">
      <w:pPr>
        <w:autoSpaceDE/>
        <w:autoSpaceDN/>
        <w:adjustRightInd/>
        <w:spacing w:after="0" w:line="276" w:lineRule="auto"/>
        <w:outlineLvl w:val="0"/>
        <w:rPr>
          <w:rFonts w:cs="Times New Roman"/>
          <w:color w:val="auto"/>
        </w:rPr>
      </w:pPr>
      <w:r w:rsidRPr="001B6E6B">
        <w:rPr>
          <w:rFonts w:cs="Times New Roman"/>
          <w:color w:val="auto"/>
        </w:rPr>
        <w:t xml:space="preserve">Decision Signed Off By </w:t>
      </w:r>
      <w:r w:rsidRPr="001B6E6B">
        <w:rPr>
          <w:rFonts w:cs="Times New Roman"/>
          <w:color w:val="auto"/>
        </w:rPr>
        <w:fldChar w:fldCharType="begin">
          <w:ffData>
            <w:name w:val="Text9"/>
            <w:enabled/>
            <w:calcOnExit w:val="0"/>
            <w:textInput/>
          </w:ffData>
        </w:fldChar>
      </w:r>
      <w:r w:rsidRPr="001B6E6B">
        <w:rPr>
          <w:rFonts w:cs="Times New Roman"/>
          <w:color w:val="auto"/>
        </w:rPr>
        <w:instrText xml:space="preserve"> FORMTEXT </w:instrText>
      </w:r>
      <w:r w:rsidRPr="001B6E6B">
        <w:rPr>
          <w:rFonts w:cs="Times New Roman"/>
          <w:color w:val="auto"/>
        </w:rPr>
      </w:r>
      <w:r w:rsidRPr="001B6E6B">
        <w:rPr>
          <w:rFonts w:cs="Times New Roman"/>
          <w:color w:val="auto"/>
        </w:rPr>
        <w:fldChar w:fldCharType="separate"/>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color w:val="auto"/>
        </w:rPr>
        <w:fldChar w:fldCharType="end"/>
      </w:r>
    </w:p>
    <w:p w14:paraId="6AE4B9C9" w14:textId="77777777" w:rsidR="00CE094E" w:rsidRDefault="00CE094E" w:rsidP="001B6E6B">
      <w:pPr>
        <w:autoSpaceDE/>
        <w:autoSpaceDN/>
        <w:adjustRightInd/>
        <w:spacing w:after="0" w:line="276" w:lineRule="auto"/>
        <w:outlineLvl w:val="0"/>
        <w:rPr>
          <w:rFonts w:cs="Times New Roman"/>
          <w:color w:val="auto"/>
        </w:rPr>
      </w:pPr>
      <w:r w:rsidRPr="001B6E6B">
        <w:rPr>
          <w:rFonts w:cs="Times New Roman"/>
          <w:color w:val="auto"/>
        </w:rPr>
        <w:t xml:space="preserve">Cabinet Member or Director </w:t>
      </w:r>
      <w:r w:rsidRPr="001B6E6B">
        <w:rPr>
          <w:rFonts w:cs="Times New Roman"/>
          <w:color w:val="auto"/>
        </w:rPr>
        <w:fldChar w:fldCharType="begin">
          <w:ffData>
            <w:name w:val="Text9"/>
            <w:enabled/>
            <w:calcOnExit w:val="0"/>
            <w:textInput/>
          </w:ffData>
        </w:fldChar>
      </w:r>
      <w:r w:rsidRPr="001B6E6B">
        <w:rPr>
          <w:rFonts w:cs="Times New Roman"/>
          <w:color w:val="auto"/>
        </w:rPr>
        <w:instrText xml:space="preserve"> FORMTEXT </w:instrText>
      </w:r>
      <w:r w:rsidRPr="001B6E6B">
        <w:rPr>
          <w:rFonts w:cs="Times New Roman"/>
          <w:color w:val="auto"/>
        </w:rPr>
      </w:r>
      <w:r w:rsidRPr="001B6E6B">
        <w:rPr>
          <w:rFonts w:cs="Times New Roman"/>
          <w:color w:val="auto"/>
        </w:rPr>
        <w:fldChar w:fldCharType="separate"/>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noProof/>
          <w:color w:val="auto"/>
        </w:rPr>
        <w:t> </w:t>
      </w:r>
      <w:r w:rsidRPr="001B6E6B">
        <w:rPr>
          <w:rFonts w:cs="Times New Roman"/>
          <w:color w:val="auto"/>
        </w:rPr>
        <w:fldChar w:fldCharType="end"/>
      </w:r>
    </w:p>
    <w:p w14:paraId="63DCDA99" w14:textId="77777777" w:rsidR="001B6E6B" w:rsidRPr="001B6E6B" w:rsidRDefault="001B6E6B" w:rsidP="001B6E6B">
      <w:pPr>
        <w:autoSpaceDE/>
        <w:autoSpaceDN/>
        <w:adjustRightInd/>
        <w:spacing w:after="0" w:line="276" w:lineRule="auto"/>
        <w:outlineLvl w:val="0"/>
        <w:rPr>
          <w:rFonts w:cs="Times New Roman"/>
          <w:color w:val="auto"/>
        </w:rPr>
      </w:pPr>
    </w:p>
    <w:p w14:paraId="63B856C4" w14:textId="77777777" w:rsidR="00CE094E" w:rsidRDefault="00CE094E" w:rsidP="001B6E6B">
      <w:pPr>
        <w:autoSpaceDE/>
        <w:autoSpaceDN/>
        <w:adjustRightInd/>
        <w:spacing w:after="0" w:line="276" w:lineRule="auto"/>
        <w:rPr>
          <w:rFonts w:cs="Times New Roman"/>
          <w:b/>
          <w:color w:val="auto"/>
        </w:rPr>
      </w:pPr>
      <w:r w:rsidRPr="001B6E6B">
        <w:rPr>
          <w:rFonts w:cs="Times New Roman"/>
          <w:b/>
          <w:color w:val="auto"/>
        </w:rPr>
        <w:t>Please remember to ensure the Equality Decision Making Analysis is submitted with the decision-making report and a copy is retained with other papers relating to the decision.</w:t>
      </w:r>
    </w:p>
    <w:p w14:paraId="2ABB1A64" w14:textId="77777777" w:rsidR="001B6E6B" w:rsidRPr="001B6E6B" w:rsidRDefault="001B6E6B" w:rsidP="001B6E6B">
      <w:pPr>
        <w:autoSpaceDE/>
        <w:autoSpaceDN/>
        <w:adjustRightInd/>
        <w:spacing w:after="0" w:line="276" w:lineRule="auto"/>
        <w:rPr>
          <w:rFonts w:cs="Times New Roman"/>
          <w:b/>
          <w:color w:val="auto"/>
        </w:rPr>
      </w:pPr>
    </w:p>
    <w:p w14:paraId="31E59C0F"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For further information please contact</w:t>
      </w:r>
    </w:p>
    <w:p w14:paraId="50A0B2C8"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Jeanette Binns – Equality &amp; Cohesion Manager</w:t>
      </w:r>
    </w:p>
    <w:p w14:paraId="3FF77980" w14:textId="77777777" w:rsidR="00CE094E" w:rsidRPr="001B6E6B" w:rsidRDefault="000706AD" w:rsidP="001B6E6B">
      <w:pPr>
        <w:autoSpaceDE/>
        <w:autoSpaceDN/>
        <w:adjustRightInd/>
        <w:spacing w:after="0" w:line="276" w:lineRule="auto"/>
        <w:outlineLvl w:val="0"/>
        <w:rPr>
          <w:rFonts w:cs="Times New Roman"/>
          <w:color w:val="auto"/>
        </w:rPr>
      </w:pPr>
      <w:hyperlink r:id="rId32" w:history="1">
        <w:r w:rsidR="00CE094E" w:rsidRPr="001B6E6B">
          <w:rPr>
            <w:rFonts w:cs="Times New Roman"/>
            <w:color w:val="0000FF"/>
            <w:u w:val="single"/>
          </w:rPr>
          <w:t>Jeanette.binns@lancashire.gov.uk</w:t>
        </w:r>
      </w:hyperlink>
    </w:p>
    <w:p w14:paraId="66F03D00" w14:textId="77777777" w:rsidR="001B6E6B" w:rsidRDefault="001B6E6B" w:rsidP="001B6E6B">
      <w:pPr>
        <w:autoSpaceDE/>
        <w:autoSpaceDN/>
        <w:adjustRightInd/>
        <w:spacing w:after="0" w:line="276" w:lineRule="auto"/>
        <w:rPr>
          <w:rFonts w:cs="Times New Roman"/>
          <w:color w:val="auto"/>
        </w:rPr>
      </w:pPr>
    </w:p>
    <w:p w14:paraId="13FCEAFC" w14:textId="77777777" w:rsidR="00CE094E" w:rsidRPr="001B6E6B" w:rsidRDefault="00CE094E" w:rsidP="001B6E6B">
      <w:pPr>
        <w:autoSpaceDE/>
        <w:autoSpaceDN/>
        <w:adjustRightInd/>
        <w:spacing w:after="0" w:line="276" w:lineRule="auto"/>
        <w:rPr>
          <w:rFonts w:cs="Times New Roman"/>
          <w:color w:val="auto"/>
        </w:rPr>
      </w:pPr>
      <w:r w:rsidRPr="001B6E6B">
        <w:rPr>
          <w:rFonts w:cs="Times New Roman"/>
          <w:color w:val="auto"/>
        </w:rPr>
        <w:t>Thank you</w:t>
      </w:r>
    </w:p>
    <w:p w14:paraId="26E53A58" w14:textId="77777777" w:rsidR="00CE094E" w:rsidRDefault="00CE094E" w:rsidP="00B41030">
      <w:pPr>
        <w:autoSpaceDE/>
        <w:autoSpaceDN/>
        <w:adjustRightInd/>
        <w:spacing w:after="0"/>
        <w:contextualSpacing/>
        <w:jc w:val="left"/>
        <w:rPr>
          <w:rFonts w:cs="Arial"/>
          <w:b/>
          <w:color w:val="auto"/>
          <w:u w:val="single"/>
        </w:rPr>
      </w:pPr>
    </w:p>
    <w:p w14:paraId="42FBF9CA" w14:textId="77777777" w:rsidR="00CE094E" w:rsidRDefault="00CE094E" w:rsidP="00B41030">
      <w:pPr>
        <w:autoSpaceDE/>
        <w:autoSpaceDN/>
        <w:adjustRightInd/>
        <w:spacing w:after="0"/>
        <w:contextualSpacing/>
        <w:jc w:val="left"/>
        <w:rPr>
          <w:rFonts w:cs="Arial"/>
          <w:b/>
          <w:color w:val="auto"/>
          <w:u w:val="single"/>
        </w:rPr>
      </w:pPr>
    </w:p>
    <w:p w14:paraId="57AAA095" w14:textId="77777777" w:rsidR="00CE094E" w:rsidRDefault="00CE094E" w:rsidP="00B41030">
      <w:pPr>
        <w:autoSpaceDE/>
        <w:autoSpaceDN/>
        <w:adjustRightInd/>
        <w:spacing w:after="0"/>
        <w:contextualSpacing/>
        <w:jc w:val="left"/>
        <w:rPr>
          <w:rFonts w:cs="Arial"/>
          <w:b/>
          <w:color w:val="auto"/>
          <w:u w:val="single"/>
        </w:rPr>
      </w:pPr>
    </w:p>
    <w:p w14:paraId="47DF6B0A" w14:textId="77777777" w:rsidR="00CE094E" w:rsidRDefault="00CE094E" w:rsidP="00B41030">
      <w:pPr>
        <w:autoSpaceDE/>
        <w:autoSpaceDN/>
        <w:adjustRightInd/>
        <w:spacing w:after="0"/>
        <w:contextualSpacing/>
        <w:jc w:val="left"/>
        <w:rPr>
          <w:rFonts w:cs="Arial"/>
          <w:b/>
          <w:color w:val="auto"/>
          <w:u w:val="single"/>
        </w:rPr>
      </w:pPr>
    </w:p>
    <w:p w14:paraId="611A4296" w14:textId="77777777" w:rsidR="00CE094E" w:rsidRDefault="00CE094E" w:rsidP="00B41030">
      <w:pPr>
        <w:autoSpaceDE/>
        <w:autoSpaceDN/>
        <w:adjustRightInd/>
        <w:spacing w:after="0"/>
        <w:contextualSpacing/>
        <w:jc w:val="left"/>
        <w:rPr>
          <w:rFonts w:cs="Arial"/>
          <w:b/>
          <w:color w:val="auto"/>
          <w:u w:val="single"/>
        </w:rPr>
      </w:pPr>
    </w:p>
    <w:p w14:paraId="47795A2B" w14:textId="77777777" w:rsidR="00CE094E" w:rsidRDefault="00CE094E" w:rsidP="00B41030">
      <w:pPr>
        <w:autoSpaceDE/>
        <w:autoSpaceDN/>
        <w:adjustRightInd/>
        <w:spacing w:after="0"/>
        <w:contextualSpacing/>
        <w:jc w:val="left"/>
        <w:rPr>
          <w:rFonts w:cs="Arial"/>
          <w:b/>
          <w:color w:val="auto"/>
          <w:u w:val="single"/>
        </w:rPr>
      </w:pPr>
    </w:p>
    <w:p w14:paraId="1585101F" w14:textId="77777777" w:rsidR="00CE094E" w:rsidRDefault="00CE094E" w:rsidP="00B41030">
      <w:pPr>
        <w:autoSpaceDE/>
        <w:autoSpaceDN/>
        <w:adjustRightInd/>
        <w:spacing w:after="0"/>
        <w:contextualSpacing/>
        <w:jc w:val="left"/>
        <w:rPr>
          <w:rFonts w:cs="Arial"/>
          <w:b/>
          <w:color w:val="auto"/>
          <w:u w:val="single"/>
        </w:rPr>
      </w:pPr>
    </w:p>
    <w:p w14:paraId="2CC82957" w14:textId="77777777" w:rsidR="00CE094E" w:rsidRDefault="00CE094E" w:rsidP="00B41030">
      <w:pPr>
        <w:autoSpaceDE/>
        <w:autoSpaceDN/>
        <w:adjustRightInd/>
        <w:spacing w:after="0"/>
        <w:contextualSpacing/>
        <w:jc w:val="left"/>
        <w:rPr>
          <w:rFonts w:cs="Arial"/>
          <w:b/>
          <w:color w:val="auto"/>
          <w:u w:val="single"/>
        </w:rPr>
      </w:pPr>
    </w:p>
    <w:p w14:paraId="15E6AB4D" w14:textId="77777777" w:rsidR="00CE094E" w:rsidRDefault="00CE094E" w:rsidP="00B41030">
      <w:pPr>
        <w:autoSpaceDE/>
        <w:autoSpaceDN/>
        <w:adjustRightInd/>
        <w:spacing w:after="0"/>
        <w:contextualSpacing/>
        <w:jc w:val="left"/>
        <w:rPr>
          <w:rFonts w:cs="Arial"/>
          <w:b/>
          <w:color w:val="auto"/>
          <w:u w:val="single"/>
        </w:rPr>
      </w:pPr>
    </w:p>
    <w:p w14:paraId="4D466165" w14:textId="77777777" w:rsidR="00CE094E" w:rsidRDefault="00CE094E" w:rsidP="00B41030">
      <w:pPr>
        <w:autoSpaceDE/>
        <w:autoSpaceDN/>
        <w:adjustRightInd/>
        <w:spacing w:after="0"/>
        <w:contextualSpacing/>
        <w:jc w:val="left"/>
        <w:rPr>
          <w:rFonts w:cs="Arial"/>
          <w:b/>
          <w:color w:val="auto"/>
          <w:u w:val="single"/>
        </w:rPr>
      </w:pPr>
    </w:p>
    <w:p w14:paraId="201330EA" w14:textId="77777777" w:rsidR="00CE094E" w:rsidRDefault="00CE094E" w:rsidP="00B41030">
      <w:pPr>
        <w:autoSpaceDE/>
        <w:autoSpaceDN/>
        <w:adjustRightInd/>
        <w:spacing w:after="0"/>
        <w:contextualSpacing/>
        <w:jc w:val="left"/>
        <w:rPr>
          <w:rFonts w:cs="Arial"/>
          <w:b/>
          <w:color w:val="auto"/>
          <w:u w:val="single"/>
        </w:rPr>
      </w:pPr>
    </w:p>
    <w:p w14:paraId="1B4856F4" w14:textId="77777777" w:rsidR="00CE094E" w:rsidRDefault="00CE094E" w:rsidP="00B41030">
      <w:pPr>
        <w:autoSpaceDE/>
        <w:autoSpaceDN/>
        <w:adjustRightInd/>
        <w:spacing w:after="0"/>
        <w:contextualSpacing/>
        <w:jc w:val="left"/>
        <w:rPr>
          <w:rFonts w:cs="Arial"/>
          <w:b/>
          <w:color w:val="auto"/>
          <w:u w:val="single"/>
        </w:rPr>
      </w:pPr>
    </w:p>
    <w:p w14:paraId="413C8F3B" w14:textId="77777777" w:rsidR="00CE094E" w:rsidRDefault="00CE094E" w:rsidP="00B41030">
      <w:pPr>
        <w:autoSpaceDE/>
        <w:autoSpaceDN/>
        <w:adjustRightInd/>
        <w:spacing w:after="0"/>
        <w:contextualSpacing/>
        <w:jc w:val="left"/>
        <w:rPr>
          <w:rFonts w:cs="Arial"/>
          <w:b/>
          <w:color w:val="auto"/>
          <w:u w:val="single"/>
        </w:rPr>
      </w:pPr>
    </w:p>
    <w:p w14:paraId="4B4F93F0" w14:textId="77777777" w:rsidR="00CE094E" w:rsidRDefault="00CE094E" w:rsidP="00B41030">
      <w:pPr>
        <w:autoSpaceDE/>
        <w:autoSpaceDN/>
        <w:adjustRightInd/>
        <w:spacing w:after="0"/>
        <w:contextualSpacing/>
        <w:jc w:val="left"/>
        <w:rPr>
          <w:rFonts w:cs="Arial"/>
          <w:b/>
          <w:color w:val="auto"/>
          <w:u w:val="single"/>
        </w:rPr>
      </w:pPr>
    </w:p>
    <w:p w14:paraId="46EB3F4B" w14:textId="77777777" w:rsidR="00CE094E" w:rsidRDefault="00CE094E" w:rsidP="00B41030">
      <w:pPr>
        <w:autoSpaceDE/>
        <w:autoSpaceDN/>
        <w:adjustRightInd/>
        <w:spacing w:after="0"/>
        <w:contextualSpacing/>
        <w:jc w:val="left"/>
        <w:rPr>
          <w:rFonts w:cs="Arial"/>
          <w:b/>
          <w:color w:val="auto"/>
          <w:u w:val="single"/>
        </w:rPr>
      </w:pPr>
    </w:p>
    <w:p w14:paraId="49E809AB" w14:textId="77777777" w:rsidR="00CE094E" w:rsidRDefault="00CE094E" w:rsidP="00B41030">
      <w:pPr>
        <w:autoSpaceDE/>
        <w:autoSpaceDN/>
        <w:adjustRightInd/>
        <w:spacing w:after="0"/>
        <w:contextualSpacing/>
        <w:jc w:val="left"/>
        <w:rPr>
          <w:rFonts w:cs="Arial"/>
          <w:b/>
          <w:color w:val="auto"/>
          <w:u w:val="single"/>
        </w:rPr>
      </w:pPr>
    </w:p>
    <w:p w14:paraId="65C7D4C3" w14:textId="77777777" w:rsidR="00CE094E" w:rsidRDefault="00CE094E" w:rsidP="00B41030">
      <w:pPr>
        <w:autoSpaceDE/>
        <w:autoSpaceDN/>
        <w:adjustRightInd/>
        <w:spacing w:after="0"/>
        <w:contextualSpacing/>
        <w:jc w:val="left"/>
        <w:rPr>
          <w:rFonts w:cs="Arial"/>
          <w:b/>
          <w:color w:val="auto"/>
          <w:u w:val="single"/>
        </w:rPr>
      </w:pPr>
    </w:p>
    <w:p w14:paraId="3E3A2F68" w14:textId="77777777" w:rsidR="00CE094E" w:rsidRDefault="00CE094E" w:rsidP="00B41030">
      <w:pPr>
        <w:autoSpaceDE/>
        <w:autoSpaceDN/>
        <w:adjustRightInd/>
        <w:spacing w:after="0"/>
        <w:contextualSpacing/>
        <w:jc w:val="left"/>
        <w:rPr>
          <w:rFonts w:cs="Arial"/>
          <w:b/>
          <w:color w:val="auto"/>
          <w:u w:val="single"/>
        </w:rPr>
      </w:pPr>
    </w:p>
    <w:p w14:paraId="59397834" w14:textId="77777777" w:rsidR="00CE094E" w:rsidRDefault="00CE094E" w:rsidP="00B41030">
      <w:pPr>
        <w:autoSpaceDE/>
        <w:autoSpaceDN/>
        <w:adjustRightInd/>
        <w:spacing w:after="0"/>
        <w:contextualSpacing/>
        <w:jc w:val="left"/>
        <w:rPr>
          <w:rFonts w:cs="Arial"/>
          <w:b/>
          <w:color w:val="auto"/>
          <w:u w:val="single"/>
        </w:rPr>
      </w:pPr>
    </w:p>
    <w:p w14:paraId="0CC5516A" w14:textId="77777777" w:rsidR="00CE094E" w:rsidRDefault="00CE094E" w:rsidP="00B41030">
      <w:pPr>
        <w:autoSpaceDE/>
        <w:autoSpaceDN/>
        <w:adjustRightInd/>
        <w:spacing w:after="0"/>
        <w:contextualSpacing/>
        <w:jc w:val="left"/>
        <w:rPr>
          <w:rFonts w:cs="Arial"/>
          <w:b/>
          <w:color w:val="auto"/>
          <w:u w:val="single"/>
        </w:rPr>
      </w:pPr>
    </w:p>
    <w:p w14:paraId="08D0FFEA" w14:textId="77777777" w:rsidR="00CE094E" w:rsidRDefault="00CE094E" w:rsidP="00B41030">
      <w:pPr>
        <w:autoSpaceDE/>
        <w:autoSpaceDN/>
        <w:adjustRightInd/>
        <w:spacing w:after="0"/>
        <w:contextualSpacing/>
        <w:jc w:val="left"/>
        <w:rPr>
          <w:rFonts w:cs="Arial"/>
          <w:b/>
          <w:color w:val="auto"/>
          <w:u w:val="single"/>
        </w:rPr>
      </w:pPr>
    </w:p>
    <w:p w14:paraId="54F67485" w14:textId="77777777" w:rsidR="00CE094E" w:rsidRDefault="00CE094E" w:rsidP="00B41030">
      <w:pPr>
        <w:autoSpaceDE/>
        <w:autoSpaceDN/>
        <w:adjustRightInd/>
        <w:spacing w:after="0"/>
        <w:contextualSpacing/>
        <w:jc w:val="left"/>
        <w:rPr>
          <w:rFonts w:cs="Arial"/>
          <w:b/>
          <w:color w:val="auto"/>
          <w:u w:val="single"/>
        </w:rPr>
      </w:pPr>
    </w:p>
    <w:p w14:paraId="0DE0FB38" w14:textId="77777777" w:rsidR="00CE094E" w:rsidRDefault="00CE094E" w:rsidP="00B41030">
      <w:pPr>
        <w:autoSpaceDE/>
        <w:autoSpaceDN/>
        <w:adjustRightInd/>
        <w:spacing w:after="0"/>
        <w:contextualSpacing/>
        <w:jc w:val="left"/>
        <w:rPr>
          <w:rFonts w:cs="Arial"/>
          <w:b/>
          <w:color w:val="auto"/>
          <w:u w:val="single"/>
        </w:rPr>
      </w:pPr>
    </w:p>
    <w:p w14:paraId="0B125236" w14:textId="77777777" w:rsidR="00CE094E" w:rsidRDefault="00CE094E" w:rsidP="00B41030">
      <w:pPr>
        <w:autoSpaceDE/>
        <w:autoSpaceDN/>
        <w:adjustRightInd/>
        <w:spacing w:after="0"/>
        <w:contextualSpacing/>
        <w:jc w:val="left"/>
        <w:rPr>
          <w:rFonts w:cs="Arial"/>
          <w:b/>
          <w:color w:val="auto"/>
          <w:u w:val="single"/>
        </w:rPr>
      </w:pPr>
    </w:p>
    <w:p w14:paraId="58E8A44D" w14:textId="77777777" w:rsidR="00CE094E" w:rsidRDefault="00CE094E" w:rsidP="00B41030">
      <w:pPr>
        <w:autoSpaceDE/>
        <w:autoSpaceDN/>
        <w:adjustRightInd/>
        <w:spacing w:after="0"/>
        <w:contextualSpacing/>
        <w:jc w:val="left"/>
        <w:rPr>
          <w:rFonts w:cs="Arial"/>
          <w:b/>
          <w:color w:val="auto"/>
          <w:u w:val="single"/>
        </w:rPr>
      </w:pPr>
    </w:p>
    <w:p w14:paraId="6FF41123" w14:textId="77777777" w:rsidR="00CE094E" w:rsidRDefault="00CE094E" w:rsidP="00B41030">
      <w:pPr>
        <w:autoSpaceDE/>
        <w:autoSpaceDN/>
        <w:adjustRightInd/>
        <w:spacing w:after="0"/>
        <w:contextualSpacing/>
        <w:jc w:val="left"/>
        <w:rPr>
          <w:rFonts w:cs="Arial"/>
          <w:b/>
          <w:color w:val="auto"/>
          <w:u w:val="single"/>
        </w:rPr>
      </w:pPr>
    </w:p>
    <w:p w14:paraId="01424C87" w14:textId="77777777" w:rsidR="00CE094E" w:rsidRDefault="00CE094E" w:rsidP="00B41030">
      <w:pPr>
        <w:autoSpaceDE/>
        <w:autoSpaceDN/>
        <w:adjustRightInd/>
        <w:spacing w:after="0"/>
        <w:contextualSpacing/>
        <w:jc w:val="left"/>
        <w:rPr>
          <w:rFonts w:cs="Arial"/>
          <w:b/>
          <w:color w:val="auto"/>
          <w:u w:val="single"/>
        </w:rPr>
      </w:pPr>
    </w:p>
    <w:p w14:paraId="677E7E3A" w14:textId="77777777" w:rsidR="00CE094E" w:rsidRDefault="00CE094E" w:rsidP="00B41030">
      <w:pPr>
        <w:autoSpaceDE/>
        <w:autoSpaceDN/>
        <w:adjustRightInd/>
        <w:spacing w:after="0"/>
        <w:contextualSpacing/>
        <w:jc w:val="left"/>
        <w:rPr>
          <w:rFonts w:cs="Arial"/>
          <w:b/>
          <w:color w:val="auto"/>
          <w:u w:val="single"/>
        </w:rPr>
      </w:pPr>
    </w:p>
    <w:p w14:paraId="7ABD7732" w14:textId="77777777" w:rsidR="00CE094E" w:rsidRDefault="00CE094E" w:rsidP="00B41030">
      <w:pPr>
        <w:autoSpaceDE/>
        <w:autoSpaceDN/>
        <w:adjustRightInd/>
        <w:spacing w:after="0"/>
        <w:contextualSpacing/>
        <w:jc w:val="left"/>
        <w:rPr>
          <w:rFonts w:cs="Arial"/>
          <w:b/>
          <w:color w:val="auto"/>
          <w:u w:val="single"/>
        </w:rPr>
      </w:pPr>
    </w:p>
    <w:p w14:paraId="5192B5B2" w14:textId="77777777" w:rsidR="00CE094E" w:rsidRDefault="00CE094E" w:rsidP="00B41030">
      <w:pPr>
        <w:autoSpaceDE/>
        <w:autoSpaceDN/>
        <w:adjustRightInd/>
        <w:spacing w:after="0"/>
        <w:contextualSpacing/>
        <w:jc w:val="left"/>
        <w:rPr>
          <w:rFonts w:cs="Arial"/>
          <w:b/>
          <w:color w:val="auto"/>
          <w:u w:val="single"/>
        </w:rPr>
      </w:pPr>
    </w:p>
    <w:p w14:paraId="04514350" w14:textId="77777777" w:rsidR="00CE094E" w:rsidRDefault="00CE094E" w:rsidP="00B41030">
      <w:pPr>
        <w:autoSpaceDE/>
        <w:autoSpaceDN/>
        <w:adjustRightInd/>
        <w:spacing w:after="0"/>
        <w:contextualSpacing/>
        <w:jc w:val="left"/>
        <w:rPr>
          <w:rFonts w:cs="Arial"/>
          <w:b/>
          <w:color w:val="auto"/>
          <w:u w:val="single"/>
        </w:rPr>
      </w:pPr>
    </w:p>
    <w:p w14:paraId="1FA6A4E7" w14:textId="77777777" w:rsidR="002420EF" w:rsidRDefault="002420EF" w:rsidP="00B41030">
      <w:pPr>
        <w:autoSpaceDE/>
        <w:autoSpaceDN/>
        <w:adjustRightInd/>
        <w:spacing w:after="0"/>
        <w:contextualSpacing/>
        <w:jc w:val="left"/>
        <w:rPr>
          <w:rFonts w:cs="Arial"/>
          <w:b/>
          <w:color w:val="auto"/>
          <w:u w:val="single"/>
        </w:rPr>
      </w:pPr>
    </w:p>
    <w:p w14:paraId="6623E763" w14:textId="06FDE757" w:rsidR="00B41030" w:rsidRPr="00B41030" w:rsidRDefault="00B41030" w:rsidP="00B41030">
      <w:pPr>
        <w:autoSpaceDE/>
        <w:autoSpaceDN/>
        <w:adjustRightInd/>
        <w:spacing w:after="0"/>
        <w:contextualSpacing/>
        <w:jc w:val="left"/>
        <w:rPr>
          <w:rFonts w:eastAsia="Times New Roman" w:cs="Arial"/>
          <w:color w:val="auto"/>
          <w:lang w:eastAsia="en-GB"/>
        </w:rPr>
      </w:pPr>
      <w:r w:rsidRPr="00B41030">
        <w:rPr>
          <w:rFonts w:cs="Arial"/>
          <w:b/>
          <w:color w:val="auto"/>
          <w:u w:val="single"/>
        </w:rPr>
        <w:lastRenderedPageBreak/>
        <w:t>CAS006 – CUSTOMER ACCESS SERVICE</w:t>
      </w:r>
      <w:r w:rsidR="009B7E6C">
        <w:rPr>
          <w:rFonts w:cs="Arial"/>
          <w:b/>
          <w:color w:val="auto"/>
          <w:u w:val="single"/>
        </w:rPr>
        <w:t xml:space="preserve"> – PROFESSIONAL REFERRALS</w:t>
      </w:r>
    </w:p>
    <w:p w14:paraId="0A70ABBE" w14:textId="77777777" w:rsidR="00B41030" w:rsidRPr="00B41030" w:rsidRDefault="00B41030" w:rsidP="00B41030">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B41030" w:rsidRPr="00B41030" w14:paraId="5F49B445" w14:textId="77777777" w:rsidTr="00CE094E">
        <w:tc>
          <w:tcPr>
            <w:tcW w:w="4819" w:type="dxa"/>
            <w:gridSpan w:val="6"/>
          </w:tcPr>
          <w:p w14:paraId="1F794548"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Service Name:</w:t>
            </w:r>
            <w:r w:rsidRPr="00B41030">
              <w:rPr>
                <w:rFonts w:eastAsia="Times New Roman" w:cs="Arial"/>
                <w:b/>
                <w:color w:val="auto"/>
                <w:lang w:eastAsia="en-GB"/>
              </w:rPr>
              <w:br/>
            </w:r>
          </w:p>
          <w:p w14:paraId="0A63A9E9" w14:textId="77777777" w:rsidR="00B41030" w:rsidRPr="00B41030" w:rsidRDefault="00B41030" w:rsidP="00B41030">
            <w:pPr>
              <w:autoSpaceDE/>
              <w:autoSpaceDN/>
              <w:adjustRightInd/>
              <w:spacing w:after="0"/>
              <w:jc w:val="left"/>
              <w:rPr>
                <w:rFonts w:eastAsia="Times New Roman" w:cs="Arial"/>
                <w:b/>
                <w:color w:val="auto"/>
                <w:lang w:eastAsia="en-GB"/>
              </w:rPr>
            </w:pPr>
          </w:p>
        </w:tc>
        <w:tc>
          <w:tcPr>
            <w:tcW w:w="4197" w:type="dxa"/>
            <w:gridSpan w:val="3"/>
          </w:tcPr>
          <w:p w14:paraId="2C79FF73" w14:textId="6B225FA1"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Customer Access Service</w:t>
            </w:r>
            <w:r w:rsidR="009B7E6C">
              <w:rPr>
                <w:rFonts w:eastAsia="Times New Roman" w:cs="Arial"/>
                <w:color w:val="auto"/>
                <w:lang w:eastAsia="en-GB"/>
              </w:rPr>
              <w:t xml:space="preserve"> – Professional Referrals</w:t>
            </w:r>
          </w:p>
        </w:tc>
      </w:tr>
      <w:tr w:rsidR="00B41030" w:rsidRPr="00B41030" w14:paraId="1DC91AEE" w14:textId="77777777" w:rsidTr="00CE094E">
        <w:trPr>
          <w:trHeight w:val="911"/>
        </w:trPr>
        <w:tc>
          <w:tcPr>
            <w:tcW w:w="4819" w:type="dxa"/>
            <w:gridSpan w:val="6"/>
          </w:tcPr>
          <w:p w14:paraId="29959E93"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Which 'start year' does this option relate to 2018/19, 2019/20 or 2020/21</w:t>
            </w:r>
          </w:p>
        </w:tc>
        <w:tc>
          <w:tcPr>
            <w:tcW w:w="4197" w:type="dxa"/>
            <w:gridSpan w:val="3"/>
          </w:tcPr>
          <w:p w14:paraId="6BF12945" w14:textId="77777777"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2020/21</w:t>
            </w:r>
          </w:p>
        </w:tc>
      </w:tr>
      <w:tr w:rsidR="00B41030" w:rsidRPr="00B41030" w14:paraId="2BF5BA80" w14:textId="77777777" w:rsidTr="00CE094E">
        <w:tc>
          <w:tcPr>
            <w:tcW w:w="4819" w:type="dxa"/>
            <w:gridSpan w:val="6"/>
          </w:tcPr>
          <w:p w14:paraId="471ACE70"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Gross budget 2017/18</w:t>
            </w:r>
          </w:p>
        </w:tc>
        <w:tc>
          <w:tcPr>
            <w:tcW w:w="4197" w:type="dxa"/>
            <w:gridSpan w:val="3"/>
          </w:tcPr>
          <w:p w14:paraId="6A6E7E72" w14:textId="77777777"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 xml:space="preserve">£3.853m  </w:t>
            </w:r>
          </w:p>
        </w:tc>
      </w:tr>
      <w:tr w:rsidR="00B41030" w:rsidRPr="00B41030" w14:paraId="7F057C0F" w14:textId="77777777" w:rsidTr="00CE094E">
        <w:tc>
          <w:tcPr>
            <w:tcW w:w="4819" w:type="dxa"/>
            <w:gridSpan w:val="6"/>
          </w:tcPr>
          <w:p w14:paraId="0D00873C"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Income 2017/18</w:t>
            </w:r>
          </w:p>
        </w:tc>
        <w:tc>
          <w:tcPr>
            <w:tcW w:w="4197" w:type="dxa"/>
            <w:gridSpan w:val="3"/>
          </w:tcPr>
          <w:p w14:paraId="6850CE41" w14:textId="77777777"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£0.035m</w:t>
            </w:r>
          </w:p>
        </w:tc>
      </w:tr>
      <w:tr w:rsidR="00B41030" w:rsidRPr="00B41030" w14:paraId="388AF647" w14:textId="77777777" w:rsidTr="00CE094E">
        <w:tc>
          <w:tcPr>
            <w:tcW w:w="4819" w:type="dxa"/>
            <w:gridSpan w:val="6"/>
          </w:tcPr>
          <w:p w14:paraId="10755399"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Net budget 2017/18</w:t>
            </w:r>
          </w:p>
        </w:tc>
        <w:tc>
          <w:tcPr>
            <w:tcW w:w="4197" w:type="dxa"/>
            <w:gridSpan w:val="3"/>
          </w:tcPr>
          <w:p w14:paraId="0014C9B6" w14:textId="77777777"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£3.818m</w:t>
            </w:r>
          </w:p>
        </w:tc>
      </w:tr>
      <w:tr w:rsidR="00B41030" w:rsidRPr="00B41030" w14:paraId="73CCCDFD" w14:textId="77777777" w:rsidTr="00CE094E">
        <w:trPr>
          <w:trHeight w:val="428"/>
        </w:trPr>
        <w:tc>
          <w:tcPr>
            <w:tcW w:w="9016" w:type="dxa"/>
            <w:gridSpan w:val="9"/>
          </w:tcPr>
          <w:p w14:paraId="4616CD3F" w14:textId="77777777" w:rsidR="00B41030" w:rsidRPr="00B41030" w:rsidRDefault="00B41030" w:rsidP="00B41030">
            <w:pPr>
              <w:autoSpaceDE/>
              <w:autoSpaceDN/>
              <w:adjustRightInd/>
              <w:spacing w:after="0"/>
              <w:jc w:val="center"/>
              <w:rPr>
                <w:rFonts w:eastAsia="Times New Roman" w:cs="Arial"/>
                <w:b/>
                <w:i/>
                <w:color w:val="auto"/>
                <w:lang w:eastAsia="en-GB"/>
              </w:rPr>
            </w:pPr>
          </w:p>
        </w:tc>
      </w:tr>
      <w:tr w:rsidR="00B41030" w:rsidRPr="00B41030" w14:paraId="1B8F3703" w14:textId="77777777" w:rsidTr="00CE094E">
        <w:tc>
          <w:tcPr>
            <w:tcW w:w="9016" w:type="dxa"/>
            <w:gridSpan w:val="9"/>
          </w:tcPr>
          <w:p w14:paraId="13075687"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 xml:space="preserve">Savings Target and Profiling (discrete year): </w:t>
            </w:r>
          </w:p>
        </w:tc>
      </w:tr>
      <w:tr w:rsidR="00B41030" w:rsidRPr="00B41030" w14:paraId="4BD99AFE" w14:textId="77777777" w:rsidTr="00CE094E">
        <w:tc>
          <w:tcPr>
            <w:tcW w:w="9016" w:type="dxa"/>
            <w:gridSpan w:val="9"/>
          </w:tcPr>
          <w:p w14:paraId="603E29E2" w14:textId="77777777" w:rsidR="00B41030" w:rsidRPr="00B41030" w:rsidRDefault="00B41030" w:rsidP="00B41030">
            <w:pPr>
              <w:autoSpaceDE/>
              <w:autoSpaceDN/>
              <w:adjustRightInd/>
              <w:spacing w:after="0"/>
              <w:jc w:val="left"/>
              <w:rPr>
                <w:rFonts w:eastAsia="Times New Roman" w:cs="Arial"/>
                <w:b/>
                <w:color w:val="auto"/>
                <w:lang w:eastAsia="en-GB"/>
              </w:rPr>
            </w:pPr>
          </w:p>
        </w:tc>
      </w:tr>
      <w:tr w:rsidR="00B41030" w:rsidRPr="00B41030" w14:paraId="55C4DA71" w14:textId="77777777" w:rsidTr="00CE094E">
        <w:trPr>
          <w:trHeight w:val="90"/>
        </w:trPr>
        <w:tc>
          <w:tcPr>
            <w:tcW w:w="2405" w:type="dxa"/>
            <w:gridSpan w:val="2"/>
          </w:tcPr>
          <w:p w14:paraId="761BDE95"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2018/19</w:t>
            </w:r>
          </w:p>
        </w:tc>
        <w:tc>
          <w:tcPr>
            <w:tcW w:w="2268" w:type="dxa"/>
            <w:gridSpan w:val="3"/>
          </w:tcPr>
          <w:p w14:paraId="2636F1F1"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2019/20</w:t>
            </w:r>
          </w:p>
        </w:tc>
        <w:tc>
          <w:tcPr>
            <w:tcW w:w="2126" w:type="dxa"/>
            <w:gridSpan w:val="3"/>
          </w:tcPr>
          <w:p w14:paraId="24EC6F1D"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2020/21</w:t>
            </w:r>
          </w:p>
        </w:tc>
        <w:tc>
          <w:tcPr>
            <w:tcW w:w="2217" w:type="dxa"/>
          </w:tcPr>
          <w:p w14:paraId="1D6F66BB"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 xml:space="preserve">Total </w:t>
            </w:r>
          </w:p>
        </w:tc>
      </w:tr>
      <w:tr w:rsidR="00B41030" w:rsidRPr="00B41030" w14:paraId="3D147957" w14:textId="77777777" w:rsidTr="00CE094E">
        <w:trPr>
          <w:trHeight w:val="90"/>
        </w:trPr>
        <w:tc>
          <w:tcPr>
            <w:tcW w:w="2405" w:type="dxa"/>
            <w:gridSpan w:val="2"/>
          </w:tcPr>
          <w:p w14:paraId="7BFCF7F7"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268" w:type="dxa"/>
            <w:gridSpan w:val="3"/>
          </w:tcPr>
          <w:p w14:paraId="32C1B38B"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126" w:type="dxa"/>
            <w:gridSpan w:val="3"/>
          </w:tcPr>
          <w:p w14:paraId="4C11BC3A"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217" w:type="dxa"/>
          </w:tcPr>
          <w:p w14:paraId="5F6EEA04"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r>
      <w:tr w:rsidR="00B41030" w:rsidRPr="00B41030" w14:paraId="78FBBC62" w14:textId="77777777" w:rsidTr="00CE094E">
        <w:trPr>
          <w:trHeight w:val="90"/>
        </w:trPr>
        <w:tc>
          <w:tcPr>
            <w:tcW w:w="2405" w:type="dxa"/>
            <w:gridSpan w:val="2"/>
          </w:tcPr>
          <w:p w14:paraId="557FC8EF" w14:textId="77777777" w:rsidR="00B41030" w:rsidRPr="00B41030" w:rsidRDefault="00B41030" w:rsidP="00B41030">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0.000</w:t>
            </w:r>
          </w:p>
        </w:tc>
        <w:tc>
          <w:tcPr>
            <w:tcW w:w="2268" w:type="dxa"/>
            <w:gridSpan w:val="3"/>
          </w:tcPr>
          <w:p w14:paraId="224C59DC" w14:textId="77777777" w:rsidR="00B41030" w:rsidRPr="00B41030" w:rsidRDefault="00B41030" w:rsidP="00B41030">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0.000</w:t>
            </w:r>
          </w:p>
        </w:tc>
        <w:tc>
          <w:tcPr>
            <w:tcW w:w="2126" w:type="dxa"/>
            <w:gridSpan w:val="3"/>
          </w:tcPr>
          <w:p w14:paraId="66200903" w14:textId="77777777" w:rsidR="00B41030" w:rsidRPr="00B41030" w:rsidRDefault="00B41030" w:rsidP="00B41030">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-0.140</w:t>
            </w:r>
          </w:p>
        </w:tc>
        <w:tc>
          <w:tcPr>
            <w:tcW w:w="2217" w:type="dxa"/>
          </w:tcPr>
          <w:p w14:paraId="7606ABDA" w14:textId="77777777" w:rsidR="00B41030" w:rsidRPr="00B41030" w:rsidRDefault="00B41030" w:rsidP="00B41030">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-0.140</w:t>
            </w:r>
          </w:p>
        </w:tc>
      </w:tr>
      <w:tr w:rsidR="00B41030" w:rsidRPr="00B41030" w14:paraId="2A9E6B7B" w14:textId="77777777" w:rsidTr="00CE094E">
        <w:trPr>
          <w:trHeight w:val="90"/>
        </w:trPr>
        <w:tc>
          <w:tcPr>
            <w:tcW w:w="9016" w:type="dxa"/>
            <w:gridSpan w:val="9"/>
          </w:tcPr>
          <w:p w14:paraId="6C76F4E8"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p>
        </w:tc>
      </w:tr>
      <w:tr w:rsidR="00B41030" w:rsidRPr="00B41030" w14:paraId="5ADF8DBB" w14:textId="77777777" w:rsidTr="00CE094E">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1A8E29A0" w14:textId="77777777" w:rsidR="00B41030" w:rsidRPr="00B41030" w:rsidRDefault="00B41030" w:rsidP="00B41030">
            <w:pPr>
              <w:tabs>
                <w:tab w:val="left" w:pos="1395"/>
              </w:tabs>
              <w:autoSpaceDE/>
              <w:autoSpaceDN/>
              <w:adjustRightInd/>
              <w:spacing w:after="0" w:line="256" w:lineRule="auto"/>
              <w:jc w:val="left"/>
              <w:rPr>
                <w:rFonts w:eastAsia="Times New Roman" w:cs="Arial"/>
                <w:b/>
                <w:color w:val="auto"/>
              </w:rPr>
            </w:pPr>
            <w:r w:rsidRPr="00B41030">
              <w:rPr>
                <w:rFonts w:eastAsia="Times New Roman" w:cs="Arial"/>
                <w:b/>
                <w:color w:val="auto"/>
              </w:rPr>
              <w:t>FTE implications:</w:t>
            </w:r>
          </w:p>
        </w:tc>
      </w:tr>
      <w:tr w:rsidR="00B41030" w:rsidRPr="00B41030" w14:paraId="0AB4C8CF" w14:textId="77777777" w:rsidTr="00CE094E">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4D4D1806" w14:textId="77777777" w:rsidR="00B41030" w:rsidRPr="00B41030" w:rsidRDefault="00B41030" w:rsidP="00B41030">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219F76E6" w14:textId="77777777" w:rsidR="00B41030" w:rsidRPr="00B41030" w:rsidRDefault="00B41030" w:rsidP="00B41030">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7DA10B6D" w14:textId="77777777" w:rsidR="00B41030" w:rsidRPr="00B41030" w:rsidRDefault="00B41030" w:rsidP="00B41030">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26404571" w14:textId="77777777" w:rsidR="00B41030" w:rsidRPr="00B41030" w:rsidRDefault="00B41030" w:rsidP="00B41030">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Total</w:t>
            </w:r>
          </w:p>
        </w:tc>
      </w:tr>
      <w:tr w:rsidR="00B41030" w:rsidRPr="00B41030" w14:paraId="18B1866B" w14:textId="77777777" w:rsidTr="00CE094E">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54886EFC" w14:textId="77777777" w:rsidR="00B41030" w:rsidRPr="00B41030" w:rsidRDefault="00B41030" w:rsidP="00B41030">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1116A5D2" w14:textId="77777777" w:rsidR="00B41030" w:rsidRPr="00B41030" w:rsidRDefault="00B41030" w:rsidP="00B41030">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2CE42ED3" w14:textId="77777777" w:rsidR="00B41030" w:rsidRPr="00B41030" w:rsidRDefault="00B41030" w:rsidP="00B41030">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-7.00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48E51DB5" w14:textId="77777777" w:rsidR="00B41030" w:rsidRPr="00B41030" w:rsidRDefault="00B41030" w:rsidP="00B41030">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-7.00</w:t>
            </w:r>
          </w:p>
        </w:tc>
      </w:tr>
      <w:tr w:rsidR="00B41030" w:rsidRPr="00B41030" w14:paraId="260D66A5" w14:textId="77777777" w:rsidTr="00CE094E">
        <w:trPr>
          <w:trHeight w:val="90"/>
        </w:trPr>
        <w:tc>
          <w:tcPr>
            <w:tcW w:w="9016" w:type="dxa"/>
            <w:gridSpan w:val="9"/>
          </w:tcPr>
          <w:p w14:paraId="6D7E6C4B"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p>
        </w:tc>
      </w:tr>
      <w:tr w:rsidR="00B41030" w:rsidRPr="00B41030" w14:paraId="79EFFEBB" w14:textId="77777777" w:rsidTr="00CE094E">
        <w:trPr>
          <w:trHeight w:val="70"/>
        </w:trPr>
        <w:tc>
          <w:tcPr>
            <w:tcW w:w="2830" w:type="dxa"/>
            <w:gridSpan w:val="3"/>
          </w:tcPr>
          <w:p w14:paraId="6B2782E8"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Decisions needed to deliver the budgeted savings</w:t>
            </w:r>
            <w:r w:rsidRPr="00B41030">
              <w:rPr>
                <w:rFonts w:eastAsia="Times New Roman" w:cs="Arial"/>
                <w:b/>
                <w:color w:val="auto"/>
                <w:lang w:eastAsia="en-GB"/>
              </w:rPr>
              <w:br/>
            </w:r>
          </w:p>
          <w:p w14:paraId="65D5FC9C" w14:textId="77777777" w:rsidR="00B41030" w:rsidRPr="00B41030" w:rsidRDefault="00B41030" w:rsidP="00B41030">
            <w:pPr>
              <w:autoSpaceDE/>
              <w:autoSpaceDN/>
              <w:adjustRightInd/>
              <w:spacing w:after="0"/>
              <w:jc w:val="left"/>
              <w:rPr>
                <w:rFonts w:eastAsia="Times New Roman" w:cs="Arial"/>
                <w:color w:val="auto"/>
                <w:lang w:eastAsia="en-GB"/>
              </w:rPr>
            </w:pPr>
          </w:p>
          <w:p w14:paraId="5D48D01A" w14:textId="77777777" w:rsidR="00B41030" w:rsidRPr="00B41030" w:rsidRDefault="00B41030" w:rsidP="00B41030">
            <w:pPr>
              <w:autoSpaceDE/>
              <w:autoSpaceDN/>
              <w:adjustRightInd/>
              <w:spacing w:after="0"/>
              <w:jc w:val="left"/>
              <w:rPr>
                <w:rFonts w:eastAsia="Times New Roman" w:cs="Arial"/>
                <w:color w:val="auto"/>
                <w:lang w:eastAsia="en-GB"/>
              </w:rPr>
            </w:pPr>
          </w:p>
          <w:p w14:paraId="4D6450B5" w14:textId="77777777" w:rsidR="00B41030" w:rsidRPr="00B41030" w:rsidRDefault="00B41030" w:rsidP="00B41030">
            <w:pPr>
              <w:autoSpaceDE/>
              <w:autoSpaceDN/>
              <w:adjustRightInd/>
              <w:spacing w:after="0"/>
              <w:jc w:val="left"/>
              <w:rPr>
                <w:rFonts w:eastAsia="Times New Roman" w:cs="Arial"/>
                <w:color w:val="auto"/>
                <w:lang w:eastAsia="en-GB"/>
              </w:rPr>
            </w:pPr>
          </w:p>
          <w:p w14:paraId="1C7912BD" w14:textId="77777777" w:rsidR="00B41030" w:rsidRPr="00B41030" w:rsidRDefault="00B41030" w:rsidP="00B41030">
            <w:pPr>
              <w:autoSpaceDE/>
              <w:autoSpaceDN/>
              <w:adjustRightInd/>
              <w:spacing w:after="0"/>
              <w:jc w:val="left"/>
              <w:rPr>
                <w:rFonts w:eastAsia="Times New Roman" w:cs="Arial"/>
                <w:color w:val="auto"/>
                <w:lang w:eastAsia="en-GB"/>
              </w:rPr>
            </w:pPr>
          </w:p>
          <w:p w14:paraId="6BD08E1C" w14:textId="77777777" w:rsidR="00B41030" w:rsidRPr="00B41030" w:rsidRDefault="00B41030" w:rsidP="00B41030">
            <w:pPr>
              <w:autoSpaceDE/>
              <w:autoSpaceDN/>
              <w:adjustRightInd/>
              <w:spacing w:after="0"/>
              <w:jc w:val="left"/>
              <w:rPr>
                <w:rFonts w:eastAsia="Times New Roman" w:cs="Arial"/>
                <w:color w:val="auto"/>
                <w:lang w:eastAsia="en-GB"/>
              </w:rPr>
            </w:pPr>
          </w:p>
          <w:p w14:paraId="3AE8C3E1" w14:textId="77777777" w:rsidR="00B41030" w:rsidRPr="00B41030" w:rsidRDefault="00B41030" w:rsidP="00B41030">
            <w:pPr>
              <w:autoSpaceDE/>
              <w:autoSpaceDN/>
              <w:adjustRightInd/>
              <w:spacing w:after="0"/>
              <w:jc w:val="left"/>
              <w:rPr>
                <w:rFonts w:eastAsia="Times New Roman" w:cs="Arial"/>
                <w:color w:val="auto"/>
                <w:lang w:eastAsia="en-GB"/>
              </w:rPr>
            </w:pPr>
          </w:p>
        </w:tc>
        <w:tc>
          <w:tcPr>
            <w:tcW w:w="6186" w:type="dxa"/>
            <w:gridSpan w:val="6"/>
          </w:tcPr>
          <w:p w14:paraId="0EAF6462" w14:textId="77777777" w:rsidR="00B41030" w:rsidRPr="00B41030" w:rsidRDefault="00B41030" w:rsidP="00B41030">
            <w:pPr>
              <w:autoSpaceDE/>
              <w:autoSpaceDN/>
              <w:adjustRightInd/>
              <w:spacing w:after="0"/>
              <w:rPr>
                <w:rFonts w:eastAsia="Times New Roman" w:cs="Arial"/>
                <w:color w:val="auto"/>
                <w:lang w:eastAsia="en-GB"/>
              </w:rPr>
            </w:pPr>
            <w:r w:rsidRPr="00B41030">
              <w:rPr>
                <w:rFonts w:eastAsia="Times New Roman" w:cs="Arial"/>
                <w:color w:val="auto"/>
                <w:lang w:eastAsia="en-GB"/>
              </w:rPr>
              <w:t xml:space="preserve">Agree to implement a Social Care self-service portal for professional referrers. </w:t>
            </w:r>
          </w:p>
          <w:p w14:paraId="79AACEAD" w14:textId="77777777" w:rsidR="00B41030" w:rsidRPr="00B41030" w:rsidRDefault="00B41030" w:rsidP="00B41030">
            <w:pPr>
              <w:autoSpaceDE/>
              <w:autoSpaceDN/>
              <w:adjustRightInd/>
              <w:spacing w:after="0"/>
              <w:rPr>
                <w:rFonts w:eastAsia="Times New Roman" w:cs="Arial"/>
                <w:color w:val="auto"/>
                <w:lang w:eastAsia="en-GB"/>
              </w:rPr>
            </w:pPr>
          </w:p>
          <w:p w14:paraId="28C7C334" w14:textId="7A73B6C5" w:rsidR="00B41030" w:rsidRPr="00B41030" w:rsidRDefault="00B41030" w:rsidP="00B41030">
            <w:pPr>
              <w:autoSpaceDE/>
              <w:autoSpaceDN/>
              <w:adjustRightInd/>
              <w:spacing w:after="0"/>
              <w:rPr>
                <w:rFonts w:eastAsia="Times New Roman" w:cs="Arial"/>
                <w:color w:val="auto"/>
                <w:lang w:eastAsia="en-GB"/>
              </w:rPr>
            </w:pPr>
            <w:r w:rsidRPr="00B41030">
              <w:rPr>
                <w:rFonts w:eastAsia="Times New Roman" w:cs="Arial"/>
                <w:color w:val="auto"/>
                <w:lang w:eastAsia="en-GB"/>
              </w:rPr>
              <w:t xml:space="preserve">Currently professionals refer to both Adults and Children's Social Care using a variety of forms and also by telephone. Inappropriate referrals which do not meet the statutory levels are often received and mandatory information is often excluded. This results in a high </w:t>
            </w:r>
            <w:r w:rsidR="009B7E6C">
              <w:rPr>
                <w:rFonts w:eastAsia="Times New Roman" w:cs="Arial"/>
                <w:color w:val="auto"/>
                <w:lang w:eastAsia="en-GB"/>
              </w:rPr>
              <w:t>percentage</w:t>
            </w:r>
            <w:r w:rsidRPr="00B41030">
              <w:rPr>
                <w:rFonts w:eastAsia="Times New Roman" w:cs="Arial"/>
                <w:color w:val="auto"/>
                <w:lang w:eastAsia="en-GB"/>
              </w:rPr>
              <w:t xml:space="preserve"> of work being stepped down and both C</w:t>
            </w:r>
            <w:r w:rsidR="009B7E6C">
              <w:rPr>
                <w:rFonts w:eastAsia="Times New Roman" w:cs="Arial"/>
                <w:color w:val="auto"/>
                <w:lang w:eastAsia="en-GB"/>
              </w:rPr>
              <w:t xml:space="preserve">ustomer </w:t>
            </w:r>
            <w:r w:rsidRPr="00B41030">
              <w:rPr>
                <w:rFonts w:eastAsia="Times New Roman" w:cs="Arial"/>
                <w:color w:val="auto"/>
                <w:lang w:eastAsia="en-GB"/>
              </w:rPr>
              <w:t>A</w:t>
            </w:r>
            <w:r w:rsidR="009B7E6C">
              <w:rPr>
                <w:rFonts w:eastAsia="Times New Roman" w:cs="Arial"/>
                <w:color w:val="auto"/>
                <w:lang w:eastAsia="en-GB"/>
              </w:rPr>
              <w:t xml:space="preserve">ccess </w:t>
            </w:r>
            <w:r w:rsidRPr="00B41030">
              <w:rPr>
                <w:rFonts w:eastAsia="Times New Roman" w:cs="Arial"/>
                <w:color w:val="auto"/>
                <w:lang w:eastAsia="en-GB"/>
              </w:rPr>
              <w:t>S</w:t>
            </w:r>
            <w:r w:rsidR="009B7E6C">
              <w:rPr>
                <w:rFonts w:eastAsia="Times New Roman" w:cs="Arial"/>
                <w:color w:val="auto"/>
                <w:lang w:eastAsia="en-GB"/>
              </w:rPr>
              <w:t>ervice (CAS)</w:t>
            </w:r>
            <w:r w:rsidRPr="00B41030">
              <w:rPr>
                <w:rFonts w:eastAsia="Times New Roman" w:cs="Arial"/>
                <w:color w:val="auto"/>
                <w:lang w:eastAsia="en-GB"/>
              </w:rPr>
              <w:t xml:space="preserve"> and Social Care receiving repeat calls and emails. The savings illustrated are for CAS only and do not inc</w:t>
            </w:r>
            <w:r w:rsidR="009B7E6C">
              <w:rPr>
                <w:rFonts w:eastAsia="Times New Roman" w:cs="Arial"/>
                <w:color w:val="auto"/>
                <w:lang w:eastAsia="en-GB"/>
              </w:rPr>
              <w:t>lude potential savings in the Social Work</w:t>
            </w:r>
            <w:r w:rsidRPr="00B41030">
              <w:rPr>
                <w:rFonts w:eastAsia="Times New Roman" w:cs="Arial"/>
                <w:color w:val="auto"/>
                <w:lang w:eastAsia="en-GB"/>
              </w:rPr>
              <w:t xml:space="preserve"> teams.</w:t>
            </w:r>
          </w:p>
          <w:p w14:paraId="12985B37" w14:textId="77777777" w:rsidR="00B41030" w:rsidRPr="00B41030" w:rsidRDefault="00B41030" w:rsidP="00B41030">
            <w:pPr>
              <w:autoSpaceDE/>
              <w:autoSpaceDN/>
              <w:adjustRightInd/>
              <w:spacing w:after="0"/>
              <w:rPr>
                <w:rFonts w:eastAsia="Times New Roman" w:cs="Arial"/>
                <w:color w:val="auto"/>
                <w:lang w:eastAsia="en-GB"/>
              </w:rPr>
            </w:pPr>
          </w:p>
        </w:tc>
      </w:tr>
      <w:tr w:rsidR="00B41030" w:rsidRPr="00B41030" w14:paraId="4A088F8C" w14:textId="77777777" w:rsidTr="00CE094E">
        <w:trPr>
          <w:trHeight w:val="70"/>
        </w:trPr>
        <w:tc>
          <w:tcPr>
            <w:tcW w:w="2830" w:type="dxa"/>
            <w:gridSpan w:val="3"/>
          </w:tcPr>
          <w:p w14:paraId="070C3D27" w14:textId="77777777" w:rsidR="00B41030" w:rsidRPr="00B41030" w:rsidRDefault="00B41030" w:rsidP="00B41030">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Impact upon service</w:t>
            </w:r>
          </w:p>
          <w:p w14:paraId="7B92C653" w14:textId="77777777" w:rsidR="00B41030" w:rsidRPr="00B41030" w:rsidRDefault="00B41030" w:rsidP="00B41030">
            <w:pPr>
              <w:autoSpaceDE/>
              <w:autoSpaceDN/>
              <w:adjustRightInd/>
              <w:spacing w:after="0"/>
              <w:jc w:val="left"/>
              <w:rPr>
                <w:rFonts w:eastAsia="Times New Roman" w:cs="Arial"/>
                <w:color w:val="auto"/>
                <w:lang w:eastAsia="en-GB"/>
              </w:rPr>
            </w:pPr>
          </w:p>
          <w:p w14:paraId="48CF5118" w14:textId="77777777" w:rsidR="00B41030" w:rsidRPr="00B41030" w:rsidRDefault="00B41030" w:rsidP="00B41030">
            <w:pPr>
              <w:autoSpaceDE/>
              <w:autoSpaceDN/>
              <w:adjustRightInd/>
              <w:spacing w:after="0"/>
              <w:jc w:val="left"/>
              <w:rPr>
                <w:rFonts w:eastAsia="Times New Roman" w:cs="Arial"/>
                <w:color w:val="auto"/>
                <w:lang w:eastAsia="en-GB"/>
              </w:rPr>
            </w:pPr>
          </w:p>
          <w:p w14:paraId="5466D1C5" w14:textId="77777777" w:rsidR="00B41030" w:rsidRPr="00B41030" w:rsidRDefault="00B41030" w:rsidP="00B41030">
            <w:pPr>
              <w:autoSpaceDE/>
              <w:autoSpaceDN/>
              <w:adjustRightInd/>
              <w:spacing w:after="0"/>
              <w:jc w:val="left"/>
              <w:rPr>
                <w:rFonts w:eastAsia="Times New Roman" w:cs="Arial"/>
                <w:color w:val="auto"/>
                <w:lang w:eastAsia="en-GB"/>
              </w:rPr>
            </w:pPr>
          </w:p>
          <w:p w14:paraId="078A5A6C" w14:textId="77777777" w:rsidR="00B41030" w:rsidRPr="00B41030" w:rsidRDefault="00B41030" w:rsidP="00B41030">
            <w:pPr>
              <w:autoSpaceDE/>
              <w:autoSpaceDN/>
              <w:adjustRightInd/>
              <w:spacing w:after="0"/>
              <w:jc w:val="left"/>
              <w:rPr>
                <w:rFonts w:eastAsia="Times New Roman" w:cs="Arial"/>
                <w:color w:val="auto"/>
                <w:lang w:eastAsia="en-GB"/>
              </w:rPr>
            </w:pPr>
          </w:p>
        </w:tc>
        <w:tc>
          <w:tcPr>
            <w:tcW w:w="6186" w:type="dxa"/>
            <w:gridSpan w:val="6"/>
          </w:tcPr>
          <w:p w14:paraId="61BB8B44" w14:textId="03A8387C" w:rsidR="00B41030" w:rsidRPr="00B41030" w:rsidRDefault="00B41030" w:rsidP="00B41030">
            <w:pPr>
              <w:autoSpaceDE/>
              <w:autoSpaceDN/>
              <w:adjustRightInd/>
              <w:spacing w:after="0"/>
              <w:rPr>
                <w:rFonts w:eastAsia="Times New Roman" w:cs="Arial"/>
                <w:color w:val="auto"/>
                <w:lang w:eastAsia="en-GB"/>
              </w:rPr>
            </w:pPr>
            <w:r w:rsidRPr="00B41030">
              <w:rPr>
                <w:rFonts w:eastAsia="Times New Roman" w:cs="Arial"/>
                <w:color w:val="auto"/>
                <w:lang w:eastAsia="en-GB"/>
              </w:rPr>
              <w:t xml:space="preserve">This proposal in addition to creating savings, would improve the collaboration between key partners and stakeholders, working to agreed thresholds, and e-referrals </w:t>
            </w:r>
            <w:r w:rsidR="009B7E6C">
              <w:rPr>
                <w:rFonts w:eastAsia="Times New Roman" w:cs="Arial"/>
                <w:color w:val="auto"/>
                <w:lang w:eastAsia="en-GB"/>
              </w:rPr>
              <w:t>into our electronic systems</w:t>
            </w:r>
            <w:r w:rsidRPr="00B41030">
              <w:rPr>
                <w:rFonts w:eastAsia="Times New Roman" w:cs="Arial"/>
                <w:color w:val="auto"/>
                <w:lang w:eastAsia="en-GB"/>
              </w:rPr>
              <w:t>. This would support the M</w:t>
            </w:r>
            <w:r w:rsidR="009B7E6C">
              <w:rPr>
                <w:rFonts w:eastAsia="Times New Roman" w:cs="Arial"/>
                <w:color w:val="auto"/>
                <w:lang w:eastAsia="en-GB"/>
              </w:rPr>
              <w:t xml:space="preserve">ulti </w:t>
            </w:r>
            <w:r w:rsidRPr="00B41030">
              <w:rPr>
                <w:rFonts w:eastAsia="Times New Roman" w:cs="Arial"/>
                <w:color w:val="auto"/>
                <w:lang w:eastAsia="en-GB"/>
              </w:rPr>
              <w:t>A</w:t>
            </w:r>
            <w:r w:rsidR="009B7E6C">
              <w:rPr>
                <w:rFonts w:eastAsia="Times New Roman" w:cs="Arial"/>
                <w:color w:val="auto"/>
                <w:lang w:eastAsia="en-GB"/>
              </w:rPr>
              <w:t xml:space="preserve">gency </w:t>
            </w:r>
            <w:r w:rsidRPr="00B41030">
              <w:rPr>
                <w:rFonts w:eastAsia="Times New Roman" w:cs="Arial"/>
                <w:color w:val="auto"/>
                <w:lang w:eastAsia="en-GB"/>
              </w:rPr>
              <w:t>S</w:t>
            </w:r>
            <w:r w:rsidR="009B7E6C">
              <w:rPr>
                <w:rFonts w:eastAsia="Times New Roman" w:cs="Arial"/>
                <w:color w:val="auto"/>
                <w:lang w:eastAsia="en-GB"/>
              </w:rPr>
              <w:t xml:space="preserve">afeguarding </w:t>
            </w:r>
            <w:r w:rsidRPr="00B41030">
              <w:rPr>
                <w:rFonts w:eastAsia="Times New Roman" w:cs="Arial"/>
                <w:color w:val="auto"/>
                <w:lang w:eastAsia="en-GB"/>
              </w:rPr>
              <w:t>H</w:t>
            </w:r>
            <w:r w:rsidR="009B7E6C">
              <w:rPr>
                <w:rFonts w:eastAsia="Times New Roman" w:cs="Arial"/>
                <w:color w:val="auto"/>
                <w:lang w:eastAsia="en-GB"/>
              </w:rPr>
              <w:t>ub (MASH)</w:t>
            </w:r>
            <w:r w:rsidRPr="00B41030">
              <w:rPr>
                <w:rFonts w:eastAsia="Times New Roman" w:cs="Arial"/>
                <w:color w:val="auto"/>
                <w:lang w:eastAsia="en-GB"/>
              </w:rPr>
              <w:t xml:space="preserve"> models and the time to react to situations our most vulnerable families find themselves in.</w:t>
            </w:r>
          </w:p>
          <w:p w14:paraId="72DAAC15" w14:textId="77777777" w:rsidR="00B41030" w:rsidRPr="00B41030" w:rsidRDefault="00B41030" w:rsidP="00B41030">
            <w:pPr>
              <w:autoSpaceDE/>
              <w:autoSpaceDN/>
              <w:adjustRightInd/>
              <w:spacing w:after="0"/>
              <w:rPr>
                <w:rFonts w:eastAsia="Times New Roman" w:cs="Arial"/>
                <w:color w:val="auto"/>
                <w:lang w:eastAsia="en-GB"/>
              </w:rPr>
            </w:pPr>
          </w:p>
        </w:tc>
      </w:tr>
      <w:tr w:rsidR="00B41030" w:rsidRPr="00B41030" w14:paraId="3321542C" w14:textId="77777777" w:rsidTr="00CE094E">
        <w:trPr>
          <w:trHeight w:val="70"/>
        </w:trPr>
        <w:tc>
          <w:tcPr>
            <w:tcW w:w="2830" w:type="dxa"/>
            <w:gridSpan w:val="3"/>
          </w:tcPr>
          <w:p w14:paraId="4577D9AE" w14:textId="77777777" w:rsidR="00B41030" w:rsidRPr="00B41030" w:rsidRDefault="00B41030" w:rsidP="00B41030">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Actions needed to deliver the target savings</w:t>
            </w:r>
          </w:p>
          <w:p w14:paraId="21E6D0AA" w14:textId="77777777" w:rsidR="00B41030" w:rsidRPr="00B41030" w:rsidRDefault="00B41030" w:rsidP="00B41030">
            <w:pPr>
              <w:autoSpaceDE/>
              <w:autoSpaceDN/>
              <w:adjustRightInd/>
              <w:spacing w:after="0"/>
              <w:jc w:val="left"/>
              <w:rPr>
                <w:rFonts w:eastAsia="Times New Roman" w:cs="Arial"/>
                <w:color w:val="auto"/>
                <w:lang w:eastAsia="en-GB"/>
              </w:rPr>
            </w:pPr>
          </w:p>
          <w:p w14:paraId="2EDFC52D" w14:textId="77777777" w:rsidR="00B41030" w:rsidRPr="00B41030" w:rsidRDefault="00B41030" w:rsidP="00B41030">
            <w:pPr>
              <w:autoSpaceDE/>
              <w:autoSpaceDN/>
              <w:adjustRightInd/>
              <w:spacing w:after="0"/>
              <w:jc w:val="left"/>
              <w:rPr>
                <w:rFonts w:eastAsia="Times New Roman" w:cs="Arial"/>
                <w:color w:val="auto"/>
                <w:lang w:eastAsia="en-GB"/>
              </w:rPr>
            </w:pPr>
          </w:p>
          <w:p w14:paraId="599C2AC2" w14:textId="77777777" w:rsidR="00B41030" w:rsidRPr="00B41030" w:rsidRDefault="00B41030" w:rsidP="00B41030">
            <w:pPr>
              <w:autoSpaceDE/>
              <w:autoSpaceDN/>
              <w:adjustRightInd/>
              <w:spacing w:after="0"/>
              <w:jc w:val="left"/>
              <w:rPr>
                <w:rFonts w:eastAsia="Times New Roman" w:cs="Arial"/>
                <w:color w:val="auto"/>
                <w:lang w:eastAsia="en-GB"/>
              </w:rPr>
            </w:pPr>
          </w:p>
          <w:p w14:paraId="57214564" w14:textId="77777777" w:rsidR="00B41030" w:rsidRPr="00B41030" w:rsidRDefault="00B41030" w:rsidP="00B41030">
            <w:pPr>
              <w:autoSpaceDE/>
              <w:autoSpaceDN/>
              <w:adjustRightInd/>
              <w:spacing w:after="0"/>
              <w:jc w:val="left"/>
              <w:rPr>
                <w:rFonts w:eastAsia="Times New Roman" w:cs="Arial"/>
                <w:color w:val="auto"/>
                <w:lang w:eastAsia="en-GB"/>
              </w:rPr>
            </w:pPr>
          </w:p>
          <w:p w14:paraId="32700344" w14:textId="77777777" w:rsidR="00B41030" w:rsidRPr="00B41030" w:rsidRDefault="00B41030" w:rsidP="00B41030">
            <w:pPr>
              <w:autoSpaceDE/>
              <w:autoSpaceDN/>
              <w:adjustRightInd/>
              <w:spacing w:after="0"/>
              <w:jc w:val="left"/>
              <w:rPr>
                <w:rFonts w:eastAsia="Times New Roman" w:cs="Arial"/>
                <w:color w:val="auto"/>
                <w:lang w:eastAsia="en-GB"/>
              </w:rPr>
            </w:pPr>
          </w:p>
        </w:tc>
        <w:tc>
          <w:tcPr>
            <w:tcW w:w="6186" w:type="dxa"/>
            <w:gridSpan w:val="6"/>
          </w:tcPr>
          <w:p w14:paraId="0E3A1DCD" w14:textId="77777777" w:rsidR="00B41030" w:rsidRPr="00B41030" w:rsidRDefault="00B41030" w:rsidP="00B41030">
            <w:pPr>
              <w:autoSpaceDE/>
              <w:autoSpaceDN/>
              <w:adjustRightInd/>
              <w:spacing w:after="0"/>
              <w:rPr>
                <w:rFonts w:eastAsia="Times New Roman" w:cs="Arial"/>
                <w:color w:val="auto"/>
                <w:lang w:eastAsia="en-GB"/>
              </w:rPr>
            </w:pPr>
            <w:r w:rsidRPr="00B41030">
              <w:rPr>
                <w:rFonts w:eastAsia="Times New Roman" w:cs="Arial"/>
                <w:color w:val="auto"/>
                <w:lang w:eastAsia="en-GB"/>
              </w:rPr>
              <w:lastRenderedPageBreak/>
              <w:t>Define exact details of restructure and impact assess the proposal.</w:t>
            </w:r>
          </w:p>
          <w:p w14:paraId="6695E9A2" w14:textId="77777777" w:rsidR="00B41030" w:rsidRPr="00B41030" w:rsidRDefault="00B41030" w:rsidP="00B41030">
            <w:pPr>
              <w:autoSpaceDE/>
              <w:autoSpaceDN/>
              <w:adjustRightInd/>
              <w:spacing w:after="0"/>
              <w:rPr>
                <w:rFonts w:eastAsia="Times New Roman" w:cs="Arial"/>
                <w:color w:val="auto"/>
                <w:lang w:eastAsia="en-GB"/>
              </w:rPr>
            </w:pPr>
          </w:p>
          <w:p w14:paraId="2030D37B" w14:textId="7115F7CF" w:rsidR="00B41030" w:rsidRPr="00B41030" w:rsidRDefault="009B7E6C" w:rsidP="00B41030">
            <w:pPr>
              <w:autoSpaceDE/>
              <w:autoSpaceDN/>
              <w:adjustRightInd/>
              <w:spacing w:after="0"/>
              <w:rPr>
                <w:rFonts w:eastAsia="Times New Roman" w:cs="Arial"/>
                <w:color w:val="auto"/>
                <w:lang w:eastAsia="en-GB"/>
              </w:rPr>
            </w:pPr>
            <w:r>
              <w:rPr>
                <w:rFonts w:eastAsia="Times New Roman" w:cs="Arial"/>
                <w:color w:val="auto"/>
                <w:lang w:eastAsia="en-GB"/>
              </w:rPr>
              <w:t xml:space="preserve">Link to technology that can help delivery. </w:t>
            </w:r>
          </w:p>
          <w:p w14:paraId="0C2DD12E" w14:textId="77777777" w:rsidR="00B41030" w:rsidRPr="00B41030" w:rsidRDefault="00B41030" w:rsidP="00B41030">
            <w:pPr>
              <w:autoSpaceDE/>
              <w:autoSpaceDN/>
              <w:adjustRightInd/>
              <w:spacing w:after="0"/>
              <w:rPr>
                <w:rFonts w:eastAsia="Times New Roman" w:cs="Arial"/>
                <w:color w:val="auto"/>
                <w:lang w:eastAsia="en-GB"/>
              </w:rPr>
            </w:pPr>
          </w:p>
          <w:p w14:paraId="54BE8DBA" w14:textId="72D0ACD8" w:rsidR="00B41030" w:rsidRPr="00B41030" w:rsidRDefault="00B41030" w:rsidP="009B7E6C">
            <w:pPr>
              <w:autoSpaceDE/>
              <w:autoSpaceDN/>
              <w:adjustRightInd/>
              <w:spacing w:after="0"/>
              <w:rPr>
                <w:rFonts w:eastAsia="Times New Roman" w:cs="Arial"/>
                <w:color w:val="auto"/>
                <w:lang w:eastAsia="en-GB"/>
              </w:rPr>
            </w:pPr>
            <w:r w:rsidRPr="00B41030">
              <w:rPr>
                <w:rFonts w:eastAsia="Times New Roman" w:cs="Arial"/>
                <w:color w:val="auto"/>
                <w:lang w:eastAsia="en-GB"/>
              </w:rPr>
              <w:lastRenderedPageBreak/>
              <w:t>Agree timescales and communicate out within the business, including any formal consultation needed</w:t>
            </w:r>
            <w:r w:rsidR="009B7E6C">
              <w:rPr>
                <w:rFonts w:eastAsia="Times New Roman" w:cs="Arial"/>
                <w:color w:val="auto"/>
                <w:lang w:eastAsia="en-GB"/>
              </w:rPr>
              <w:t>.</w:t>
            </w:r>
          </w:p>
          <w:p w14:paraId="2D50055E" w14:textId="77777777" w:rsidR="00B41030" w:rsidRPr="00B41030" w:rsidRDefault="00B41030" w:rsidP="009B7E6C">
            <w:pPr>
              <w:autoSpaceDE/>
              <w:autoSpaceDN/>
              <w:adjustRightInd/>
              <w:spacing w:after="0"/>
              <w:rPr>
                <w:rFonts w:eastAsia="Times New Roman" w:cs="Arial"/>
                <w:color w:val="auto"/>
                <w:lang w:eastAsia="en-GB"/>
              </w:rPr>
            </w:pPr>
          </w:p>
          <w:p w14:paraId="71EAB718" w14:textId="4A83C2FE" w:rsidR="00B41030" w:rsidRPr="00B41030" w:rsidRDefault="00B41030" w:rsidP="009B7E6C">
            <w:pPr>
              <w:autoSpaceDE/>
              <w:autoSpaceDN/>
              <w:adjustRightInd/>
              <w:spacing w:after="0"/>
              <w:rPr>
                <w:rFonts w:eastAsia="Times New Roman" w:cs="Arial"/>
                <w:color w:val="auto"/>
                <w:lang w:eastAsia="en-GB"/>
              </w:rPr>
            </w:pPr>
            <w:r w:rsidRPr="00B41030">
              <w:rPr>
                <w:rFonts w:eastAsia="Times New Roman" w:cs="Arial"/>
                <w:color w:val="auto"/>
                <w:lang w:eastAsia="en-GB"/>
              </w:rPr>
              <w:t>The size and scope of this option should not be underestimated,</w:t>
            </w:r>
            <w:r w:rsidR="009B7E6C">
              <w:rPr>
                <w:rFonts w:eastAsia="Times New Roman" w:cs="Arial"/>
                <w:color w:val="auto"/>
                <w:lang w:eastAsia="en-GB"/>
              </w:rPr>
              <w:t xml:space="preserve"> and</w:t>
            </w:r>
            <w:r w:rsidRPr="00B41030">
              <w:rPr>
                <w:rFonts w:eastAsia="Times New Roman" w:cs="Arial"/>
                <w:color w:val="auto"/>
                <w:lang w:eastAsia="en-GB"/>
              </w:rPr>
              <w:t xml:space="preserve"> this proposal will cut across technology and cultures.</w:t>
            </w:r>
          </w:p>
          <w:p w14:paraId="547F0CA7" w14:textId="77777777" w:rsidR="00B41030" w:rsidRPr="00B41030" w:rsidRDefault="00B41030" w:rsidP="009B7E6C">
            <w:pPr>
              <w:autoSpaceDE/>
              <w:autoSpaceDN/>
              <w:adjustRightInd/>
              <w:spacing w:after="0"/>
              <w:rPr>
                <w:rFonts w:eastAsia="Times New Roman" w:cs="Arial"/>
                <w:color w:val="auto"/>
                <w:lang w:eastAsia="en-GB"/>
              </w:rPr>
            </w:pPr>
          </w:p>
          <w:p w14:paraId="2915431A" w14:textId="13386458" w:rsidR="00B41030" w:rsidRPr="00B41030" w:rsidRDefault="00B41030" w:rsidP="009B7E6C">
            <w:pPr>
              <w:autoSpaceDE/>
              <w:autoSpaceDN/>
              <w:adjustRightInd/>
              <w:spacing w:after="0"/>
              <w:rPr>
                <w:rFonts w:eastAsia="Times New Roman" w:cs="Arial"/>
                <w:color w:val="auto"/>
                <w:lang w:eastAsia="en-GB"/>
              </w:rPr>
            </w:pPr>
            <w:r w:rsidRPr="00B41030">
              <w:rPr>
                <w:rFonts w:eastAsia="Times New Roman" w:cs="Arial"/>
                <w:color w:val="auto"/>
                <w:lang w:eastAsia="en-GB"/>
              </w:rPr>
              <w:t>This option will be a huge benefit to LCC, resulting in professionals referring consistently to the agreed thresholds. Implementing a robust self-service pathway for professionals and only accepting referrals via this method would reduce the contact capacity within Customer Access significantly. Initial investment would be required to implement a robust self-service option but this would align to the corporate digital strategy and generate ongoing savings. The referrals in the main could be presented directly to the S</w:t>
            </w:r>
            <w:r w:rsidR="009B7E6C">
              <w:rPr>
                <w:rFonts w:eastAsia="Times New Roman" w:cs="Arial"/>
                <w:color w:val="auto"/>
                <w:lang w:eastAsia="en-GB"/>
              </w:rPr>
              <w:t xml:space="preserve">ocial </w:t>
            </w:r>
            <w:r w:rsidRPr="00B41030">
              <w:rPr>
                <w:rFonts w:eastAsia="Times New Roman" w:cs="Arial"/>
                <w:color w:val="auto"/>
                <w:lang w:eastAsia="en-GB"/>
              </w:rPr>
              <w:t>W</w:t>
            </w:r>
            <w:r w:rsidR="009B7E6C">
              <w:rPr>
                <w:rFonts w:eastAsia="Times New Roman" w:cs="Arial"/>
                <w:color w:val="auto"/>
                <w:lang w:eastAsia="en-GB"/>
              </w:rPr>
              <w:t>ork</w:t>
            </w:r>
            <w:r w:rsidRPr="00B41030">
              <w:rPr>
                <w:rFonts w:eastAsia="Times New Roman" w:cs="Arial"/>
                <w:color w:val="auto"/>
                <w:lang w:eastAsia="en-GB"/>
              </w:rPr>
              <w:t xml:space="preserve"> teams with the confidence that they contain sufficient details.  </w:t>
            </w:r>
          </w:p>
          <w:p w14:paraId="2FBC0D85" w14:textId="77777777" w:rsidR="00B41030" w:rsidRPr="00B41030" w:rsidRDefault="00B41030" w:rsidP="009B7E6C">
            <w:pPr>
              <w:autoSpaceDE/>
              <w:autoSpaceDN/>
              <w:adjustRightInd/>
              <w:spacing w:after="0"/>
              <w:rPr>
                <w:rFonts w:eastAsia="Times New Roman" w:cs="Arial"/>
                <w:color w:val="auto"/>
                <w:lang w:eastAsia="en-GB"/>
              </w:rPr>
            </w:pPr>
          </w:p>
          <w:p w14:paraId="5C5F6F52" w14:textId="01462671" w:rsidR="00B41030" w:rsidRPr="00B41030" w:rsidRDefault="00B41030" w:rsidP="009B7E6C">
            <w:pPr>
              <w:autoSpaceDE/>
              <w:autoSpaceDN/>
              <w:adjustRightInd/>
              <w:spacing w:after="0"/>
              <w:rPr>
                <w:rFonts w:eastAsia="Times New Roman" w:cs="Arial"/>
                <w:color w:val="auto"/>
                <w:lang w:eastAsia="en-GB"/>
              </w:rPr>
            </w:pPr>
            <w:r w:rsidRPr="00B41030">
              <w:rPr>
                <w:rFonts w:eastAsia="Times New Roman" w:cs="Arial"/>
                <w:color w:val="auto"/>
                <w:lang w:eastAsia="en-GB"/>
              </w:rPr>
              <w:t>This strategy would require communication with and engagement from our partner agencies and would need to be a county wide policy as challenges and negative feedback would be generated, particularly in the early stages of implementation. This would deliver savings in the S</w:t>
            </w:r>
            <w:r w:rsidR="009B7E6C">
              <w:rPr>
                <w:rFonts w:eastAsia="Times New Roman" w:cs="Arial"/>
                <w:color w:val="auto"/>
                <w:lang w:eastAsia="en-GB"/>
              </w:rPr>
              <w:t xml:space="preserve">ocial </w:t>
            </w:r>
            <w:r w:rsidRPr="00B41030">
              <w:rPr>
                <w:rFonts w:eastAsia="Times New Roman" w:cs="Arial"/>
                <w:color w:val="auto"/>
                <w:lang w:eastAsia="en-GB"/>
              </w:rPr>
              <w:t>W</w:t>
            </w:r>
            <w:r w:rsidR="009B7E6C">
              <w:rPr>
                <w:rFonts w:eastAsia="Times New Roman" w:cs="Arial"/>
                <w:color w:val="auto"/>
                <w:lang w:eastAsia="en-GB"/>
              </w:rPr>
              <w:t>ork</w:t>
            </w:r>
            <w:r w:rsidRPr="00B41030">
              <w:rPr>
                <w:rFonts w:eastAsia="Times New Roman" w:cs="Arial"/>
                <w:color w:val="auto"/>
                <w:lang w:eastAsia="en-GB"/>
              </w:rPr>
              <w:t xml:space="preserve"> teams as well as </w:t>
            </w:r>
            <w:r w:rsidR="009B7E6C">
              <w:rPr>
                <w:rFonts w:eastAsia="Times New Roman" w:cs="Arial"/>
                <w:color w:val="auto"/>
                <w:lang w:eastAsia="en-GB"/>
              </w:rPr>
              <w:t xml:space="preserve">the </w:t>
            </w:r>
            <w:r w:rsidRPr="00B41030">
              <w:rPr>
                <w:rFonts w:eastAsia="Times New Roman" w:cs="Arial"/>
                <w:color w:val="auto"/>
                <w:lang w:eastAsia="en-GB"/>
              </w:rPr>
              <w:t>C</w:t>
            </w:r>
            <w:r w:rsidR="009B7E6C">
              <w:rPr>
                <w:rFonts w:eastAsia="Times New Roman" w:cs="Arial"/>
                <w:color w:val="auto"/>
                <w:lang w:eastAsia="en-GB"/>
              </w:rPr>
              <w:t xml:space="preserve">ustomer </w:t>
            </w:r>
            <w:r w:rsidRPr="00B41030">
              <w:rPr>
                <w:rFonts w:eastAsia="Times New Roman" w:cs="Arial"/>
                <w:color w:val="auto"/>
                <w:lang w:eastAsia="en-GB"/>
              </w:rPr>
              <w:t>A</w:t>
            </w:r>
            <w:r w:rsidR="009B7E6C">
              <w:rPr>
                <w:rFonts w:eastAsia="Times New Roman" w:cs="Arial"/>
                <w:color w:val="auto"/>
                <w:lang w:eastAsia="en-GB"/>
              </w:rPr>
              <w:t xml:space="preserve">ccess </w:t>
            </w:r>
            <w:r w:rsidRPr="00B41030">
              <w:rPr>
                <w:rFonts w:eastAsia="Times New Roman" w:cs="Arial"/>
                <w:color w:val="auto"/>
                <w:lang w:eastAsia="en-GB"/>
              </w:rPr>
              <w:t>S</w:t>
            </w:r>
            <w:r w:rsidR="009B7E6C">
              <w:rPr>
                <w:rFonts w:eastAsia="Times New Roman" w:cs="Arial"/>
                <w:color w:val="auto"/>
                <w:lang w:eastAsia="en-GB"/>
              </w:rPr>
              <w:t>ervice</w:t>
            </w:r>
            <w:r w:rsidRPr="00B41030">
              <w:rPr>
                <w:rFonts w:eastAsia="Times New Roman" w:cs="Arial"/>
                <w:color w:val="auto"/>
                <w:lang w:eastAsia="en-GB"/>
              </w:rPr>
              <w:t>.</w:t>
            </w:r>
          </w:p>
          <w:p w14:paraId="543E8BFB" w14:textId="77777777" w:rsidR="00B41030" w:rsidRPr="00B41030" w:rsidRDefault="00B41030" w:rsidP="009B7E6C">
            <w:pPr>
              <w:autoSpaceDE/>
              <w:autoSpaceDN/>
              <w:adjustRightInd/>
              <w:spacing w:after="0"/>
              <w:rPr>
                <w:rFonts w:eastAsia="Times New Roman" w:cs="Arial"/>
                <w:color w:val="auto"/>
                <w:lang w:eastAsia="en-GB"/>
              </w:rPr>
            </w:pPr>
          </w:p>
          <w:p w14:paraId="03F77121" w14:textId="77777777" w:rsidR="00B41030" w:rsidRPr="009B7E6C" w:rsidRDefault="00B41030" w:rsidP="009B7E6C">
            <w:pPr>
              <w:autoSpaceDE/>
              <w:autoSpaceDN/>
              <w:adjustRightInd/>
              <w:spacing w:after="0" w:line="259" w:lineRule="auto"/>
              <w:rPr>
                <w:rFonts w:eastAsia="Times New Roman" w:cs="Arial"/>
                <w:color w:val="auto"/>
                <w:lang w:eastAsia="en-GB"/>
              </w:rPr>
            </w:pPr>
            <w:r w:rsidRPr="009B7E6C">
              <w:rPr>
                <w:rFonts w:eastAsia="Times New Roman" w:cs="Arial"/>
                <w:color w:val="auto"/>
                <w:lang w:eastAsia="en-GB"/>
              </w:rPr>
              <w:t>The above savings will only be realised following the successful deployment of a technology solution which would be a dynamic e-referral web form that could integrate with Liquid Logic. Costs would also be incurred (in addition to the technical solution) for staffing to implement the technology.</w:t>
            </w:r>
          </w:p>
          <w:p w14:paraId="46BB9EAF" w14:textId="77777777" w:rsidR="00B41030" w:rsidRPr="00B41030" w:rsidRDefault="00B41030" w:rsidP="00B41030">
            <w:pPr>
              <w:autoSpaceDE/>
              <w:autoSpaceDN/>
              <w:adjustRightInd/>
              <w:spacing w:after="0"/>
              <w:rPr>
                <w:rFonts w:eastAsia="Times New Roman" w:cs="Arial"/>
                <w:color w:val="auto"/>
                <w:lang w:eastAsia="en-GB"/>
              </w:rPr>
            </w:pPr>
          </w:p>
          <w:p w14:paraId="26C3730C" w14:textId="77777777" w:rsidR="00B41030" w:rsidRPr="00B41030" w:rsidRDefault="00B41030" w:rsidP="00B41030">
            <w:pPr>
              <w:autoSpaceDE/>
              <w:autoSpaceDN/>
              <w:adjustRightInd/>
              <w:spacing w:after="0"/>
              <w:rPr>
                <w:rFonts w:eastAsia="Times New Roman" w:cs="Arial"/>
                <w:color w:val="auto"/>
                <w:lang w:eastAsia="en-GB"/>
              </w:rPr>
            </w:pPr>
          </w:p>
        </w:tc>
      </w:tr>
      <w:tr w:rsidR="00B41030" w:rsidRPr="00B41030" w14:paraId="0AC38A83" w14:textId="77777777" w:rsidTr="00CE094E">
        <w:trPr>
          <w:trHeight w:val="70"/>
        </w:trPr>
        <w:tc>
          <w:tcPr>
            <w:tcW w:w="2830" w:type="dxa"/>
            <w:gridSpan w:val="3"/>
          </w:tcPr>
          <w:p w14:paraId="20A6FA65" w14:textId="77777777" w:rsidR="00B41030" w:rsidRPr="00B41030" w:rsidRDefault="00B41030" w:rsidP="00B41030">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lastRenderedPageBreak/>
              <w:t>What are the risks associated with this saving and how will they be mitigated</w:t>
            </w:r>
          </w:p>
          <w:p w14:paraId="40E0C970" w14:textId="77777777" w:rsidR="00B41030" w:rsidRPr="00B41030" w:rsidRDefault="00B41030" w:rsidP="00B41030">
            <w:pPr>
              <w:autoSpaceDE/>
              <w:autoSpaceDN/>
              <w:adjustRightInd/>
              <w:spacing w:after="0"/>
              <w:jc w:val="left"/>
              <w:rPr>
                <w:rFonts w:eastAsia="Times New Roman" w:cs="Arial"/>
                <w:color w:val="auto"/>
                <w:lang w:eastAsia="en-GB"/>
              </w:rPr>
            </w:pPr>
          </w:p>
          <w:p w14:paraId="0A9C91E0" w14:textId="77777777" w:rsidR="00B41030" w:rsidRPr="00B41030" w:rsidRDefault="00B41030" w:rsidP="00B41030">
            <w:pPr>
              <w:autoSpaceDE/>
              <w:autoSpaceDN/>
              <w:adjustRightInd/>
              <w:spacing w:after="0"/>
              <w:jc w:val="left"/>
              <w:rPr>
                <w:rFonts w:eastAsia="Times New Roman" w:cs="Arial"/>
                <w:color w:val="auto"/>
                <w:lang w:eastAsia="en-GB"/>
              </w:rPr>
            </w:pPr>
          </w:p>
          <w:p w14:paraId="3394FD17" w14:textId="77777777" w:rsidR="00B41030" w:rsidRPr="00B41030" w:rsidRDefault="00B41030" w:rsidP="00B41030">
            <w:pPr>
              <w:autoSpaceDE/>
              <w:autoSpaceDN/>
              <w:adjustRightInd/>
              <w:spacing w:after="0"/>
              <w:jc w:val="left"/>
              <w:rPr>
                <w:rFonts w:eastAsia="Times New Roman" w:cs="Arial"/>
                <w:color w:val="auto"/>
                <w:lang w:eastAsia="en-GB"/>
              </w:rPr>
            </w:pPr>
          </w:p>
          <w:p w14:paraId="75BE3677" w14:textId="77777777" w:rsidR="00B41030" w:rsidRPr="00B41030" w:rsidRDefault="00B41030" w:rsidP="00B41030">
            <w:pPr>
              <w:autoSpaceDE/>
              <w:autoSpaceDN/>
              <w:adjustRightInd/>
              <w:spacing w:after="0"/>
              <w:jc w:val="left"/>
              <w:rPr>
                <w:rFonts w:eastAsia="Times New Roman" w:cs="Arial"/>
                <w:color w:val="auto"/>
                <w:lang w:eastAsia="en-GB"/>
              </w:rPr>
            </w:pPr>
          </w:p>
          <w:p w14:paraId="1D3C6EA4" w14:textId="77777777" w:rsidR="00B41030" w:rsidRPr="00B41030" w:rsidRDefault="00B41030" w:rsidP="00B41030">
            <w:pPr>
              <w:autoSpaceDE/>
              <w:autoSpaceDN/>
              <w:adjustRightInd/>
              <w:spacing w:after="0"/>
              <w:jc w:val="left"/>
              <w:rPr>
                <w:rFonts w:eastAsia="Times New Roman" w:cs="Arial"/>
                <w:color w:val="auto"/>
                <w:lang w:eastAsia="en-GB"/>
              </w:rPr>
            </w:pPr>
          </w:p>
        </w:tc>
        <w:tc>
          <w:tcPr>
            <w:tcW w:w="6186" w:type="dxa"/>
            <w:gridSpan w:val="6"/>
          </w:tcPr>
          <w:p w14:paraId="326D4359" w14:textId="233780B9" w:rsidR="00B41030" w:rsidRDefault="00B41030" w:rsidP="009B7E6C">
            <w:pPr>
              <w:numPr>
                <w:ilvl w:val="0"/>
                <w:numId w:val="48"/>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Technology</w:t>
            </w:r>
            <w:r w:rsidR="009B7E6C">
              <w:rPr>
                <w:rFonts w:eastAsia="Times New Roman" w:cs="Arial"/>
                <w:color w:val="auto"/>
                <w:lang w:eastAsia="en-GB"/>
              </w:rPr>
              <w:t>.</w:t>
            </w:r>
          </w:p>
          <w:p w14:paraId="756E4AC6" w14:textId="77777777" w:rsidR="009B7E6C" w:rsidRPr="00B41030" w:rsidRDefault="009B7E6C" w:rsidP="009B7E6C">
            <w:pPr>
              <w:autoSpaceDE/>
              <w:autoSpaceDN/>
              <w:adjustRightInd/>
              <w:spacing w:after="0"/>
              <w:contextualSpacing/>
              <w:jc w:val="left"/>
              <w:rPr>
                <w:rFonts w:eastAsia="Times New Roman" w:cs="Arial"/>
                <w:color w:val="auto"/>
                <w:lang w:eastAsia="en-GB"/>
              </w:rPr>
            </w:pPr>
          </w:p>
          <w:p w14:paraId="24BD88E5" w14:textId="77777777" w:rsidR="00B41030" w:rsidRDefault="00B41030" w:rsidP="009B7E6C">
            <w:pPr>
              <w:numPr>
                <w:ilvl w:val="0"/>
                <w:numId w:val="48"/>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Buy in from external stakeholders</w:t>
            </w:r>
            <w:r w:rsidR="009B7E6C">
              <w:rPr>
                <w:rFonts w:eastAsia="Times New Roman" w:cs="Arial"/>
                <w:color w:val="auto"/>
                <w:lang w:eastAsia="en-GB"/>
              </w:rPr>
              <w:t>.</w:t>
            </w:r>
          </w:p>
          <w:p w14:paraId="2351F72D" w14:textId="77777777" w:rsidR="009B7E6C" w:rsidRPr="00B41030" w:rsidRDefault="009B7E6C" w:rsidP="009B7E6C">
            <w:pPr>
              <w:autoSpaceDE/>
              <w:autoSpaceDN/>
              <w:adjustRightInd/>
              <w:spacing w:after="0"/>
              <w:contextualSpacing/>
              <w:jc w:val="left"/>
              <w:rPr>
                <w:rFonts w:eastAsia="Times New Roman" w:cs="Arial"/>
                <w:color w:val="auto"/>
                <w:lang w:eastAsia="en-GB"/>
              </w:rPr>
            </w:pPr>
          </w:p>
          <w:p w14:paraId="163991AF" w14:textId="1FE32DEC" w:rsidR="00B41030" w:rsidRPr="00B41030" w:rsidRDefault="00B41030" w:rsidP="009B7E6C">
            <w:pPr>
              <w:numPr>
                <w:ilvl w:val="0"/>
                <w:numId w:val="48"/>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Cultural change in Adults and Children</w:t>
            </w:r>
            <w:r w:rsidR="009B7E6C">
              <w:rPr>
                <w:rFonts w:eastAsia="Times New Roman" w:cs="Arial"/>
                <w:color w:val="auto"/>
                <w:lang w:eastAsia="en-GB"/>
              </w:rPr>
              <w:t>'</w:t>
            </w:r>
            <w:r w:rsidRPr="00B41030">
              <w:rPr>
                <w:rFonts w:eastAsia="Times New Roman" w:cs="Arial"/>
                <w:color w:val="auto"/>
                <w:lang w:eastAsia="en-GB"/>
              </w:rPr>
              <w:t>s Services</w:t>
            </w:r>
            <w:r w:rsidR="009B7E6C">
              <w:rPr>
                <w:rFonts w:eastAsia="Times New Roman" w:cs="Arial"/>
                <w:color w:val="auto"/>
                <w:lang w:eastAsia="en-GB"/>
              </w:rPr>
              <w:t>.</w:t>
            </w:r>
          </w:p>
          <w:p w14:paraId="3996ADE8" w14:textId="77777777" w:rsidR="00B41030" w:rsidRPr="00B41030" w:rsidRDefault="00B41030" w:rsidP="00B41030">
            <w:pPr>
              <w:autoSpaceDE/>
              <w:autoSpaceDN/>
              <w:adjustRightInd/>
              <w:spacing w:after="0"/>
              <w:rPr>
                <w:rFonts w:eastAsia="Times New Roman" w:cs="Arial"/>
                <w:color w:val="auto"/>
                <w:lang w:eastAsia="en-GB"/>
              </w:rPr>
            </w:pPr>
          </w:p>
          <w:p w14:paraId="649A741F" w14:textId="77777777" w:rsidR="00B41030" w:rsidRPr="00B41030" w:rsidRDefault="00B41030" w:rsidP="00B41030">
            <w:pPr>
              <w:autoSpaceDE/>
              <w:autoSpaceDN/>
              <w:adjustRightInd/>
              <w:spacing w:after="0"/>
              <w:rPr>
                <w:rFonts w:eastAsia="Times New Roman" w:cs="Arial"/>
                <w:color w:val="auto"/>
                <w:lang w:eastAsia="en-GB"/>
              </w:rPr>
            </w:pPr>
            <w:r w:rsidRPr="00B41030">
              <w:rPr>
                <w:rFonts w:eastAsia="Times New Roman" w:cs="Arial"/>
                <w:color w:val="auto"/>
                <w:lang w:eastAsia="en-GB"/>
              </w:rPr>
              <w:t>In order to mitigate these risks the following will be put in place:</w:t>
            </w:r>
          </w:p>
          <w:p w14:paraId="1465B71C" w14:textId="77777777" w:rsidR="00B41030" w:rsidRPr="00B41030" w:rsidRDefault="00B41030" w:rsidP="00B41030">
            <w:pPr>
              <w:autoSpaceDE/>
              <w:autoSpaceDN/>
              <w:adjustRightInd/>
              <w:spacing w:after="0"/>
              <w:rPr>
                <w:rFonts w:eastAsia="Times New Roman" w:cs="Arial"/>
                <w:color w:val="auto"/>
                <w:lang w:eastAsia="en-GB"/>
              </w:rPr>
            </w:pPr>
          </w:p>
          <w:p w14:paraId="1D2E6B97" w14:textId="69656AF5" w:rsidR="00B41030" w:rsidRDefault="00B41030" w:rsidP="009B7E6C">
            <w:pPr>
              <w:numPr>
                <w:ilvl w:val="0"/>
                <w:numId w:val="49"/>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Agree decision making and governance</w:t>
            </w:r>
            <w:r w:rsidR="009B7E6C">
              <w:rPr>
                <w:rFonts w:eastAsia="Times New Roman" w:cs="Arial"/>
                <w:color w:val="auto"/>
                <w:lang w:eastAsia="en-GB"/>
              </w:rPr>
              <w:t>.</w:t>
            </w:r>
          </w:p>
          <w:p w14:paraId="61C6BA3A" w14:textId="77777777" w:rsidR="009B7E6C" w:rsidRPr="00B41030" w:rsidRDefault="009B7E6C" w:rsidP="009B7E6C">
            <w:pPr>
              <w:numPr>
                <w:ilvl w:val="0"/>
                <w:numId w:val="49"/>
              </w:numPr>
              <w:autoSpaceDE/>
              <w:autoSpaceDN/>
              <w:adjustRightInd/>
              <w:spacing w:after="0"/>
              <w:contextualSpacing/>
              <w:jc w:val="left"/>
              <w:rPr>
                <w:rFonts w:eastAsia="Times New Roman" w:cs="Arial"/>
                <w:color w:val="auto"/>
                <w:lang w:eastAsia="en-GB"/>
              </w:rPr>
            </w:pPr>
          </w:p>
          <w:p w14:paraId="18E23F19" w14:textId="72C529FE" w:rsidR="00B41030" w:rsidRPr="00B41030" w:rsidRDefault="00B41030" w:rsidP="009B7E6C">
            <w:pPr>
              <w:numPr>
                <w:ilvl w:val="0"/>
                <w:numId w:val="49"/>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Realistic programme of work</w:t>
            </w:r>
            <w:r w:rsidR="009B7E6C">
              <w:rPr>
                <w:rFonts w:eastAsia="Times New Roman" w:cs="Arial"/>
                <w:color w:val="auto"/>
                <w:lang w:eastAsia="en-GB"/>
              </w:rPr>
              <w:t>.</w:t>
            </w:r>
          </w:p>
          <w:p w14:paraId="3A9B613F" w14:textId="77777777" w:rsidR="00B41030" w:rsidRPr="00B41030" w:rsidRDefault="00B41030" w:rsidP="00B41030">
            <w:pPr>
              <w:autoSpaceDE/>
              <w:autoSpaceDN/>
              <w:adjustRightInd/>
              <w:spacing w:after="0"/>
              <w:rPr>
                <w:rFonts w:eastAsia="Times New Roman" w:cs="Arial"/>
                <w:color w:val="auto"/>
                <w:lang w:eastAsia="en-GB"/>
              </w:rPr>
            </w:pPr>
          </w:p>
          <w:p w14:paraId="75EE8C71" w14:textId="77777777" w:rsidR="00B41030" w:rsidRPr="00B41030" w:rsidRDefault="00B41030" w:rsidP="009B7E6C">
            <w:pPr>
              <w:numPr>
                <w:ilvl w:val="0"/>
                <w:numId w:val="49"/>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 xml:space="preserve">The proposal would require an extensive scoping exercise and the design and development of a </w:t>
            </w:r>
            <w:r w:rsidRPr="00B41030">
              <w:rPr>
                <w:rFonts w:eastAsia="Times New Roman" w:cs="Arial"/>
                <w:color w:val="auto"/>
                <w:lang w:eastAsia="en-GB"/>
              </w:rPr>
              <w:lastRenderedPageBreak/>
              <w:t>technological solution. Engagement with other agencies during this phase would be key.</w:t>
            </w:r>
          </w:p>
          <w:p w14:paraId="5B8ED418" w14:textId="77777777" w:rsidR="00B41030" w:rsidRPr="00B41030" w:rsidRDefault="00B41030" w:rsidP="00B41030">
            <w:pPr>
              <w:autoSpaceDE/>
              <w:autoSpaceDN/>
              <w:adjustRightInd/>
              <w:spacing w:after="0"/>
              <w:rPr>
                <w:rFonts w:eastAsia="Times New Roman" w:cs="Arial"/>
                <w:color w:val="auto"/>
                <w:lang w:eastAsia="en-GB"/>
              </w:rPr>
            </w:pPr>
            <w:r w:rsidRPr="00B41030">
              <w:rPr>
                <w:rFonts w:eastAsia="Times New Roman" w:cs="Arial"/>
                <w:color w:val="auto"/>
                <w:lang w:eastAsia="en-GB"/>
              </w:rPr>
              <w:t>Even with a robust pre-implementation plan a period of snagging would be required to ensure the solution is working as expected for both the customer and Lancashire County Council and that referrals are being received as expected.</w:t>
            </w:r>
          </w:p>
          <w:p w14:paraId="116B7F1A" w14:textId="77777777" w:rsidR="00B41030" w:rsidRPr="00B41030" w:rsidRDefault="00B41030" w:rsidP="00B41030">
            <w:pPr>
              <w:autoSpaceDE/>
              <w:autoSpaceDN/>
              <w:adjustRightInd/>
              <w:spacing w:after="0"/>
              <w:rPr>
                <w:rFonts w:eastAsia="Times New Roman" w:cs="Arial"/>
                <w:color w:val="auto"/>
                <w:lang w:eastAsia="en-GB"/>
              </w:rPr>
            </w:pPr>
          </w:p>
          <w:p w14:paraId="63F7CEE0" w14:textId="77777777" w:rsidR="00B41030" w:rsidRPr="00B41030" w:rsidRDefault="00B41030" w:rsidP="00B41030">
            <w:pPr>
              <w:autoSpaceDE/>
              <w:autoSpaceDN/>
              <w:adjustRightInd/>
              <w:spacing w:after="0"/>
              <w:rPr>
                <w:rFonts w:eastAsia="Times New Roman" w:cs="Arial"/>
                <w:color w:val="auto"/>
                <w:lang w:eastAsia="en-GB"/>
              </w:rPr>
            </w:pPr>
          </w:p>
          <w:p w14:paraId="34C85DB0" w14:textId="77777777" w:rsidR="00B41030" w:rsidRPr="00B41030" w:rsidRDefault="00B41030" w:rsidP="00B41030">
            <w:pPr>
              <w:autoSpaceDE/>
              <w:autoSpaceDN/>
              <w:adjustRightInd/>
              <w:spacing w:after="0"/>
              <w:rPr>
                <w:rFonts w:eastAsia="Times New Roman" w:cs="Arial"/>
                <w:color w:val="auto"/>
                <w:lang w:eastAsia="en-GB"/>
              </w:rPr>
            </w:pPr>
          </w:p>
          <w:p w14:paraId="05BEFB83" w14:textId="77777777" w:rsidR="00B41030" w:rsidRPr="00B41030" w:rsidRDefault="00B41030" w:rsidP="00B41030">
            <w:pPr>
              <w:autoSpaceDE/>
              <w:autoSpaceDN/>
              <w:adjustRightInd/>
              <w:spacing w:after="0"/>
              <w:rPr>
                <w:rFonts w:eastAsia="Times New Roman" w:cs="Arial"/>
                <w:color w:val="auto"/>
                <w:lang w:eastAsia="en-GB"/>
              </w:rPr>
            </w:pPr>
          </w:p>
        </w:tc>
      </w:tr>
    </w:tbl>
    <w:p w14:paraId="0AA586BB" w14:textId="1A843525" w:rsidR="00B41030" w:rsidRPr="00B41030" w:rsidRDefault="00B41030" w:rsidP="00B41030">
      <w:pPr>
        <w:autoSpaceDE/>
        <w:autoSpaceDN/>
        <w:adjustRightInd/>
        <w:spacing w:after="0"/>
        <w:jc w:val="left"/>
        <w:rPr>
          <w:rFonts w:eastAsia="Times New Roman" w:cs="Arial"/>
          <w:color w:val="auto"/>
          <w:lang w:eastAsia="en-GB"/>
        </w:rPr>
      </w:pPr>
    </w:p>
    <w:p w14:paraId="0B2E5DD2"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 xml:space="preserve">What does this service deliver? </w:t>
      </w:r>
    </w:p>
    <w:p w14:paraId="0CD20960" w14:textId="77777777" w:rsidR="00B41030" w:rsidRPr="00B41030" w:rsidRDefault="00B41030" w:rsidP="00B41030">
      <w:pPr>
        <w:autoSpaceDE/>
        <w:autoSpaceDN/>
        <w:adjustRightInd/>
        <w:spacing w:after="0"/>
        <w:jc w:val="left"/>
        <w:rPr>
          <w:rFonts w:eastAsia="Times New Roman" w:cs="Arial"/>
          <w:b/>
          <w:color w:val="auto"/>
          <w:lang w:eastAsia="en-GB"/>
        </w:rPr>
      </w:pPr>
    </w:p>
    <w:p w14:paraId="70BE514F" w14:textId="77777777" w:rsidR="00B41030" w:rsidRPr="00B41030" w:rsidRDefault="00B41030" w:rsidP="00B41030">
      <w:pPr>
        <w:autoSpaceDE/>
        <w:autoSpaceDN/>
        <w:adjustRightInd/>
        <w:spacing w:after="0"/>
        <w:rPr>
          <w:rFonts w:eastAsia="Times New Roman" w:cs="Arial"/>
          <w:color w:val="auto"/>
          <w:lang w:eastAsia="en-GB"/>
        </w:rPr>
      </w:pPr>
      <w:r w:rsidRPr="00B41030">
        <w:rPr>
          <w:rFonts w:eastAsia="Times New Roman" w:cs="Arial"/>
          <w:color w:val="auto"/>
          <w:lang w:eastAsia="en-GB"/>
        </w:rPr>
        <w:t>Customer Access Service (CAS) is the first point of contact for 60% of all incoming telephony and email enquiries to Lancashire County Council. Our Service strategic plan has been for additional services to be delivered by CAS in order to better serve the citizens of Lancashire whilst improving costs and efficiency. The service is structured and divided into two distinct operational areas:</w:t>
      </w:r>
    </w:p>
    <w:p w14:paraId="50422EB2" w14:textId="77777777" w:rsidR="00B41030" w:rsidRPr="00B41030" w:rsidRDefault="00B41030" w:rsidP="00B41030">
      <w:pPr>
        <w:autoSpaceDE/>
        <w:autoSpaceDN/>
        <w:adjustRightInd/>
        <w:spacing w:after="0"/>
        <w:rPr>
          <w:rFonts w:eastAsia="Times New Roman" w:cs="Arial"/>
          <w:color w:val="auto"/>
          <w:lang w:eastAsia="en-GB"/>
        </w:rPr>
      </w:pPr>
    </w:p>
    <w:p w14:paraId="16064B31" w14:textId="77777777" w:rsidR="00B41030" w:rsidRPr="00B41030" w:rsidRDefault="00B41030" w:rsidP="009B7E6C">
      <w:pPr>
        <w:numPr>
          <w:ilvl w:val="0"/>
          <w:numId w:val="82"/>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Within the dedicated Social Care Centre a highly specialised and sensitive service is delivered, offering information, advice and assistance on all matters relating to Adult &amp; Children's Social Care. Requests ranging from simple ones such as meals on wheels applications are processed all the way through to handling more complex child and adult safeguarding contacts.</w:t>
      </w:r>
    </w:p>
    <w:p w14:paraId="0A7F5931" w14:textId="77777777" w:rsidR="00B41030" w:rsidRPr="00B41030" w:rsidRDefault="00B41030" w:rsidP="00B41030">
      <w:pPr>
        <w:autoSpaceDE/>
        <w:autoSpaceDN/>
        <w:adjustRightInd/>
        <w:spacing w:after="0"/>
        <w:ind w:left="720"/>
        <w:contextualSpacing/>
        <w:rPr>
          <w:rFonts w:eastAsia="Times New Roman" w:cs="Arial"/>
          <w:color w:val="auto"/>
          <w:lang w:eastAsia="en-GB"/>
        </w:rPr>
      </w:pPr>
    </w:p>
    <w:p w14:paraId="528D5DBA" w14:textId="77777777" w:rsidR="00B41030" w:rsidRPr="00B41030" w:rsidRDefault="00B41030" w:rsidP="009B7E6C">
      <w:pPr>
        <w:numPr>
          <w:ilvl w:val="0"/>
          <w:numId w:val="82"/>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Within the Customer Contact Centre twenty six services are delivered including: Highways, Ask HR, Libraries, NoWcard Concessionary Travel, Registration, Certificates, Waste, and Welfare Rights. Alongside these also sits a signposting service to direct customers to other agencies across the public sector, district councils and partner organisations.</w:t>
      </w:r>
    </w:p>
    <w:p w14:paraId="145199DD" w14:textId="77777777" w:rsidR="00B41030" w:rsidRPr="00B41030" w:rsidRDefault="00B41030" w:rsidP="00B41030">
      <w:pPr>
        <w:autoSpaceDE/>
        <w:autoSpaceDN/>
        <w:adjustRightInd/>
        <w:spacing w:after="0"/>
        <w:jc w:val="left"/>
        <w:rPr>
          <w:rFonts w:eastAsia="Times New Roman" w:cs="Arial"/>
          <w:b/>
          <w:color w:val="auto"/>
          <w:lang w:eastAsia="en-GB"/>
        </w:rPr>
      </w:pPr>
    </w:p>
    <w:p w14:paraId="4F9B496C" w14:textId="77777777" w:rsidR="00D73F1B" w:rsidRDefault="00D73F1B" w:rsidP="007D73B9">
      <w:pPr>
        <w:spacing w:after="0" w:line="259" w:lineRule="auto"/>
        <w:rPr>
          <w:rFonts w:cs="Arial"/>
          <w:b/>
        </w:rPr>
      </w:pPr>
    </w:p>
    <w:p w14:paraId="3D272521" w14:textId="77777777" w:rsidR="00D73F1B" w:rsidRDefault="00D73F1B" w:rsidP="007D73B9">
      <w:pPr>
        <w:spacing w:after="0" w:line="259" w:lineRule="auto"/>
        <w:rPr>
          <w:rFonts w:cs="Arial"/>
          <w:b/>
        </w:rPr>
      </w:pPr>
    </w:p>
    <w:p w14:paraId="21C83377" w14:textId="77777777" w:rsidR="00D73F1B" w:rsidRDefault="00D73F1B" w:rsidP="007D73B9">
      <w:pPr>
        <w:spacing w:after="0" w:line="259" w:lineRule="auto"/>
        <w:rPr>
          <w:rFonts w:cs="Arial"/>
          <w:b/>
        </w:rPr>
      </w:pPr>
    </w:p>
    <w:p w14:paraId="186B12DB" w14:textId="77777777" w:rsidR="00D73F1B" w:rsidRDefault="00D73F1B" w:rsidP="007D73B9">
      <w:pPr>
        <w:spacing w:after="0" w:line="259" w:lineRule="auto"/>
        <w:rPr>
          <w:rFonts w:cs="Arial"/>
          <w:b/>
        </w:rPr>
      </w:pPr>
    </w:p>
    <w:p w14:paraId="5EBF1EFE" w14:textId="77777777" w:rsidR="00D73F1B" w:rsidRDefault="00D73F1B" w:rsidP="007D73B9">
      <w:pPr>
        <w:spacing w:after="0" w:line="259" w:lineRule="auto"/>
        <w:rPr>
          <w:rFonts w:cs="Arial"/>
          <w:b/>
        </w:rPr>
      </w:pPr>
    </w:p>
    <w:p w14:paraId="6514E265" w14:textId="77777777" w:rsidR="00D73F1B" w:rsidRDefault="00D73F1B" w:rsidP="007D73B9">
      <w:pPr>
        <w:spacing w:after="0" w:line="259" w:lineRule="auto"/>
        <w:rPr>
          <w:rFonts w:cs="Arial"/>
          <w:b/>
        </w:rPr>
      </w:pPr>
    </w:p>
    <w:p w14:paraId="6D3E1AA6" w14:textId="77777777" w:rsidR="00D73F1B" w:rsidRDefault="00D73F1B" w:rsidP="007D73B9">
      <w:pPr>
        <w:spacing w:after="0" w:line="259" w:lineRule="auto"/>
        <w:rPr>
          <w:rFonts w:cs="Arial"/>
          <w:b/>
        </w:rPr>
      </w:pPr>
    </w:p>
    <w:p w14:paraId="029149F8" w14:textId="77777777" w:rsidR="00D73F1B" w:rsidRDefault="00D73F1B" w:rsidP="007D73B9">
      <w:pPr>
        <w:spacing w:after="0" w:line="259" w:lineRule="auto"/>
        <w:rPr>
          <w:rFonts w:cs="Arial"/>
          <w:b/>
        </w:rPr>
      </w:pPr>
    </w:p>
    <w:p w14:paraId="1ACF65B8" w14:textId="77777777" w:rsidR="00D73F1B" w:rsidRDefault="00D73F1B" w:rsidP="007D73B9">
      <w:pPr>
        <w:spacing w:after="0" w:line="259" w:lineRule="auto"/>
        <w:rPr>
          <w:rFonts w:cs="Arial"/>
          <w:b/>
        </w:rPr>
      </w:pPr>
    </w:p>
    <w:p w14:paraId="217E0749" w14:textId="77777777" w:rsidR="00D73F1B" w:rsidRDefault="00D73F1B" w:rsidP="007D73B9">
      <w:pPr>
        <w:spacing w:after="0" w:line="259" w:lineRule="auto"/>
        <w:rPr>
          <w:rFonts w:cs="Arial"/>
          <w:b/>
        </w:rPr>
      </w:pPr>
    </w:p>
    <w:p w14:paraId="7AEA31EA" w14:textId="77777777" w:rsidR="00D73F1B" w:rsidRDefault="00D73F1B" w:rsidP="007D73B9">
      <w:pPr>
        <w:spacing w:after="0" w:line="259" w:lineRule="auto"/>
        <w:rPr>
          <w:rFonts w:cs="Arial"/>
          <w:b/>
        </w:rPr>
      </w:pPr>
    </w:p>
    <w:p w14:paraId="41F0543B" w14:textId="77777777" w:rsidR="00D73F1B" w:rsidRDefault="00D73F1B" w:rsidP="007D73B9">
      <w:pPr>
        <w:spacing w:after="0" w:line="259" w:lineRule="auto"/>
        <w:rPr>
          <w:rFonts w:cs="Arial"/>
          <w:b/>
        </w:rPr>
      </w:pPr>
    </w:p>
    <w:p w14:paraId="582E4F95" w14:textId="77777777" w:rsidR="009B7E6C" w:rsidRDefault="009B7E6C" w:rsidP="007D73B9">
      <w:pPr>
        <w:spacing w:after="0" w:line="259" w:lineRule="auto"/>
        <w:rPr>
          <w:rFonts w:cs="Arial"/>
          <w:b/>
        </w:rPr>
      </w:pPr>
    </w:p>
    <w:p w14:paraId="3BDC3D11" w14:textId="77777777" w:rsidR="00D73F1B" w:rsidRDefault="00D73F1B" w:rsidP="007D73B9">
      <w:pPr>
        <w:spacing w:after="0" w:line="259" w:lineRule="auto"/>
        <w:rPr>
          <w:rFonts w:cs="Arial"/>
          <w:b/>
        </w:rPr>
      </w:pPr>
    </w:p>
    <w:p w14:paraId="5DF311E2" w14:textId="77777777" w:rsidR="00B41030" w:rsidRDefault="00B41030" w:rsidP="00B41030">
      <w:pPr>
        <w:autoSpaceDE/>
        <w:autoSpaceDN/>
        <w:adjustRightInd/>
        <w:spacing w:after="0" w:line="259" w:lineRule="auto"/>
        <w:jc w:val="left"/>
        <w:rPr>
          <w:rFonts w:cs="Arial"/>
          <w:b/>
        </w:rPr>
      </w:pPr>
    </w:p>
    <w:p w14:paraId="40E27973" w14:textId="77777777" w:rsidR="00CE094E" w:rsidRDefault="00CE094E" w:rsidP="00B41030">
      <w:pPr>
        <w:autoSpaceDE/>
        <w:autoSpaceDN/>
        <w:adjustRightInd/>
        <w:spacing w:after="0" w:line="259" w:lineRule="auto"/>
        <w:jc w:val="left"/>
        <w:rPr>
          <w:rFonts w:cs="Arial"/>
          <w:b/>
          <w:color w:val="auto"/>
          <w:u w:val="single"/>
        </w:rPr>
      </w:pPr>
    </w:p>
    <w:p w14:paraId="4B5A163B" w14:textId="77777777" w:rsidR="00CE094E" w:rsidRDefault="00CE094E" w:rsidP="00B41030">
      <w:pPr>
        <w:autoSpaceDE/>
        <w:autoSpaceDN/>
        <w:adjustRightInd/>
        <w:spacing w:after="0" w:line="259" w:lineRule="auto"/>
        <w:jc w:val="left"/>
        <w:rPr>
          <w:rFonts w:cs="Arial"/>
          <w:b/>
          <w:color w:val="auto"/>
          <w:u w:val="single"/>
        </w:rPr>
      </w:pPr>
    </w:p>
    <w:p w14:paraId="4EA9701D" w14:textId="77777777" w:rsidR="00CE094E" w:rsidRDefault="00CE094E" w:rsidP="00B41030">
      <w:pPr>
        <w:autoSpaceDE/>
        <w:autoSpaceDN/>
        <w:adjustRightInd/>
        <w:spacing w:after="0" w:line="259" w:lineRule="auto"/>
        <w:jc w:val="left"/>
        <w:rPr>
          <w:rFonts w:cs="Arial"/>
          <w:b/>
          <w:color w:val="auto"/>
          <w:u w:val="single"/>
        </w:rPr>
      </w:pPr>
    </w:p>
    <w:p w14:paraId="01A1325E"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lastRenderedPageBreak/>
        <w:drawing>
          <wp:anchor distT="0" distB="0" distL="114300" distR="114300" simplePos="0" relativeHeight="251702784" behindDoc="1" locked="0" layoutInCell="1" allowOverlap="1" wp14:anchorId="439B3765" wp14:editId="34A8E39A">
            <wp:simplePos x="0" y="0"/>
            <wp:positionH relativeFrom="column">
              <wp:posOffset>-914400</wp:posOffset>
            </wp:positionH>
            <wp:positionV relativeFrom="paragraph">
              <wp:posOffset>-1028700</wp:posOffset>
            </wp:positionV>
            <wp:extent cx="7647940" cy="10858500"/>
            <wp:effectExtent l="19050" t="0" r="0" b="0"/>
            <wp:wrapNone/>
            <wp:docPr id="192" name="Picture 192"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4"/>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2015F2F4"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51633F7"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FD447F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DDA680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ED68041"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6032D09"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2E36992"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955BB77"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29058B44"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4BC6AA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B552073"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6BCABF0E" w14:textId="77777777" w:rsidR="00CE094E" w:rsidRPr="00CE094E" w:rsidRDefault="00CE094E" w:rsidP="00CE094E">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703808" behindDoc="0" locked="0" layoutInCell="1" allowOverlap="1" wp14:anchorId="4E30507A" wp14:editId="2E8C47BD">
                <wp:simplePos x="0" y="0"/>
                <wp:positionH relativeFrom="column">
                  <wp:posOffset>-342900</wp:posOffset>
                </wp:positionH>
                <wp:positionV relativeFrom="paragraph">
                  <wp:posOffset>139281</wp:posOffset>
                </wp:positionV>
                <wp:extent cx="4914900" cy="4495800"/>
                <wp:effectExtent l="0" t="0" r="0"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EF1E2"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6AD253C6" w14:textId="77777777" w:rsidR="003641AC" w:rsidRPr="00DF566E" w:rsidRDefault="003641AC" w:rsidP="00CE094E">
                            <w:pPr>
                              <w:outlineLvl w:val="0"/>
                              <w:rPr>
                                <w:rFonts w:ascii="Corbel" w:hAnsi="Corbel"/>
                                <w:sz w:val="36"/>
                                <w:szCs w:val="3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sidRPr="00DF566E">
                              <w:rPr>
                                <w:rFonts w:ascii="Corbel" w:hAnsi="Corbel"/>
                                <w:sz w:val="36"/>
                                <w:szCs w:val="36"/>
                              </w:rPr>
                              <w:t>Customer Access Service – Cash Savings Option CAS006</w:t>
                            </w:r>
                          </w:p>
                          <w:p w14:paraId="21E4C99E" w14:textId="77777777" w:rsidR="003641AC" w:rsidRPr="00DF566E" w:rsidRDefault="003641AC" w:rsidP="00CE094E">
                            <w:pPr>
                              <w:outlineLvl w:val="0"/>
                              <w:rPr>
                                <w:rFonts w:ascii="Corbel" w:hAnsi="Corbel"/>
                                <w:szCs w:val="28"/>
                              </w:rPr>
                            </w:pPr>
                            <w:r w:rsidRPr="00DF566E">
                              <w:rPr>
                                <w:rFonts w:ascii="Corbel" w:hAnsi="Corbel"/>
                                <w:szCs w:val="28"/>
                              </w:rPr>
                              <w:t>Implementation of Social Care Professional Self Service Portal</w:t>
                            </w:r>
                          </w:p>
                          <w:p w14:paraId="61178172" w14:textId="0F504502" w:rsidR="003641AC" w:rsidRPr="009838D0" w:rsidRDefault="003641AC" w:rsidP="00CE094E">
                            <w:pPr>
                              <w:outlineLvl w:val="0"/>
                              <w:rPr>
                                <w:rFonts w:ascii="Corbel" w:hAnsi="Corbel"/>
                                <w:b/>
                                <w:sz w:val="106"/>
                              </w:rPr>
                            </w:pPr>
                            <w:r>
                              <w:rPr>
                                <w:rFonts w:ascii="Corbel" w:hAnsi="Corbel"/>
                                <w:sz w:val="32"/>
                                <w:szCs w:val="32"/>
                              </w:rPr>
                              <w:t>January 2018</w:t>
                            </w:r>
                          </w:p>
                          <w:p w14:paraId="5DCDE474" w14:textId="77777777" w:rsidR="003641AC" w:rsidRPr="002F35BA" w:rsidRDefault="003641AC" w:rsidP="00CE094E">
                            <w:pPr>
                              <w:rPr>
                                <w:rFonts w:ascii="Corbel" w:hAnsi="Corbel"/>
                                <w:b/>
                                <w:sz w:val="44"/>
                              </w:rPr>
                            </w:pPr>
                          </w:p>
                          <w:p w14:paraId="3EC22183" w14:textId="77777777" w:rsidR="003641AC" w:rsidRPr="002F35BA" w:rsidRDefault="003641AC" w:rsidP="00CE094E">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0507A" id="_x0000_s1041" type="#_x0000_t202" style="position:absolute;margin-left:-27pt;margin-top:10.95pt;width:387pt;height:35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" filled="f" stroked="f">
                <v:textbox inset=",7.2pt,,7.2pt">
                  <w:txbxContent>
                    <w:p w14:paraId="553EF1E2" w14:textId="77777777" w:rsidR="003641AC" w:rsidRPr="002F35BA" w:rsidRDefault="003641AC" w:rsidP="00CE094E">
                      <w:pPr>
                        <w:outlineLvl w:val="0"/>
                        <w:rPr>
                          <w:rFonts w:ascii="Corbel" w:hAnsi="Corbel"/>
                          <w:b/>
                          <w:sz w:val="44"/>
                        </w:rPr>
                      </w:pPr>
                      <w:r w:rsidRPr="002F35BA">
                        <w:rPr>
                          <w:rFonts w:ascii="Corbel" w:hAnsi="Corbel"/>
                          <w:b/>
                          <w:sz w:val="44"/>
                        </w:rPr>
                        <w:t>Section 4</w:t>
                      </w:r>
                    </w:p>
                    <w:p w14:paraId="6AD253C6" w14:textId="77777777" w:rsidR="003641AC" w:rsidRPr="00DF566E" w:rsidRDefault="003641AC" w:rsidP="00CE094E">
                      <w:pPr>
                        <w:outlineLvl w:val="0"/>
                        <w:rPr>
                          <w:rFonts w:ascii="Corbel" w:hAnsi="Corbel"/>
                          <w:sz w:val="36"/>
                          <w:szCs w:val="3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sidRPr="00DF566E">
                        <w:rPr>
                          <w:rFonts w:ascii="Corbel" w:hAnsi="Corbel"/>
                          <w:sz w:val="36"/>
                          <w:szCs w:val="36"/>
                        </w:rPr>
                        <w:t>Customer Access Service – Cash Savings Option CAS006</w:t>
                      </w:r>
                    </w:p>
                    <w:p w14:paraId="21E4C99E" w14:textId="77777777" w:rsidR="003641AC" w:rsidRPr="00DF566E" w:rsidRDefault="003641AC" w:rsidP="00CE094E">
                      <w:pPr>
                        <w:outlineLvl w:val="0"/>
                        <w:rPr>
                          <w:rFonts w:ascii="Corbel" w:hAnsi="Corbel"/>
                          <w:szCs w:val="28"/>
                        </w:rPr>
                      </w:pPr>
                      <w:r w:rsidRPr="00DF566E">
                        <w:rPr>
                          <w:rFonts w:ascii="Corbel" w:hAnsi="Corbel"/>
                          <w:szCs w:val="28"/>
                        </w:rPr>
                        <w:t>Implementation of Social Care Professional Self Service Portal</w:t>
                      </w:r>
                    </w:p>
                    <w:p w14:paraId="61178172" w14:textId="0F504502" w:rsidR="003641AC" w:rsidRPr="009838D0" w:rsidRDefault="003641AC" w:rsidP="00CE094E">
                      <w:pPr>
                        <w:outlineLvl w:val="0"/>
                        <w:rPr>
                          <w:rFonts w:ascii="Corbel" w:hAnsi="Corbel"/>
                          <w:b/>
                          <w:sz w:val="106"/>
                        </w:rPr>
                      </w:pPr>
                      <w:r>
                        <w:rPr>
                          <w:rFonts w:ascii="Corbel" w:hAnsi="Corbel"/>
                          <w:sz w:val="32"/>
                          <w:szCs w:val="32"/>
                        </w:rPr>
                        <w:t>January 2018</w:t>
                      </w:r>
                    </w:p>
                    <w:p w14:paraId="5DCDE474" w14:textId="77777777" w:rsidR="003641AC" w:rsidRPr="002F35BA" w:rsidRDefault="003641AC" w:rsidP="00CE094E">
                      <w:pPr>
                        <w:rPr>
                          <w:rFonts w:ascii="Corbel" w:hAnsi="Corbel"/>
                          <w:b/>
                          <w:sz w:val="44"/>
                        </w:rPr>
                      </w:pPr>
                    </w:p>
                    <w:p w14:paraId="3EC22183" w14:textId="77777777" w:rsidR="003641AC" w:rsidRPr="002F35BA" w:rsidRDefault="003641AC" w:rsidP="00CE094E">
                      <w:pPr>
                        <w:rPr>
                          <w:rFonts w:ascii="Corbel" w:hAnsi="Corbel"/>
                        </w:rPr>
                      </w:pPr>
                    </w:p>
                  </w:txbxContent>
                </v:textbox>
              </v:shape>
            </w:pict>
          </mc:Fallback>
        </mc:AlternateContent>
      </w:r>
    </w:p>
    <w:p w14:paraId="5C106FC6"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7D9CEA26"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07CFB13D"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45CF2755"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3724CE3B"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A088BEC"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54EC9215"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2AD160F" w14:textId="77777777" w:rsidR="00CE094E" w:rsidRPr="00CE094E" w:rsidRDefault="00CE094E" w:rsidP="00CE094E">
      <w:pPr>
        <w:autoSpaceDE/>
        <w:autoSpaceDN/>
        <w:adjustRightInd/>
        <w:spacing w:after="200" w:line="276" w:lineRule="auto"/>
        <w:jc w:val="left"/>
        <w:rPr>
          <w:rFonts w:cs="Times New Roman"/>
          <w:color w:val="auto"/>
          <w:sz w:val="28"/>
          <w:szCs w:val="22"/>
        </w:rPr>
      </w:pPr>
    </w:p>
    <w:p w14:paraId="1533FC8B" w14:textId="77777777" w:rsidR="00CE094E" w:rsidRPr="00CE094E" w:rsidRDefault="00CE094E" w:rsidP="00CE094E">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066C11BA" w14:textId="77777777" w:rsidR="00CE094E" w:rsidRPr="00F4207D" w:rsidRDefault="00CE094E" w:rsidP="00F4207D">
      <w:pPr>
        <w:autoSpaceDE/>
        <w:autoSpaceDN/>
        <w:adjustRightInd/>
        <w:spacing w:after="0" w:line="276" w:lineRule="auto"/>
        <w:outlineLvl w:val="0"/>
        <w:rPr>
          <w:rFonts w:cs="Times New Roman"/>
          <w:b/>
          <w:color w:val="auto"/>
        </w:rPr>
      </w:pPr>
      <w:r w:rsidRPr="00F4207D">
        <w:rPr>
          <w:rFonts w:cs="Times New Roman"/>
          <w:b/>
          <w:color w:val="auto"/>
        </w:rPr>
        <w:lastRenderedPageBreak/>
        <w:t>What is the Purpose of the Equality Decision-Making Analysis?</w:t>
      </w:r>
    </w:p>
    <w:p w14:paraId="7AF0CD01"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28047524" w14:textId="77777777" w:rsidR="00F4207D" w:rsidRPr="00F4207D" w:rsidRDefault="00F4207D" w:rsidP="00F4207D">
      <w:pPr>
        <w:autoSpaceDE/>
        <w:autoSpaceDN/>
        <w:adjustRightInd/>
        <w:spacing w:after="0" w:line="276" w:lineRule="auto"/>
        <w:rPr>
          <w:rFonts w:cs="Times New Roman"/>
          <w:color w:val="auto"/>
        </w:rPr>
      </w:pPr>
    </w:p>
    <w:p w14:paraId="02F5A7A9"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4E0EB115" w14:textId="77777777" w:rsidR="00F4207D" w:rsidRPr="00F4207D" w:rsidRDefault="00F4207D" w:rsidP="00F4207D">
      <w:pPr>
        <w:autoSpaceDE/>
        <w:autoSpaceDN/>
        <w:adjustRightInd/>
        <w:spacing w:after="0" w:line="276" w:lineRule="auto"/>
        <w:rPr>
          <w:rFonts w:cs="Times New Roman"/>
          <w:color w:val="auto"/>
        </w:rPr>
      </w:pPr>
    </w:p>
    <w:p w14:paraId="252DC175"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24AC45A7" w14:textId="77777777" w:rsidR="00F4207D" w:rsidRPr="00F4207D" w:rsidRDefault="00F4207D" w:rsidP="00F4207D">
      <w:pPr>
        <w:autoSpaceDE/>
        <w:autoSpaceDN/>
        <w:adjustRightInd/>
        <w:spacing w:after="0" w:line="276" w:lineRule="auto"/>
        <w:rPr>
          <w:rFonts w:cs="Times New Roman"/>
          <w:color w:val="auto"/>
        </w:rPr>
      </w:pPr>
    </w:p>
    <w:p w14:paraId="67636EC9"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7FF8D508" w14:textId="77777777" w:rsidR="00F4207D" w:rsidRPr="00F4207D" w:rsidRDefault="00F4207D" w:rsidP="00F4207D">
      <w:pPr>
        <w:autoSpaceDE/>
        <w:autoSpaceDN/>
        <w:adjustRightInd/>
        <w:spacing w:after="0" w:line="276" w:lineRule="auto"/>
        <w:rPr>
          <w:rFonts w:cs="Times New Roman"/>
          <w:color w:val="auto"/>
        </w:rPr>
      </w:pPr>
    </w:p>
    <w:p w14:paraId="6C9DF839"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08118B0C" w14:textId="77777777" w:rsidR="00F4207D" w:rsidRPr="00F4207D" w:rsidRDefault="00F4207D" w:rsidP="00F4207D">
      <w:pPr>
        <w:autoSpaceDE/>
        <w:autoSpaceDN/>
        <w:adjustRightInd/>
        <w:spacing w:after="0" w:line="276" w:lineRule="auto"/>
        <w:rPr>
          <w:rFonts w:cs="Times New Roman"/>
          <w:color w:val="auto"/>
        </w:rPr>
      </w:pPr>
    </w:p>
    <w:p w14:paraId="03488F6F"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This process should be completed with reference to the most recent, updated version of the Equality Analysis Step by Step Guidance (to be distributed ) or EHRC guidance at</w:t>
      </w:r>
    </w:p>
    <w:p w14:paraId="11B33805" w14:textId="77777777" w:rsidR="00CE094E" w:rsidRDefault="000706AD" w:rsidP="00F4207D">
      <w:pPr>
        <w:autoSpaceDE/>
        <w:autoSpaceDN/>
        <w:adjustRightInd/>
        <w:spacing w:after="0" w:line="276" w:lineRule="auto"/>
        <w:rPr>
          <w:rFonts w:cs="Times New Roman"/>
          <w:color w:val="0000FF"/>
          <w:u w:val="single"/>
        </w:rPr>
      </w:pPr>
      <w:hyperlink r:id="rId33" w:history="1">
        <w:r w:rsidR="00CE094E" w:rsidRPr="00F4207D">
          <w:rPr>
            <w:rFonts w:cs="Times New Roman"/>
            <w:color w:val="0000FF"/>
            <w:u w:val="single"/>
          </w:rPr>
          <w:t>http://www.equalityhumanrights.com/private-and-public-sector-guidance/public-sector-providers/public-sector-equality-duty</w:t>
        </w:r>
      </w:hyperlink>
    </w:p>
    <w:p w14:paraId="240FF7A5" w14:textId="77777777" w:rsidR="00F4207D" w:rsidRPr="00F4207D" w:rsidRDefault="00F4207D" w:rsidP="00F4207D">
      <w:pPr>
        <w:autoSpaceDE/>
        <w:autoSpaceDN/>
        <w:adjustRightInd/>
        <w:spacing w:after="0" w:line="276" w:lineRule="auto"/>
        <w:rPr>
          <w:rFonts w:cs="Times New Roman"/>
          <w:color w:val="auto"/>
        </w:rPr>
      </w:pPr>
    </w:p>
    <w:p w14:paraId="2378CF1E"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6CAE7E53" w14:textId="77777777" w:rsidR="00CE094E" w:rsidRPr="00F4207D" w:rsidRDefault="00CE094E" w:rsidP="00F4207D">
      <w:pPr>
        <w:autoSpaceDE/>
        <w:autoSpaceDN/>
        <w:adjustRightInd/>
        <w:spacing w:after="0" w:line="276" w:lineRule="auto"/>
        <w:rPr>
          <w:rFonts w:cs="Times New Roman"/>
          <w:color w:val="auto"/>
        </w:rPr>
      </w:pPr>
    </w:p>
    <w:p w14:paraId="7D311A7A"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lastRenderedPageBreak/>
        <w:t>The documents should also be retained following any decision as they may be requested as part of enquiries from the Equality and Human Rights Commission or Freedom of Information requests.</w:t>
      </w:r>
    </w:p>
    <w:p w14:paraId="5FD1C2EA" w14:textId="77777777" w:rsidR="00CE094E" w:rsidRPr="00F4207D" w:rsidRDefault="00CE094E" w:rsidP="00F4207D">
      <w:pPr>
        <w:autoSpaceDE/>
        <w:autoSpaceDN/>
        <w:adjustRightInd/>
        <w:spacing w:after="0" w:line="276" w:lineRule="auto"/>
        <w:rPr>
          <w:rFonts w:cs="Times New Roman"/>
          <w:color w:val="auto"/>
        </w:rPr>
      </w:pPr>
    </w:p>
    <w:p w14:paraId="0D2F69F2" w14:textId="6AC9EB64" w:rsidR="00CE094E" w:rsidRDefault="00CE094E" w:rsidP="00F4207D">
      <w:pPr>
        <w:autoSpaceDE/>
        <w:autoSpaceDN/>
        <w:adjustRightInd/>
        <w:spacing w:after="0" w:line="276" w:lineRule="auto"/>
        <w:rPr>
          <w:rFonts w:cs="Times New Roman"/>
          <w:color w:val="auto"/>
        </w:rPr>
      </w:pPr>
      <w:r w:rsidRPr="00F4207D">
        <w:rPr>
          <w:rFonts w:cs="Times New Roman"/>
          <w:color w:val="auto"/>
        </w:rPr>
        <w:t>Specific advice on completing the Equality Analysis and advice, support and training on the Equality Duty and its implications is available from the County Equality and Cohesion Team by contacting</w:t>
      </w:r>
      <w:r w:rsidR="00F4207D">
        <w:rPr>
          <w:rFonts w:cs="Times New Roman"/>
          <w:color w:val="auto"/>
        </w:rPr>
        <w:t>:</w:t>
      </w:r>
    </w:p>
    <w:p w14:paraId="139C35D5" w14:textId="77777777" w:rsidR="00F4207D" w:rsidRPr="00F4207D" w:rsidRDefault="00F4207D" w:rsidP="00F4207D">
      <w:pPr>
        <w:autoSpaceDE/>
        <w:autoSpaceDN/>
        <w:adjustRightInd/>
        <w:spacing w:after="0" w:line="276" w:lineRule="auto"/>
        <w:rPr>
          <w:rFonts w:cs="Times New Roman"/>
          <w:color w:val="auto"/>
        </w:rPr>
      </w:pPr>
    </w:p>
    <w:p w14:paraId="6F0021B5"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Jeanette Binns (Equality and Cohesion Manager) at</w:t>
      </w:r>
    </w:p>
    <w:p w14:paraId="731A10D1" w14:textId="77777777" w:rsidR="00CE094E" w:rsidRPr="00F4207D" w:rsidRDefault="000706AD" w:rsidP="00F4207D">
      <w:pPr>
        <w:autoSpaceDE/>
        <w:autoSpaceDN/>
        <w:adjustRightInd/>
        <w:spacing w:after="0" w:line="276" w:lineRule="auto"/>
        <w:outlineLvl w:val="0"/>
        <w:rPr>
          <w:rFonts w:cs="Times New Roman"/>
          <w:color w:val="auto"/>
        </w:rPr>
      </w:pPr>
      <w:hyperlink r:id="rId34" w:history="1">
        <w:r w:rsidR="00CE094E" w:rsidRPr="00F4207D">
          <w:rPr>
            <w:rFonts w:cs="Times New Roman"/>
            <w:color w:val="0000FF"/>
            <w:u w:val="single"/>
          </w:rPr>
          <w:t>Jeanette.binns@lancashire.gov.uk</w:t>
        </w:r>
      </w:hyperlink>
    </w:p>
    <w:p w14:paraId="4A0409B4" w14:textId="77777777" w:rsidR="00CE094E" w:rsidRPr="00F4207D" w:rsidRDefault="00CE094E" w:rsidP="00F4207D">
      <w:pPr>
        <w:autoSpaceDE/>
        <w:autoSpaceDN/>
        <w:adjustRightInd/>
        <w:spacing w:after="0" w:line="276" w:lineRule="auto"/>
        <w:outlineLvl w:val="0"/>
        <w:rPr>
          <w:rFonts w:cs="Times New Roman"/>
          <w:b/>
          <w:color w:val="auto"/>
        </w:rPr>
      </w:pPr>
      <w:r w:rsidRPr="00F4207D">
        <w:rPr>
          <w:rFonts w:cs="Times New Roman"/>
          <w:color w:val="auto"/>
        </w:rPr>
        <w:br w:type="page"/>
      </w:r>
      <w:r w:rsidRPr="00F4207D">
        <w:rPr>
          <w:rFonts w:cs="Times New Roman"/>
          <w:b/>
          <w:color w:val="auto"/>
        </w:rPr>
        <w:lastRenderedPageBreak/>
        <w:t>Name/Nature of the Decision</w:t>
      </w:r>
    </w:p>
    <w:tbl>
      <w:tblPr>
        <w:tblStyle w:val="TableGrid24"/>
        <w:tblW w:w="0" w:type="auto"/>
        <w:tblLook w:val="04A0" w:firstRow="1" w:lastRow="0" w:firstColumn="1" w:lastColumn="0" w:noHBand="0" w:noVBand="1"/>
      </w:tblPr>
      <w:tblGrid>
        <w:gridCol w:w="9016"/>
      </w:tblGrid>
      <w:tr w:rsidR="00CE094E" w:rsidRPr="00F4207D" w14:paraId="6B36F608" w14:textId="77777777" w:rsidTr="00CE094E">
        <w:tc>
          <w:tcPr>
            <w:tcW w:w="9242" w:type="dxa"/>
          </w:tcPr>
          <w:p w14:paraId="17F507E6" w14:textId="77777777" w:rsidR="00CE094E" w:rsidRDefault="00CE094E" w:rsidP="00F4207D">
            <w:pPr>
              <w:autoSpaceDE/>
              <w:autoSpaceDN/>
              <w:adjustRightInd/>
              <w:spacing w:after="0" w:line="276" w:lineRule="auto"/>
              <w:outlineLvl w:val="0"/>
              <w:rPr>
                <w:rFonts w:cs="Times New Roman"/>
                <w:color w:val="auto"/>
              </w:rPr>
            </w:pPr>
            <w:r w:rsidRPr="00F4207D">
              <w:rPr>
                <w:rFonts w:cs="Times New Roman"/>
                <w:color w:val="auto"/>
              </w:rPr>
              <w:t>To implement a Self Service Portal that will allow professionals and other key partners to make referrals into Social Care for assessments and support for the citizens of Lancashire, including Early Help services and Safeguarding Adults – all of whom we receive referrals from in a variety of inconsistent sources. This will be a digital service that will replace the paper-based referrals currently received and reduce the additional time and effort required to manage these.</w:t>
            </w:r>
          </w:p>
          <w:p w14:paraId="5F585250" w14:textId="77777777" w:rsidR="00F4207D" w:rsidRPr="00F4207D" w:rsidRDefault="00F4207D" w:rsidP="00F4207D">
            <w:pPr>
              <w:autoSpaceDE/>
              <w:autoSpaceDN/>
              <w:adjustRightInd/>
              <w:spacing w:after="0" w:line="276" w:lineRule="auto"/>
              <w:outlineLvl w:val="0"/>
              <w:rPr>
                <w:rFonts w:cs="Times New Roman"/>
                <w:color w:val="auto"/>
              </w:rPr>
            </w:pPr>
          </w:p>
          <w:p w14:paraId="5A5AB1FC" w14:textId="77777777" w:rsidR="00CE094E" w:rsidRDefault="00CE094E" w:rsidP="00F4207D">
            <w:pPr>
              <w:autoSpaceDE/>
              <w:autoSpaceDN/>
              <w:adjustRightInd/>
              <w:spacing w:after="0" w:line="276" w:lineRule="auto"/>
              <w:outlineLvl w:val="0"/>
              <w:rPr>
                <w:rFonts w:cs="Times New Roman"/>
                <w:color w:val="auto"/>
              </w:rPr>
            </w:pPr>
            <w:r w:rsidRPr="00F4207D">
              <w:rPr>
                <w:rFonts w:cs="Times New Roman"/>
                <w:color w:val="auto"/>
              </w:rPr>
              <w:t>This proposal, if agreed, would see a reduction in staff within CAS which could be up to 7 FTE. This would be managed through vacancies and using the LCC consultation protocols, including redeployment arrangements where applicable.</w:t>
            </w:r>
          </w:p>
          <w:p w14:paraId="2E3CBD4D" w14:textId="77777777" w:rsidR="00F4207D" w:rsidRPr="00F4207D" w:rsidRDefault="00F4207D" w:rsidP="00F4207D">
            <w:pPr>
              <w:autoSpaceDE/>
              <w:autoSpaceDN/>
              <w:adjustRightInd/>
              <w:spacing w:after="0" w:line="276" w:lineRule="auto"/>
              <w:outlineLvl w:val="0"/>
              <w:rPr>
                <w:rFonts w:cs="Times New Roman"/>
                <w:b/>
                <w:color w:val="auto"/>
              </w:rPr>
            </w:pPr>
          </w:p>
        </w:tc>
      </w:tr>
    </w:tbl>
    <w:p w14:paraId="3689808D" w14:textId="77777777" w:rsidR="00CE094E" w:rsidRPr="00F4207D" w:rsidRDefault="00CE094E" w:rsidP="00F4207D">
      <w:pPr>
        <w:autoSpaceDE/>
        <w:autoSpaceDN/>
        <w:adjustRightInd/>
        <w:spacing w:after="0" w:line="276" w:lineRule="auto"/>
        <w:outlineLvl w:val="0"/>
        <w:rPr>
          <w:rFonts w:cs="Times New Roman"/>
          <w:b/>
          <w:color w:val="auto"/>
        </w:rPr>
      </w:pPr>
    </w:p>
    <w:p w14:paraId="54156D93" w14:textId="77777777" w:rsidR="00CE094E" w:rsidRPr="00F4207D" w:rsidRDefault="00CE094E" w:rsidP="00F4207D">
      <w:pPr>
        <w:autoSpaceDE/>
        <w:autoSpaceDN/>
        <w:adjustRightInd/>
        <w:spacing w:after="0" w:line="276" w:lineRule="auto"/>
        <w:outlineLvl w:val="0"/>
        <w:rPr>
          <w:rFonts w:cs="Times New Roman"/>
          <w:b/>
          <w:color w:val="auto"/>
        </w:rPr>
      </w:pPr>
      <w:r w:rsidRPr="00F4207D">
        <w:rPr>
          <w:rFonts w:cs="Times New Roman"/>
          <w:b/>
          <w:color w:val="auto"/>
        </w:rPr>
        <w:t>What in summary is the proposal being considered?</w:t>
      </w:r>
    </w:p>
    <w:tbl>
      <w:tblPr>
        <w:tblStyle w:val="TableGrid24"/>
        <w:tblW w:w="0" w:type="auto"/>
        <w:tblLook w:val="04A0" w:firstRow="1" w:lastRow="0" w:firstColumn="1" w:lastColumn="0" w:noHBand="0" w:noVBand="1"/>
      </w:tblPr>
      <w:tblGrid>
        <w:gridCol w:w="9016"/>
      </w:tblGrid>
      <w:tr w:rsidR="00CE094E" w:rsidRPr="00F4207D" w14:paraId="489797A8" w14:textId="77777777" w:rsidTr="00CE094E">
        <w:tc>
          <w:tcPr>
            <w:tcW w:w="9242" w:type="dxa"/>
          </w:tcPr>
          <w:p w14:paraId="55197DC3" w14:textId="77777777" w:rsidR="00CE094E" w:rsidRPr="00F4207D" w:rsidRDefault="00CE094E" w:rsidP="00F4207D">
            <w:pPr>
              <w:autoSpaceDE/>
              <w:autoSpaceDN/>
              <w:adjustRightInd/>
              <w:spacing w:after="0" w:line="276" w:lineRule="auto"/>
              <w:outlineLvl w:val="0"/>
              <w:rPr>
                <w:rFonts w:cs="Times New Roman"/>
                <w:color w:val="auto"/>
              </w:rPr>
            </w:pPr>
            <w:r w:rsidRPr="00F4207D">
              <w:rPr>
                <w:rFonts w:cs="Times New Roman"/>
                <w:color w:val="auto"/>
              </w:rPr>
              <w:t>To implement a Self Service Portal that will allow professionals to make referrals into Social Care for assessments and support for the citizens of Lancashire.</w:t>
            </w:r>
          </w:p>
          <w:p w14:paraId="4DFA881E" w14:textId="77777777" w:rsidR="00CE094E" w:rsidRDefault="00CE094E" w:rsidP="00F4207D">
            <w:pPr>
              <w:autoSpaceDE/>
              <w:autoSpaceDN/>
              <w:adjustRightInd/>
              <w:spacing w:after="0" w:line="276" w:lineRule="auto"/>
              <w:outlineLvl w:val="0"/>
              <w:rPr>
                <w:rFonts w:cs="Times New Roman"/>
                <w:color w:val="auto"/>
              </w:rPr>
            </w:pPr>
            <w:r w:rsidRPr="00F4207D">
              <w:rPr>
                <w:rFonts w:cs="Times New Roman"/>
                <w:color w:val="auto"/>
              </w:rPr>
              <w:t>Currently professionals will refer into both Adults and Children's Social Care using a variety of forms or via telephone. This can result in inappropriate referrals which do not meet the statutory levels for support or referrals which contain insufficient information that require extensive information gathering from both Customer Access Service (CAS) and Adults / Children's Social Care. This can be a time consuming, and as a result, costly process.</w:t>
            </w:r>
          </w:p>
          <w:p w14:paraId="646AF21A" w14:textId="77777777" w:rsidR="00F4207D" w:rsidRPr="00F4207D" w:rsidRDefault="00F4207D" w:rsidP="00F4207D">
            <w:pPr>
              <w:autoSpaceDE/>
              <w:autoSpaceDN/>
              <w:adjustRightInd/>
              <w:spacing w:after="0" w:line="276" w:lineRule="auto"/>
              <w:outlineLvl w:val="0"/>
              <w:rPr>
                <w:rFonts w:cs="Times New Roman"/>
                <w:color w:val="auto"/>
              </w:rPr>
            </w:pPr>
          </w:p>
          <w:p w14:paraId="1F44BE6B" w14:textId="77777777" w:rsidR="00CE094E" w:rsidRDefault="00CE094E" w:rsidP="00F4207D">
            <w:pPr>
              <w:autoSpaceDE/>
              <w:autoSpaceDN/>
              <w:adjustRightInd/>
              <w:spacing w:after="0" w:line="276" w:lineRule="auto"/>
              <w:outlineLvl w:val="0"/>
              <w:rPr>
                <w:rFonts w:cs="Times New Roman"/>
                <w:color w:val="auto"/>
              </w:rPr>
            </w:pPr>
            <w:r w:rsidRPr="00F4207D">
              <w:rPr>
                <w:rFonts w:cs="Times New Roman"/>
                <w:color w:val="auto"/>
              </w:rPr>
              <w:t xml:space="preserve">This proposed change will be a huge benefit to Lancashire County Council, resulting in professionals referring consistently to the agreed thresholds. Implementing a robust self-service pathway for professionals and only accepting referrals via this method would reduce the contact capacity within Customer Access significantly. Initial investment would be required to implement a robust self-service option but this would align to the corporate digital strategy and generate ongoing savings. The referrals in the main could be presented directly to the Social Work teams with the confidence that they contain sufficient details.  </w:t>
            </w:r>
          </w:p>
          <w:p w14:paraId="75D6BC50" w14:textId="77777777" w:rsidR="00F4207D" w:rsidRPr="00F4207D" w:rsidRDefault="00F4207D" w:rsidP="00F4207D">
            <w:pPr>
              <w:autoSpaceDE/>
              <w:autoSpaceDN/>
              <w:adjustRightInd/>
              <w:spacing w:after="0" w:line="276" w:lineRule="auto"/>
              <w:outlineLvl w:val="0"/>
              <w:rPr>
                <w:rFonts w:cs="Times New Roman"/>
                <w:color w:val="auto"/>
              </w:rPr>
            </w:pPr>
          </w:p>
          <w:p w14:paraId="2B49C858" w14:textId="77777777" w:rsidR="00CE094E" w:rsidRPr="00F4207D" w:rsidRDefault="00CE094E" w:rsidP="00F4207D">
            <w:pPr>
              <w:autoSpaceDE/>
              <w:autoSpaceDN/>
              <w:adjustRightInd/>
              <w:spacing w:after="0" w:line="276" w:lineRule="auto"/>
              <w:outlineLvl w:val="0"/>
              <w:rPr>
                <w:rFonts w:cs="Times New Roman"/>
                <w:color w:val="auto"/>
              </w:rPr>
            </w:pPr>
            <w:r w:rsidRPr="00F4207D">
              <w:rPr>
                <w:rFonts w:cs="Times New Roman"/>
                <w:color w:val="auto"/>
              </w:rPr>
              <w:t>This proposal, in addition to creating savings, would improve the collaboration between key partners and stakeholders while working to agreed thresholds. It would support the MASH models and the time to react to situations our most vulnerable families find themselves in.</w:t>
            </w:r>
          </w:p>
        </w:tc>
      </w:tr>
    </w:tbl>
    <w:p w14:paraId="7AA1F101" w14:textId="77777777" w:rsidR="00CE094E" w:rsidRPr="00F4207D" w:rsidRDefault="00CE094E" w:rsidP="00F4207D">
      <w:pPr>
        <w:autoSpaceDE/>
        <w:autoSpaceDN/>
        <w:adjustRightInd/>
        <w:spacing w:after="0" w:line="276" w:lineRule="auto"/>
        <w:rPr>
          <w:rFonts w:cs="Times New Roman"/>
          <w:b/>
          <w:color w:val="auto"/>
        </w:rPr>
      </w:pPr>
    </w:p>
    <w:p w14:paraId="31A79F90"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31655B8A" w14:textId="77777777" w:rsidR="00F4207D" w:rsidRPr="00F4207D" w:rsidRDefault="00F4207D" w:rsidP="00F4207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F4207D" w14:paraId="6CD125E9" w14:textId="77777777" w:rsidTr="00CE094E">
        <w:tc>
          <w:tcPr>
            <w:tcW w:w="9242" w:type="dxa"/>
          </w:tcPr>
          <w:p w14:paraId="06A115E2"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lastRenderedPageBreak/>
              <w:t>The proposal would affect people in the same way as it would be a standard referral pathway for all professionals wishing to make referrals into Lancashire's Social Care services.</w:t>
            </w:r>
          </w:p>
        </w:tc>
      </w:tr>
    </w:tbl>
    <w:p w14:paraId="2EA85F4C" w14:textId="77777777" w:rsidR="00CE094E" w:rsidRPr="00F4207D" w:rsidRDefault="00CE094E" w:rsidP="00F4207D">
      <w:pPr>
        <w:autoSpaceDE/>
        <w:autoSpaceDN/>
        <w:adjustRightInd/>
        <w:spacing w:after="0" w:line="276" w:lineRule="auto"/>
        <w:rPr>
          <w:rFonts w:cs="Times New Roman"/>
          <w:color w:val="auto"/>
        </w:rPr>
      </w:pPr>
    </w:p>
    <w:p w14:paraId="0C5C9FA2"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 xml:space="preserve">Could the decision have a particular impact on any group of individuals sharing protected characteristics under the Equality Act 2010, namely: </w:t>
      </w:r>
    </w:p>
    <w:p w14:paraId="18758A03" w14:textId="77777777" w:rsidR="00F4207D" w:rsidRPr="00F4207D" w:rsidRDefault="00F4207D" w:rsidP="00F4207D">
      <w:pPr>
        <w:autoSpaceDE/>
        <w:autoSpaceDN/>
        <w:adjustRightInd/>
        <w:spacing w:after="0" w:line="276" w:lineRule="auto"/>
        <w:rPr>
          <w:rFonts w:cs="Times New Roman"/>
          <w:color w:val="auto"/>
        </w:rPr>
      </w:pPr>
    </w:p>
    <w:p w14:paraId="5864C618"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Age</w:t>
      </w:r>
    </w:p>
    <w:p w14:paraId="2D10620F"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Disability including Deaf people</w:t>
      </w:r>
    </w:p>
    <w:p w14:paraId="688E9D08"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Gender reassignment</w:t>
      </w:r>
    </w:p>
    <w:p w14:paraId="422B35F7"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Pregnancy and maternity</w:t>
      </w:r>
    </w:p>
    <w:p w14:paraId="0EC21A74"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Race/ethnicity/nationality</w:t>
      </w:r>
    </w:p>
    <w:p w14:paraId="477D7FD3"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Religion or belief</w:t>
      </w:r>
    </w:p>
    <w:p w14:paraId="349D9785"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Sex/gender</w:t>
      </w:r>
    </w:p>
    <w:p w14:paraId="1CCAA94D"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Sexual orientation</w:t>
      </w:r>
    </w:p>
    <w:p w14:paraId="25CDBC9A"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Marriage or Civil Partnership Status</w:t>
      </w:r>
    </w:p>
    <w:p w14:paraId="703C5680" w14:textId="77777777" w:rsidR="00F4207D" w:rsidRDefault="00F4207D" w:rsidP="00F4207D">
      <w:pPr>
        <w:autoSpaceDE/>
        <w:autoSpaceDN/>
        <w:adjustRightInd/>
        <w:spacing w:after="0" w:line="276" w:lineRule="auto"/>
        <w:contextualSpacing/>
        <w:rPr>
          <w:rFonts w:cs="Times New Roman"/>
          <w:color w:val="auto"/>
        </w:rPr>
      </w:pPr>
    </w:p>
    <w:p w14:paraId="1E035C03" w14:textId="77777777" w:rsidR="00CE094E" w:rsidRPr="00F4207D" w:rsidRDefault="00CE094E" w:rsidP="00F4207D">
      <w:pPr>
        <w:autoSpaceDE/>
        <w:autoSpaceDN/>
        <w:adjustRightInd/>
        <w:spacing w:after="0" w:line="276" w:lineRule="auto"/>
        <w:contextualSpacing/>
        <w:rPr>
          <w:rFonts w:cs="Times New Roman"/>
          <w:color w:val="auto"/>
        </w:rPr>
      </w:pPr>
      <w:r w:rsidRPr="00F4207D">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55CF5C4B" w14:textId="77777777" w:rsidR="00F4207D" w:rsidRDefault="00F4207D" w:rsidP="00F4207D">
      <w:pPr>
        <w:autoSpaceDE/>
        <w:autoSpaceDN/>
        <w:adjustRightInd/>
        <w:spacing w:after="0" w:line="276" w:lineRule="auto"/>
        <w:contextualSpacing/>
        <w:rPr>
          <w:rFonts w:cs="Times New Roman"/>
          <w:color w:val="auto"/>
        </w:rPr>
      </w:pPr>
    </w:p>
    <w:p w14:paraId="12B7CF5E" w14:textId="77777777" w:rsidR="00CE094E" w:rsidRDefault="00CE094E" w:rsidP="00F4207D">
      <w:pPr>
        <w:autoSpaceDE/>
        <w:autoSpaceDN/>
        <w:adjustRightInd/>
        <w:spacing w:after="0" w:line="276" w:lineRule="auto"/>
        <w:contextualSpacing/>
        <w:rPr>
          <w:rFonts w:cs="Times New Roman"/>
          <w:color w:val="auto"/>
        </w:rPr>
      </w:pPr>
      <w:r w:rsidRPr="00F4207D">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0F148363" w14:textId="77777777" w:rsidR="00F4207D" w:rsidRPr="00F4207D" w:rsidRDefault="00F4207D" w:rsidP="00F4207D">
      <w:pPr>
        <w:autoSpaceDE/>
        <w:autoSpaceDN/>
        <w:adjustRightInd/>
        <w:spacing w:after="0" w:line="276" w:lineRule="auto"/>
        <w:contextualSpacing/>
        <w:rPr>
          <w:rFonts w:cs="Times New Roman"/>
          <w:color w:val="auto"/>
        </w:rPr>
      </w:pPr>
    </w:p>
    <w:tbl>
      <w:tblPr>
        <w:tblStyle w:val="TableGrid24"/>
        <w:tblW w:w="0" w:type="auto"/>
        <w:tblLook w:val="04A0" w:firstRow="1" w:lastRow="0" w:firstColumn="1" w:lastColumn="0" w:noHBand="0" w:noVBand="1"/>
      </w:tblPr>
      <w:tblGrid>
        <w:gridCol w:w="9016"/>
      </w:tblGrid>
      <w:tr w:rsidR="00CE094E" w:rsidRPr="00F4207D" w14:paraId="45EE6262" w14:textId="77777777" w:rsidTr="00CE094E">
        <w:tc>
          <w:tcPr>
            <w:tcW w:w="9242" w:type="dxa"/>
          </w:tcPr>
          <w:p w14:paraId="309B03D2" w14:textId="77777777" w:rsidR="00CE094E" w:rsidRPr="00F4207D" w:rsidRDefault="00CE094E" w:rsidP="00F4207D">
            <w:pPr>
              <w:autoSpaceDE/>
              <w:autoSpaceDN/>
              <w:adjustRightInd/>
              <w:spacing w:after="0" w:line="276" w:lineRule="auto"/>
              <w:outlineLvl w:val="0"/>
              <w:rPr>
                <w:rFonts w:cs="Times New Roman"/>
                <w:b/>
                <w:color w:val="auto"/>
              </w:rPr>
            </w:pPr>
            <w:r w:rsidRPr="00F4207D">
              <w:rPr>
                <w:rFonts w:cs="Times New Roman"/>
                <w:color w:val="auto"/>
              </w:rPr>
              <w:fldChar w:fldCharType="begin">
                <w:ffData>
                  <w:name w:val="Text10"/>
                  <w:enabled/>
                  <w:calcOnExit w:val="0"/>
                  <w:textInput/>
                </w:ffData>
              </w:fldChar>
            </w:r>
            <w:r w:rsidRPr="00F4207D">
              <w:rPr>
                <w:rFonts w:cs="Times New Roman"/>
                <w:color w:val="auto"/>
              </w:rPr>
              <w:instrText xml:space="preserve"> FORMTEXT </w:instrText>
            </w:r>
            <w:r w:rsidRPr="00F4207D">
              <w:rPr>
                <w:rFonts w:cs="Times New Roman"/>
                <w:color w:val="auto"/>
              </w:rPr>
            </w:r>
            <w:r w:rsidRPr="00F4207D">
              <w:rPr>
                <w:rFonts w:cs="Times New Roman"/>
                <w:color w:val="auto"/>
              </w:rPr>
              <w:fldChar w:fldCharType="separate"/>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color w:val="auto"/>
              </w:rPr>
              <w:fldChar w:fldCharType="end"/>
            </w:r>
          </w:p>
        </w:tc>
      </w:tr>
    </w:tbl>
    <w:p w14:paraId="6541344C" w14:textId="77777777" w:rsidR="00CE094E" w:rsidRPr="00F4207D" w:rsidRDefault="00CE094E" w:rsidP="00F4207D">
      <w:pPr>
        <w:autoSpaceDE/>
        <w:autoSpaceDN/>
        <w:adjustRightInd/>
        <w:spacing w:after="0" w:line="276" w:lineRule="auto"/>
        <w:contextualSpacing/>
        <w:rPr>
          <w:rFonts w:cs="Times New Roman"/>
          <w:color w:val="auto"/>
        </w:rPr>
      </w:pPr>
    </w:p>
    <w:p w14:paraId="11803AA1"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If you have answered "Yes" to this question in relation to any of the above characteristics, – please go to Question 1.</w:t>
      </w:r>
    </w:p>
    <w:p w14:paraId="21013426" w14:textId="77777777" w:rsidR="00F4207D" w:rsidRPr="00F4207D" w:rsidRDefault="00F4207D" w:rsidP="00F4207D">
      <w:pPr>
        <w:autoSpaceDE/>
        <w:autoSpaceDN/>
        <w:adjustRightInd/>
        <w:spacing w:after="0" w:line="276" w:lineRule="auto"/>
        <w:rPr>
          <w:rFonts w:cs="Times New Roman"/>
          <w:color w:val="auto"/>
        </w:rPr>
      </w:pPr>
    </w:p>
    <w:tbl>
      <w:tblPr>
        <w:tblStyle w:val="TableGrid24"/>
        <w:tblW w:w="0" w:type="auto"/>
        <w:tblLook w:val="04A0" w:firstRow="1" w:lastRow="0" w:firstColumn="1" w:lastColumn="0" w:noHBand="0" w:noVBand="1"/>
      </w:tblPr>
      <w:tblGrid>
        <w:gridCol w:w="9016"/>
      </w:tblGrid>
      <w:tr w:rsidR="00CE094E" w:rsidRPr="00F4207D" w14:paraId="1C58B26F" w14:textId="77777777" w:rsidTr="00CE094E">
        <w:tc>
          <w:tcPr>
            <w:tcW w:w="9242" w:type="dxa"/>
          </w:tcPr>
          <w:p w14:paraId="7F55DEFE" w14:textId="77777777" w:rsidR="00CE094E" w:rsidRPr="00F4207D" w:rsidRDefault="00CE094E" w:rsidP="00F4207D">
            <w:pPr>
              <w:autoSpaceDE/>
              <w:autoSpaceDN/>
              <w:adjustRightInd/>
              <w:spacing w:after="0" w:line="276" w:lineRule="auto"/>
              <w:outlineLvl w:val="0"/>
              <w:rPr>
                <w:rFonts w:cs="Times New Roman"/>
                <w:b/>
                <w:color w:val="auto"/>
              </w:rPr>
            </w:pPr>
            <w:r w:rsidRPr="00F4207D">
              <w:rPr>
                <w:rFonts w:cs="Times New Roman"/>
                <w:color w:val="auto"/>
              </w:rPr>
              <w:fldChar w:fldCharType="begin">
                <w:ffData>
                  <w:name w:val="Text10"/>
                  <w:enabled/>
                  <w:calcOnExit w:val="0"/>
                  <w:textInput/>
                </w:ffData>
              </w:fldChar>
            </w:r>
            <w:r w:rsidRPr="00F4207D">
              <w:rPr>
                <w:rFonts w:cs="Times New Roman"/>
                <w:color w:val="auto"/>
              </w:rPr>
              <w:instrText xml:space="preserve"> FORMTEXT </w:instrText>
            </w:r>
            <w:r w:rsidRPr="00F4207D">
              <w:rPr>
                <w:rFonts w:cs="Times New Roman"/>
                <w:color w:val="auto"/>
              </w:rPr>
            </w:r>
            <w:r w:rsidRPr="00F4207D">
              <w:rPr>
                <w:rFonts w:cs="Times New Roman"/>
                <w:color w:val="auto"/>
              </w:rPr>
              <w:fldChar w:fldCharType="separate"/>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color w:val="auto"/>
              </w:rPr>
              <w:fldChar w:fldCharType="end"/>
            </w:r>
          </w:p>
        </w:tc>
      </w:tr>
    </w:tbl>
    <w:p w14:paraId="11C1FF0E" w14:textId="77777777" w:rsidR="00CE094E" w:rsidRPr="00F4207D" w:rsidRDefault="00CE094E" w:rsidP="00F4207D">
      <w:pPr>
        <w:autoSpaceDE/>
        <w:autoSpaceDN/>
        <w:adjustRightInd/>
        <w:spacing w:after="0" w:line="276" w:lineRule="auto"/>
        <w:rPr>
          <w:rFonts w:cs="Times New Roman"/>
          <w:color w:val="auto"/>
        </w:rPr>
      </w:pPr>
    </w:p>
    <w:p w14:paraId="5A626E70" w14:textId="48503BD7" w:rsidR="00CE094E" w:rsidRDefault="00CE094E" w:rsidP="00F4207D">
      <w:pPr>
        <w:autoSpaceDE/>
        <w:autoSpaceDN/>
        <w:adjustRightInd/>
        <w:spacing w:after="0" w:line="276" w:lineRule="auto"/>
        <w:rPr>
          <w:rFonts w:cs="Times New Roman"/>
          <w:color w:val="auto"/>
        </w:rPr>
      </w:pPr>
      <w:r w:rsidRPr="00F4207D">
        <w:rPr>
          <w:rFonts w:cs="Times New Roman"/>
          <w:color w:val="auto"/>
        </w:rPr>
        <w:t>If you have answered "No" in relation to all the protected characteristics</w:t>
      </w:r>
      <w:r w:rsidR="00F4207D" w:rsidRPr="00F4207D">
        <w:rPr>
          <w:rFonts w:cs="Times New Roman"/>
          <w:color w:val="auto"/>
        </w:rPr>
        <w:t>, please</w:t>
      </w:r>
      <w:r w:rsidRPr="00F4207D">
        <w:rPr>
          <w:rFonts w:cs="Times New Roman"/>
          <w:color w:val="auto"/>
        </w:rPr>
        <w:t xml:space="preserve"> briefly document your reasons below and attach this to the decision-making papers. (It goes without saying that if the lack of impact is obvious, it need only be very briefly noted.)</w:t>
      </w:r>
    </w:p>
    <w:p w14:paraId="2D692CEE" w14:textId="77777777" w:rsidR="00F4207D" w:rsidRPr="00F4207D" w:rsidRDefault="00F4207D" w:rsidP="00F4207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F4207D" w14:paraId="5C27B4B9" w14:textId="77777777" w:rsidTr="00CE094E">
        <w:tc>
          <w:tcPr>
            <w:tcW w:w="9242" w:type="dxa"/>
          </w:tcPr>
          <w:p w14:paraId="0D339AED"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The proposed change would not have a direct impact on any of the protected characteristics although engagement from professionals would be required in order to ensure that no group are indirectly impacted.</w:t>
            </w:r>
          </w:p>
          <w:p w14:paraId="36ED7F7A" w14:textId="77777777" w:rsidR="00F4207D" w:rsidRPr="00F4207D" w:rsidRDefault="00F4207D" w:rsidP="00F4207D">
            <w:pPr>
              <w:autoSpaceDE/>
              <w:autoSpaceDN/>
              <w:adjustRightInd/>
              <w:spacing w:after="0" w:line="276" w:lineRule="auto"/>
              <w:rPr>
                <w:rFonts w:cs="Times New Roman"/>
                <w:color w:val="auto"/>
              </w:rPr>
            </w:pPr>
          </w:p>
          <w:p w14:paraId="0FCB4094" w14:textId="77777777" w:rsidR="00CE094E" w:rsidRPr="00F4207D" w:rsidRDefault="00CE094E" w:rsidP="00F4207D">
            <w:pPr>
              <w:autoSpaceDE/>
              <w:autoSpaceDN/>
              <w:adjustRightInd/>
              <w:spacing w:after="0" w:line="276" w:lineRule="auto"/>
              <w:rPr>
                <w:rFonts w:cs="Arial"/>
                <w:color w:val="auto"/>
              </w:rPr>
            </w:pPr>
            <w:r w:rsidRPr="00F4207D">
              <w:rPr>
                <w:rFonts w:cs="Arial"/>
                <w:color w:val="auto"/>
              </w:rPr>
              <w:t xml:space="preserve">This proposal will be positive in terms of responding to referrals for service users, as this will speed up the process, and will also benefit from key facts and information being a mandatory element of the form.  In terms of professionals using the new portal, guidance will be given on any new system as part of its implementation. Also, </w:t>
            </w:r>
            <w:r w:rsidRPr="00F4207D">
              <w:rPr>
                <w:rFonts w:cs="Arial"/>
                <w:color w:val="auto"/>
              </w:rPr>
              <w:lastRenderedPageBreak/>
              <w:t>in scoping for the new technology, consideration will be given to compatibility of any new system with assistive technology used by disabled employees – e.g. equipment used by visually impaired, dyslexic or other employees would need, wherever possible, to function with any new system.</w:t>
            </w:r>
          </w:p>
          <w:p w14:paraId="03793660" w14:textId="77777777" w:rsidR="00CE094E" w:rsidRPr="00F4207D" w:rsidRDefault="00CE094E" w:rsidP="00F4207D">
            <w:pPr>
              <w:autoSpaceDE/>
              <w:autoSpaceDN/>
              <w:adjustRightInd/>
              <w:spacing w:after="0" w:line="276" w:lineRule="auto"/>
              <w:rPr>
                <w:rFonts w:cs="Times New Roman"/>
                <w:color w:val="auto"/>
              </w:rPr>
            </w:pPr>
          </w:p>
        </w:tc>
      </w:tr>
    </w:tbl>
    <w:p w14:paraId="7A4D11B8" w14:textId="77777777" w:rsidR="00CE094E" w:rsidRPr="00F4207D" w:rsidRDefault="00CE094E" w:rsidP="00F4207D">
      <w:pPr>
        <w:autoSpaceDE/>
        <w:autoSpaceDN/>
        <w:adjustRightInd/>
        <w:spacing w:after="0" w:line="276" w:lineRule="auto"/>
        <w:rPr>
          <w:rFonts w:cs="Times New Roman"/>
          <w:color w:val="auto"/>
        </w:rPr>
      </w:pPr>
    </w:p>
    <w:p w14:paraId="79ADAAFD" w14:textId="77777777" w:rsidR="00CE094E" w:rsidRPr="00F4207D" w:rsidRDefault="00CE094E" w:rsidP="00F4207D">
      <w:pPr>
        <w:autoSpaceDE/>
        <w:autoSpaceDN/>
        <w:adjustRightInd/>
        <w:spacing w:after="0" w:line="276" w:lineRule="auto"/>
        <w:rPr>
          <w:rFonts w:cs="Times New Roman"/>
          <w:b/>
          <w:color w:val="auto"/>
        </w:rPr>
      </w:pPr>
      <w:r w:rsidRPr="00F4207D">
        <w:rPr>
          <w:rFonts w:cs="Times New Roman"/>
          <w:b/>
          <w:color w:val="auto"/>
        </w:rPr>
        <w:br w:type="page"/>
      </w:r>
    </w:p>
    <w:p w14:paraId="1685A286" w14:textId="2C3C72E0" w:rsidR="00CE094E" w:rsidRPr="00F4207D" w:rsidRDefault="00CE094E" w:rsidP="00F4207D">
      <w:pPr>
        <w:autoSpaceDE/>
        <w:autoSpaceDN/>
        <w:adjustRightInd/>
        <w:spacing w:after="0" w:line="276" w:lineRule="auto"/>
        <w:outlineLvl w:val="0"/>
        <w:rPr>
          <w:rFonts w:cs="Times New Roman"/>
          <w:b/>
          <w:color w:val="auto"/>
        </w:rPr>
      </w:pPr>
      <w:r w:rsidRPr="00F4207D">
        <w:rPr>
          <w:rFonts w:cs="Times New Roman"/>
          <w:b/>
          <w:color w:val="auto"/>
        </w:rPr>
        <w:lastRenderedPageBreak/>
        <w:t xml:space="preserve">Question 1 </w:t>
      </w:r>
      <w:r w:rsidR="00F4207D" w:rsidRPr="00F4207D">
        <w:rPr>
          <w:rFonts w:cs="Times New Roman"/>
          <w:b/>
          <w:color w:val="auto"/>
        </w:rPr>
        <w:t>– Background</w:t>
      </w:r>
      <w:r w:rsidRPr="00F4207D">
        <w:rPr>
          <w:rFonts w:cs="Times New Roman"/>
          <w:b/>
          <w:color w:val="auto"/>
        </w:rPr>
        <w:t xml:space="preserve"> Evidence</w:t>
      </w:r>
    </w:p>
    <w:p w14:paraId="1FB8B6D7"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50403D11" w14:textId="77777777" w:rsidR="00F4207D" w:rsidRPr="00F4207D" w:rsidRDefault="00F4207D" w:rsidP="00F4207D">
      <w:pPr>
        <w:autoSpaceDE/>
        <w:autoSpaceDN/>
        <w:adjustRightInd/>
        <w:spacing w:after="0" w:line="276" w:lineRule="auto"/>
        <w:rPr>
          <w:rFonts w:cs="Times New Roman"/>
          <w:color w:val="auto"/>
        </w:rPr>
      </w:pPr>
    </w:p>
    <w:p w14:paraId="0C4B0683"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Age</w:t>
      </w:r>
    </w:p>
    <w:p w14:paraId="3545901B"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Disability including Deaf people</w:t>
      </w:r>
    </w:p>
    <w:p w14:paraId="48B61E58"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Gender reassignment/gender identity</w:t>
      </w:r>
    </w:p>
    <w:p w14:paraId="0DB6FB33"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Pregnancy and maternity</w:t>
      </w:r>
    </w:p>
    <w:p w14:paraId="3FCF9637"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Race/Ethnicity/Nationality</w:t>
      </w:r>
    </w:p>
    <w:p w14:paraId="19C288C9"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Religion or belief</w:t>
      </w:r>
    </w:p>
    <w:p w14:paraId="57064176"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Sex/gender</w:t>
      </w:r>
    </w:p>
    <w:p w14:paraId="260A3FC8"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Sexual orientation</w:t>
      </w:r>
    </w:p>
    <w:p w14:paraId="723DB56B" w14:textId="77777777" w:rsidR="00CE094E" w:rsidRPr="00F4207D" w:rsidRDefault="00CE094E" w:rsidP="00F4207D">
      <w:pPr>
        <w:numPr>
          <w:ilvl w:val="0"/>
          <w:numId w:val="53"/>
        </w:numPr>
        <w:autoSpaceDE/>
        <w:autoSpaceDN/>
        <w:adjustRightInd/>
        <w:spacing w:after="0" w:line="276" w:lineRule="auto"/>
        <w:contextualSpacing/>
        <w:rPr>
          <w:rFonts w:cs="Times New Roman"/>
          <w:color w:val="auto"/>
        </w:rPr>
      </w:pPr>
      <w:r w:rsidRPr="00F4207D">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260FC781" w14:textId="77777777" w:rsidR="00F4207D" w:rsidRDefault="00F4207D" w:rsidP="00F4207D">
      <w:pPr>
        <w:autoSpaceDE/>
        <w:autoSpaceDN/>
        <w:adjustRightInd/>
        <w:spacing w:after="0" w:line="276" w:lineRule="auto"/>
        <w:contextualSpacing/>
        <w:rPr>
          <w:rFonts w:cs="Times New Roman"/>
          <w:color w:val="auto"/>
        </w:rPr>
      </w:pPr>
    </w:p>
    <w:p w14:paraId="0DC166C7" w14:textId="77777777" w:rsidR="00CE094E" w:rsidRPr="00F4207D" w:rsidRDefault="00CE094E" w:rsidP="00F4207D">
      <w:pPr>
        <w:autoSpaceDE/>
        <w:autoSpaceDN/>
        <w:adjustRightInd/>
        <w:spacing w:after="0" w:line="276" w:lineRule="auto"/>
        <w:contextualSpacing/>
        <w:rPr>
          <w:rFonts w:cs="Times New Roman"/>
          <w:color w:val="auto"/>
        </w:rPr>
      </w:pPr>
      <w:r w:rsidRPr="00F4207D">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4F908EBF" w14:textId="77777777" w:rsidR="00CE094E" w:rsidRPr="00F4207D" w:rsidRDefault="00CE094E" w:rsidP="00F4207D">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F4207D" w14:paraId="597FFCC0" w14:textId="77777777" w:rsidTr="00CE094E">
        <w:tc>
          <w:tcPr>
            <w:tcW w:w="9242" w:type="dxa"/>
          </w:tcPr>
          <w:p w14:paraId="77C126E6"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Different professional agencies use their own forms / methods of referring into Adult Social Care and in many cases, Children's Social Care. Often the forms used are not fit for purpose as they do not contain mandatory information and require outbound calls to be made in order to gather additional information. As the professionals who are making these referrals are also handling their own case work they are not always readily available to provide the missing information, which at times adds further delays into the process and getting the referral to the appropriate Social Work team.</w:t>
            </w:r>
          </w:p>
          <w:p w14:paraId="47FE4CE0" w14:textId="77777777" w:rsidR="00CE094E" w:rsidRPr="00F4207D" w:rsidRDefault="00CE094E" w:rsidP="00F4207D">
            <w:pPr>
              <w:autoSpaceDE/>
              <w:autoSpaceDN/>
              <w:adjustRightInd/>
              <w:spacing w:after="0" w:line="276" w:lineRule="auto"/>
              <w:rPr>
                <w:rFonts w:cs="Times New Roman"/>
                <w:color w:val="auto"/>
              </w:rPr>
            </w:pPr>
          </w:p>
          <w:p w14:paraId="01D80904"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Lancashire Constabulary use their own system to refer into Social Care, as do the Northwest Ambulance Service. The NHS use a variety of paper based forms, from hospital discharges to ordering occupational therapy equipment which are often handwritten and sometimes difficult to translate. These all require deciphering and manually rekeying into the Lancashire County Council Social Care systems (Liquid Logic).</w:t>
            </w:r>
          </w:p>
          <w:p w14:paraId="46656852" w14:textId="77777777" w:rsidR="00F4207D" w:rsidRPr="00F4207D" w:rsidRDefault="00F4207D" w:rsidP="00F4207D">
            <w:pPr>
              <w:autoSpaceDE/>
              <w:autoSpaceDN/>
              <w:adjustRightInd/>
              <w:spacing w:after="0" w:line="276" w:lineRule="auto"/>
              <w:rPr>
                <w:rFonts w:cs="Times New Roman"/>
                <w:color w:val="auto"/>
              </w:rPr>
            </w:pPr>
          </w:p>
          <w:p w14:paraId="57DE978C"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 xml:space="preserve">Carer's services also use paper forms as do housing associations and care agencies. None of the forms align to the Liquid Logic systems and are based on the information they presume is relevant to provide, not the information that Social Care services require. </w:t>
            </w:r>
          </w:p>
          <w:p w14:paraId="1168BF70"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lastRenderedPageBreak/>
              <w:t xml:space="preserve">GPs will write to request an assessment of a person without any details of the reasons for the referral and without the person's consent. This can result in inappropriate and unwanted referrals which are time consuming and result in repeat contacts into Customer Access. </w:t>
            </w:r>
          </w:p>
          <w:p w14:paraId="3B5FDE11" w14:textId="77777777" w:rsidR="00F4207D" w:rsidRPr="00F4207D" w:rsidRDefault="00F4207D" w:rsidP="00F4207D">
            <w:pPr>
              <w:autoSpaceDE/>
              <w:autoSpaceDN/>
              <w:adjustRightInd/>
              <w:spacing w:after="0" w:line="276" w:lineRule="auto"/>
              <w:rPr>
                <w:rFonts w:cs="Times New Roman"/>
                <w:color w:val="auto"/>
              </w:rPr>
            </w:pPr>
          </w:p>
          <w:p w14:paraId="7A84F38A" w14:textId="77777777" w:rsidR="00CE094E" w:rsidRPr="00F4207D" w:rsidRDefault="00CE094E" w:rsidP="00F4207D">
            <w:pPr>
              <w:autoSpaceDE/>
              <w:autoSpaceDN/>
              <w:adjustRightInd/>
              <w:spacing w:after="0" w:line="276" w:lineRule="auto"/>
              <w:rPr>
                <w:rFonts w:cs="Times New Roman"/>
                <w:color w:val="auto"/>
              </w:rPr>
            </w:pPr>
            <w:r w:rsidRPr="00F4207D">
              <w:rPr>
                <w:rFonts w:cs="Arial"/>
                <w:color w:val="auto"/>
              </w:rPr>
              <w:t xml:space="preserve">The proposal could result in an improved service for the public as outcomes from referrals might be speeded up.  Given that these are social care related referrals the age (younger and older people) disabled people and pregnancy and maternity protected characteristics could be expected to be the most affected as they are more likely to be recipients of social care.  </w:t>
            </w:r>
          </w:p>
        </w:tc>
      </w:tr>
    </w:tbl>
    <w:p w14:paraId="1E104943" w14:textId="77777777" w:rsidR="00CE094E" w:rsidRPr="00F4207D" w:rsidRDefault="00CE094E" w:rsidP="00F4207D">
      <w:pPr>
        <w:autoSpaceDE/>
        <w:autoSpaceDN/>
        <w:adjustRightInd/>
        <w:spacing w:after="0" w:line="276" w:lineRule="auto"/>
        <w:rPr>
          <w:rFonts w:cs="Times New Roman"/>
          <w:color w:val="auto"/>
        </w:rPr>
      </w:pPr>
    </w:p>
    <w:p w14:paraId="71D75E50" w14:textId="77777777" w:rsidR="00CE094E" w:rsidRPr="00F4207D" w:rsidRDefault="00CE094E" w:rsidP="00F4207D">
      <w:pPr>
        <w:autoSpaceDE/>
        <w:autoSpaceDN/>
        <w:adjustRightInd/>
        <w:spacing w:after="0" w:line="276" w:lineRule="auto"/>
        <w:rPr>
          <w:rFonts w:cs="Times New Roman"/>
          <w:b/>
          <w:color w:val="auto"/>
        </w:rPr>
      </w:pPr>
      <w:r w:rsidRPr="00F4207D">
        <w:rPr>
          <w:rFonts w:cs="Times New Roman"/>
          <w:b/>
          <w:color w:val="auto"/>
        </w:rPr>
        <w:t>Question 2 – Engagement/Consultation</w:t>
      </w:r>
    </w:p>
    <w:p w14:paraId="6E4A0E22"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 xml:space="preserve">How have you tried to involve people/groups that are potentially affected by your decision?   Please describe what engagement has taken place, with whom and when. </w:t>
      </w:r>
    </w:p>
    <w:p w14:paraId="2A0D1DEC"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F4207D" w14:paraId="4F63FEC5" w14:textId="77777777" w:rsidTr="00CE094E">
        <w:tc>
          <w:tcPr>
            <w:tcW w:w="9242" w:type="dxa"/>
          </w:tcPr>
          <w:p w14:paraId="5441AC0B"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Limited prior engagement with various agencies has occurred previously at an operational level and there was some resistance to change.</w:t>
            </w:r>
          </w:p>
          <w:p w14:paraId="67D70891" w14:textId="77777777" w:rsidR="00F4207D" w:rsidRPr="00F4207D" w:rsidRDefault="00F4207D" w:rsidP="00F4207D">
            <w:pPr>
              <w:autoSpaceDE/>
              <w:autoSpaceDN/>
              <w:adjustRightInd/>
              <w:spacing w:after="0" w:line="276" w:lineRule="auto"/>
              <w:rPr>
                <w:rFonts w:cs="Times New Roman"/>
                <w:color w:val="auto"/>
              </w:rPr>
            </w:pPr>
          </w:p>
          <w:p w14:paraId="7671FC82"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However agreement would be needed by the associated safeguarding boards for both Adults and Children and following this arrangements for consultation could be defined.</w:t>
            </w:r>
          </w:p>
          <w:p w14:paraId="3F708D13" w14:textId="77777777" w:rsidR="00F4207D" w:rsidRPr="00F4207D" w:rsidRDefault="00F4207D" w:rsidP="00F4207D">
            <w:pPr>
              <w:autoSpaceDE/>
              <w:autoSpaceDN/>
              <w:adjustRightInd/>
              <w:spacing w:after="0" w:line="276" w:lineRule="auto"/>
              <w:rPr>
                <w:rFonts w:cs="Times New Roman"/>
                <w:color w:val="auto"/>
              </w:rPr>
            </w:pPr>
          </w:p>
          <w:p w14:paraId="0DF0F141"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 xml:space="preserve">Some agencies would welcome the change as it would be more efficient for them and it would align to the digital transformation of all organisations.  </w:t>
            </w:r>
          </w:p>
          <w:p w14:paraId="5BE0E90B" w14:textId="77777777" w:rsidR="00F4207D" w:rsidRPr="00F4207D" w:rsidRDefault="00F4207D" w:rsidP="00F4207D">
            <w:pPr>
              <w:autoSpaceDE/>
              <w:autoSpaceDN/>
              <w:adjustRightInd/>
              <w:spacing w:after="0" w:line="276" w:lineRule="auto"/>
              <w:rPr>
                <w:rFonts w:cs="Times New Roman"/>
                <w:color w:val="auto"/>
              </w:rPr>
            </w:pPr>
          </w:p>
          <w:p w14:paraId="6F63FEFC"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Prior to any consultation with external stakeholders, the Adult and Children services will need to work closely with BTLS, Core Systems and the Web team to design an e-referral form, which aligns to Liquid Logic. Work is already taking place regarding the Early Help models (including systems) – this proposal would also need consideration at this the board for this project.</w:t>
            </w:r>
          </w:p>
          <w:p w14:paraId="6A3A0879" w14:textId="77777777" w:rsidR="00CE094E" w:rsidRPr="00F4207D" w:rsidRDefault="00CE094E" w:rsidP="00F4207D">
            <w:pPr>
              <w:autoSpaceDE/>
              <w:autoSpaceDN/>
              <w:adjustRightInd/>
              <w:spacing w:after="0" w:line="276" w:lineRule="auto"/>
              <w:rPr>
                <w:rFonts w:cs="Times New Roman"/>
                <w:color w:val="auto"/>
              </w:rPr>
            </w:pPr>
          </w:p>
        </w:tc>
      </w:tr>
    </w:tbl>
    <w:p w14:paraId="4A31AC39" w14:textId="77777777" w:rsidR="00CE094E" w:rsidRPr="00F4207D" w:rsidRDefault="00CE094E" w:rsidP="00F4207D">
      <w:pPr>
        <w:autoSpaceDE/>
        <w:autoSpaceDN/>
        <w:adjustRightInd/>
        <w:spacing w:after="0" w:line="276" w:lineRule="auto"/>
        <w:rPr>
          <w:rFonts w:cs="Times New Roman"/>
          <w:color w:val="auto"/>
        </w:rPr>
      </w:pPr>
    </w:p>
    <w:p w14:paraId="6EA8ECAF" w14:textId="77777777" w:rsidR="00CE094E" w:rsidRPr="00F4207D" w:rsidRDefault="00CE094E" w:rsidP="00F4207D">
      <w:pPr>
        <w:autoSpaceDE/>
        <w:autoSpaceDN/>
        <w:adjustRightInd/>
        <w:spacing w:after="0" w:line="276" w:lineRule="auto"/>
        <w:outlineLvl w:val="0"/>
        <w:rPr>
          <w:rFonts w:cs="Times New Roman"/>
          <w:b/>
          <w:color w:val="auto"/>
        </w:rPr>
      </w:pPr>
      <w:r w:rsidRPr="00F4207D">
        <w:rPr>
          <w:rFonts w:cs="Times New Roman"/>
          <w:b/>
          <w:color w:val="auto"/>
        </w:rPr>
        <w:t xml:space="preserve">Question 3 – Analysing Impact </w:t>
      </w:r>
    </w:p>
    <w:p w14:paraId="618CD794"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Could your proposal potentially disadvantage particular groups sharing any of the protected characteristics and if so which groups and in what way?</w:t>
      </w:r>
    </w:p>
    <w:p w14:paraId="5E592E59" w14:textId="77777777" w:rsidR="00F4207D" w:rsidRPr="00F4207D" w:rsidRDefault="00F4207D" w:rsidP="00F4207D">
      <w:pPr>
        <w:autoSpaceDE/>
        <w:autoSpaceDN/>
        <w:adjustRightInd/>
        <w:spacing w:after="0" w:line="276" w:lineRule="auto"/>
        <w:rPr>
          <w:rFonts w:cs="Times New Roman"/>
          <w:color w:val="auto"/>
        </w:rPr>
      </w:pPr>
    </w:p>
    <w:p w14:paraId="73373915"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2895BF2F"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lastRenderedPageBreak/>
        <w:t>Could your proposal potentially impact on individuals sharing the protected characteristics in any of the following ways:</w:t>
      </w:r>
    </w:p>
    <w:p w14:paraId="1E5406FE" w14:textId="77777777" w:rsidR="00F4207D" w:rsidRPr="00F4207D" w:rsidRDefault="00F4207D" w:rsidP="00F4207D">
      <w:pPr>
        <w:autoSpaceDE/>
        <w:autoSpaceDN/>
        <w:adjustRightInd/>
        <w:spacing w:after="0" w:line="276" w:lineRule="auto"/>
        <w:rPr>
          <w:rFonts w:cs="Times New Roman"/>
          <w:color w:val="auto"/>
        </w:rPr>
      </w:pPr>
    </w:p>
    <w:p w14:paraId="189CFF04" w14:textId="59EFED88" w:rsidR="00F4207D" w:rsidRDefault="00CE094E" w:rsidP="00F4207D">
      <w:pPr>
        <w:autoSpaceDE/>
        <w:autoSpaceDN/>
        <w:adjustRightInd/>
        <w:spacing w:after="0" w:line="276" w:lineRule="auto"/>
        <w:ind w:left="720" w:hanging="360"/>
        <w:rPr>
          <w:rFonts w:cs="Times New Roman"/>
          <w:color w:val="auto"/>
        </w:rPr>
      </w:pPr>
      <w:r w:rsidRPr="00F4207D">
        <w:rPr>
          <w:rFonts w:cs="Times New Roman"/>
          <w:color w:val="auto"/>
        </w:rPr>
        <w:t>-</w:t>
      </w:r>
      <w:r w:rsidRPr="00F4207D">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64785345" w14:textId="77777777" w:rsidR="00F4207D" w:rsidRPr="00F4207D" w:rsidRDefault="00F4207D" w:rsidP="00F4207D">
      <w:pPr>
        <w:autoSpaceDE/>
        <w:autoSpaceDN/>
        <w:adjustRightInd/>
        <w:spacing w:after="0" w:line="276" w:lineRule="auto"/>
        <w:ind w:left="720" w:hanging="360"/>
        <w:rPr>
          <w:rFonts w:cs="Times New Roman"/>
          <w:color w:val="auto"/>
        </w:rPr>
      </w:pPr>
    </w:p>
    <w:p w14:paraId="507EBD33" w14:textId="77777777" w:rsidR="00CE094E" w:rsidRPr="00F4207D" w:rsidRDefault="00CE094E" w:rsidP="00F4207D">
      <w:pPr>
        <w:numPr>
          <w:ilvl w:val="0"/>
          <w:numId w:val="55"/>
        </w:numPr>
        <w:autoSpaceDE/>
        <w:autoSpaceDN/>
        <w:adjustRightInd/>
        <w:spacing w:after="0" w:line="276" w:lineRule="auto"/>
        <w:contextualSpacing/>
        <w:rPr>
          <w:rFonts w:cs="Times New Roman"/>
          <w:color w:val="auto"/>
        </w:rPr>
      </w:pPr>
      <w:r w:rsidRPr="00F4207D">
        <w:rPr>
          <w:rFonts w:cs="Times New Roman"/>
          <w:color w:val="auto"/>
        </w:rPr>
        <w:t xml:space="preserve">Could it advance equality of opportunity for those who share a particular protected characteristic? If not could it be developed or modified in order to do so? </w:t>
      </w:r>
    </w:p>
    <w:p w14:paraId="292D22B9" w14:textId="77777777" w:rsidR="00CE094E" w:rsidRPr="00F4207D" w:rsidRDefault="00CE094E" w:rsidP="00F4207D">
      <w:pPr>
        <w:autoSpaceDE/>
        <w:autoSpaceDN/>
        <w:adjustRightInd/>
        <w:spacing w:after="0" w:line="276" w:lineRule="auto"/>
        <w:ind w:left="720"/>
        <w:contextualSpacing/>
        <w:rPr>
          <w:rFonts w:cs="Times New Roman"/>
          <w:color w:val="auto"/>
        </w:rPr>
      </w:pPr>
    </w:p>
    <w:p w14:paraId="4399DAD7" w14:textId="77777777" w:rsidR="00CE094E" w:rsidRPr="00F4207D" w:rsidRDefault="00CE094E" w:rsidP="00F4207D">
      <w:pPr>
        <w:numPr>
          <w:ilvl w:val="0"/>
          <w:numId w:val="54"/>
        </w:numPr>
        <w:autoSpaceDE/>
        <w:autoSpaceDN/>
        <w:adjustRightInd/>
        <w:spacing w:after="0" w:line="276" w:lineRule="auto"/>
        <w:contextualSpacing/>
        <w:rPr>
          <w:rFonts w:cs="Times New Roman"/>
          <w:color w:val="auto"/>
        </w:rPr>
      </w:pPr>
      <w:r w:rsidRPr="00F4207D">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006D3676" w14:textId="77777777" w:rsidR="00CE094E" w:rsidRPr="00F4207D" w:rsidRDefault="00CE094E" w:rsidP="00F4207D">
      <w:pPr>
        <w:autoSpaceDE/>
        <w:autoSpaceDN/>
        <w:adjustRightInd/>
        <w:spacing w:after="0" w:line="276" w:lineRule="auto"/>
        <w:ind w:left="720"/>
        <w:contextualSpacing/>
        <w:rPr>
          <w:rFonts w:cs="Times New Roman"/>
          <w:color w:val="auto"/>
        </w:rPr>
      </w:pPr>
    </w:p>
    <w:p w14:paraId="78CF03DD" w14:textId="77777777" w:rsidR="00CE094E" w:rsidRDefault="00CE094E" w:rsidP="00F4207D">
      <w:pPr>
        <w:numPr>
          <w:ilvl w:val="0"/>
          <w:numId w:val="54"/>
        </w:numPr>
        <w:autoSpaceDE/>
        <w:autoSpaceDN/>
        <w:adjustRightInd/>
        <w:spacing w:after="0" w:line="276" w:lineRule="auto"/>
        <w:rPr>
          <w:rFonts w:cs="Times New Roman"/>
          <w:color w:val="auto"/>
        </w:rPr>
      </w:pPr>
      <w:r w:rsidRPr="00F4207D">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771F683D" w14:textId="77777777" w:rsidR="00F4207D" w:rsidRPr="00F4207D" w:rsidRDefault="00F4207D" w:rsidP="00F4207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F4207D" w14:paraId="6FC542CD" w14:textId="77777777" w:rsidTr="00CE094E">
        <w:tc>
          <w:tcPr>
            <w:tcW w:w="9242" w:type="dxa"/>
          </w:tcPr>
          <w:p w14:paraId="38D41B90" w14:textId="49AB7F56" w:rsidR="00CE094E" w:rsidRDefault="00F4207D" w:rsidP="00F4207D">
            <w:pPr>
              <w:autoSpaceDE/>
              <w:autoSpaceDN/>
              <w:adjustRightInd/>
              <w:spacing w:after="0" w:line="276" w:lineRule="auto"/>
              <w:rPr>
                <w:rFonts w:cs="Times New Roman"/>
                <w:color w:val="auto"/>
              </w:rPr>
            </w:pPr>
            <w:r>
              <w:rPr>
                <w:rFonts w:cs="Times New Roman"/>
                <w:color w:val="auto"/>
              </w:rPr>
              <w:t xml:space="preserve">No </w:t>
            </w:r>
            <w:r w:rsidR="00CE094E" w:rsidRPr="00F4207D">
              <w:rPr>
                <w:rFonts w:cs="Times New Roman"/>
                <w:color w:val="auto"/>
              </w:rPr>
              <w:t>specific group would be impacted directly by the proposed change but engagement throughout with all partners and professional referrers would be required to ensure that groups with protected characteristics are not indirectly impacted. If an organisation were to be resistant towards the adopted referral pathway it could lead to a delay in the referral of a service user.</w:t>
            </w:r>
          </w:p>
          <w:p w14:paraId="5340D18B" w14:textId="77777777" w:rsidR="00F4207D" w:rsidRPr="00F4207D" w:rsidRDefault="00F4207D" w:rsidP="00F4207D">
            <w:pPr>
              <w:autoSpaceDE/>
              <w:autoSpaceDN/>
              <w:adjustRightInd/>
              <w:spacing w:after="0" w:line="276" w:lineRule="auto"/>
              <w:rPr>
                <w:rFonts w:cs="Times New Roman"/>
                <w:color w:val="auto"/>
              </w:rPr>
            </w:pPr>
          </w:p>
          <w:p w14:paraId="3C324671"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Consideration is needed regarding the authorities Public Sector Equality Duty (PSED) and relating this to the scope of any associated technology.</w:t>
            </w:r>
          </w:p>
        </w:tc>
      </w:tr>
    </w:tbl>
    <w:p w14:paraId="7DA0A5EF" w14:textId="77777777" w:rsidR="00CE094E" w:rsidRPr="00F4207D" w:rsidRDefault="00CE094E" w:rsidP="00F4207D">
      <w:pPr>
        <w:autoSpaceDE/>
        <w:autoSpaceDN/>
        <w:adjustRightInd/>
        <w:spacing w:after="0" w:line="276" w:lineRule="auto"/>
        <w:rPr>
          <w:rFonts w:cs="Times New Roman"/>
          <w:color w:val="auto"/>
        </w:rPr>
      </w:pPr>
    </w:p>
    <w:p w14:paraId="170ABE95" w14:textId="77777777" w:rsidR="00CE094E" w:rsidRPr="00F4207D" w:rsidRDefault="00CE094E" w:rsidP="00F4207D">
      <w:pPr>
        <w:autoSpaceDE/>
        <w:autoSpaceDN/>
        <w:adjustRightInd/>
        <w:spacing w:after="0" w:line="276" w:lineRule="auto"/>
        <w:outlineLvl w:val="0"/>
        <w:rPr>
          <w:rFonts w:cs="Times New Roman"/>
          <w:b/>
          <w:color w:val="auto"/>
        </w:rPr>
      </w:pPr>
      <w:r w:rsidRPr="00F4207D">
        <w:rPr>
          <w:rFonts w:cs="Times New Roman"/>
          <w:b/>
          <w:color w:val="auto"/>
        </w:rPr>
        <w:t>Question 4 –Combined/Cumulative Effect</w:t>
      </w:r>
    </w:p>
    <w:p w14:paraId="123E1E3E"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Could the effects of your decision combine with other factors or decisions taken at local or national level to exacerbate the impact on any groups?</w:t>
      </w:r>
    </w:p>
    <w:p w14:paraId="78B3B063" w14:textId="77777777" w:rsidR="00F4207D" w:rsidRPr="00F4207D" w:rsidRDefault="00F4207D" w:rsidP="00F4207D">
      <w:pPr>
        <w:autoSpaceDE/>
        <w:autoSpaceDN/>
        <w:adjustRightInd/>
        <w:spacing w:after="0" w:line="276" w:lineRule="auto"/>
        <w:rPr>
          <w:rFonts w:cs="Times New Roman"/>
          <w:color w:val="auto"/>
        </w:rPr>
      </w:pPr>
    </w:p>
    <w:p w14:paraId="741AE844"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2082BF93" w14:textId="77777777" w:rsidR="00F4207D" w:rsidRPr="00F4207D" w:rsidRDefault="00F4207D" w:rsidP="00F4207D">
      <w:pPr>
        <w:autoSpaceDE/>
        <w:autoSpaceDN/>
        <w:adjustRightInd/>
        <w:spacing w:after="0" w:line="276" w:lineRule="auto"/>
        <w:rPr>
          <w:rFonts w:cs="Times New Roman"/>
          <w:color w:val="auto"/>
        </w:rPr>
      </w:pPr>
    </w:p>
    <w:p w14:paraId="474D7E4D"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If Yes – please identify these.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F4207D" w14:paraId="44D46B07" w14:textId="77777777" w:rsidTr="00CE094E">
        <w:tc>
          <w:tcPr>
            <w:tcW w:w="9242" w:type="dxa"/>
          </w:tcPr>
          <w:p w14:paraId="02F324B8"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lastRenderedPageBreak/>
              <w:t>There are no known issues that might combine with this proposed change to have a cumulative effect but each agency will have their own technology roadmap and their plans may clash with this. It is important that from a strategic level that Lancashire County Council are clear in what the requirements are for referring someone for one of their services.</w:t>
            </w:r>
          </w:p>
        </w:tc>
      </w:tr>
    </w:tbl>
    <w:p w14:paraId="241AD0A0" w14:textId="77777777" w:rsidR="00CE094E" w:rsidRPr="00F4207D" w:rsidRDefault="00CE094E" w:rsidP="00F4207D">
      <w:pPr>
        <w:autoSpaceDE/>
        <w:autoSpaceDN/>
        <w:adjustRightInd/>
        <w:spacing w:after="0" w:line="276" w:lineRule="auto"/>
        <w:rPr>
          <w:rFonts w:cs="Times New Roman"/>
          <w:b/>
          <w:color w:val="auto"/>
        </w:rPr>
      </w:pPr>
    </w:p>
    <w:p w14:paraId="33C255E1" w14:textId="77777777" w:rsidR="00CE094E" w:rsidRPr="00F4207D" w:rsidRDefault="00CE094E" w:rsidP="00F4207D">
      <w:pPr>
        <w:autoSpaceDE/>
        <w:autoSpaceDN/>
        <w:adjustRightInd/>
        <w:spacing w:after="0" w:line="276" w:lineRule="auto"/>
        <w:outlineLvl w:val="0"/>
        <w:rPr>
          <w:rFonts w:cs="Times New Roman"/>
          <w:b/>
          <w:color w:val="auto"/>
        </w:rPr>
      </w:pPr>
      <w:r w:rsidRPr="00F4207D">
        <w:rPr>
          <w:rFonts w:cs="Times New Roman"/>
          <w:b/>
          <w:color w:val="auto"/>
        </w:rPr>
        <w:t>Question 5 – Identifying Initial Results of Your Analysis</w:t>
      </w:r>
    </w:p>
    <w:p w14:paraId="416564B7"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As a result of your analysis have you changed/amended your original proposal?</w:t>
      </w:r>
    </w:p>
    <w:p w14:paraId="69D5A15C"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 xml:space="preserve">Please identify how – </w:t>
      </w:r>
    </w:p>
    <w:p w14:paraId="52FC3CBF" w14:textId="77777777" w:rsidR="00F4207D" w:rsidRPr="00F4207D" w:rsidRDefault="00F4207D" w:rsidP="00F4207D">
      <w:pPr>
        <w:autoSpaceDE/>
        <w:autoSpaceDN/>
        <w:adjustRightInd/>
        <w:spacing w:after="0" w:line="276" w:lineRule="auto"/>
        <w:rPr>
          <w:rFonts w:cs="Times New Roman"/>
          <w:color w:val="auto"/>
        </w:rPr>
      </w:pPr>
    </w:p>
    <w:p w14:paraId="439C414E"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 xml:space="preserve">For example: </w:t>
      </w:r>
    </w:p>
    <w:p w14:paraId="5C8222FA"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Adjusted the original proposal – briefly outline the adjustments</w:t>
      </w:r>
    </w:p>
    <w:p w14:paraId="0784C244"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Continuing with the Original Proposal – briefly explain why</w:t>
      </w:r>
    </w:p>
    <w:p w14:paraId="0B1D5E55" w14:textId="49088A7D" w:rsidR="00CE094E" w:rsidRDefault="00CE094E" w:rsidP="00F4207D">
      <w:pPr>
        <w:autoSpaceDE/>
        <w:autoSpaceDN/>
        <w:adjustRightInd/>
        <w:spacing w:after="0" w:line="276" w:lineRule="auto"/>
        <w:rPr>
          <w:rFonts w:cs="Times New Roman"/>
          <w:color w:val="auto"/>
        </w:rPr>
      </w:pPr>
      <w:r w:rsidRPr="00F4207D">
        <w:rPr>
          <w:rFonts w:cs="Times New Roman"/>
          <w:color w:val="auto"/>
        </w:rPr>
        <w:t xml:space="preserve">Stopped the Proposal and Revised </w:t>
      </w:r>
      <w:r w:rsidR="00F4207D" w:rsidRPr="00F4207D">
        <w:rPr>
          <w:rFonts w:cs="Times New Roman"/>
          <w:color w:val="auto"/>
        </w:rPr>
        <w:t>it -</w:t>
      </w:r>
      <w:r w:rsidRPr="00F4207D">
        <w:rPr>
          <w:rFonts w:cs="Times New Roman"/>
          <w:color w:val="auto"/>
        </w:rPr>
        <w:t xml:space="preserve"> briefly explain</w:t>
      </w:r>
    </w:p>
    <w:p w14:paraId="67B5AC88" w14:textId="77777777" w:rsidR="00F4207D" w:rsidRPr="00F4207D" w:rsidRDefault="00F4207D" w:rsidP="00F4207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F4207D" w14:paraId="4DD6A2E8" w14:textId="77777777" w:rsidTr="00CE094E">
        <w:tc>
          <w:tcPr>
            <w:tcW w:w="9242" w:type="dxa"/>
          </w:tcPr>
          <w:p w14:paraId="00B89C21"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Continuing with the original proposal. The proposal would require an extensive scoping exercise and the design and development of a technological solution. Engagement with other agencies during this phase would be key.</w:t>
            </w:r>
          </w:p>
          <w:p w14:paraId="3FA8D66A" w14:textId="77777777" w:rsidR="00F4207D" w:rsidRPr="00F4207D" w:rsidRDefault="00F4207D" w:rsidP="00F4207D">
            <w:pPr>
              <w:autoSpaceDE/>
              <w:autoSpaceDN/>
              <w:adjustRightInd/>
              <w:spacing w:after="0" w:line="276" w:lineRule="auto"/>
              <w:rPr>
                <w:rFonts w:cs="Times New Roman"/>
                <w:color w:val="auto"/>
              </w:rPr>
            </w:pPr>
          </w:p>
          <w:p w14:paraId="454A48C6"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Even with a robust pre-implementation plan a period of snagging would be required to ensure the solution is working as expected for both the customer and Lancashire County Council and that referrals are being received as expected.</w:t>
            </w:r>
          </w:p>
        </w:tc>
      </w:tr>
    </w:tbl>
    <w:p w14:paraId="3E346E74" w14:textId="77777777" w:rsidR="00CE094E" w:rsidRPr="00F4207D" w:rsidRDefault="00CE094E" w:rsidP="00F4207D">
      <w:pPr>
        <w:autoSpaceDE/>
        <w:autoSpaceDN/>
        <w:adjustRightInd/>
        <w:spacing w:after="0" w:line="276" w:lineRule="auto"/>
        <w:rPr>
          <w:rFonts w:cs="Times New Roman"/>
          <w:color w:val="auto"/>
        </w:rPr>
      </w:pPr>
    </w:p>
    <w:p w14:paraId="7C7E3F9D" w14:textId="77777777" w:rsidR="00CE094E" w:rsidRPr="00F4207D" w:rsidRDefault="00CE094E" w:rsidP="00F4207D">
      <w:pPr>
        <w:autoSpaceDE/>
        <w:autoSpaceDN/>
        <w:adjustRightInd/>
        <w:spacing w:after="0" w:line="276" w:lineRule="auto"/>
        <w:outlineLvl w:val="0"/>
        <w:rPr>
          <w:rFonts w:cs="Times New Roman"/>
          <w:b/>
          <w:color w:val="auto"/>
        </w:rPr>
      </w:pPr>
      <w:r w:rsidRPr="00F4207D">
        <w:rPr>
          <w:rFonts w:cs="Times New Roman"/>
          <w:b/>
          <w:color w:val="auto"/>
        </w:rPr>
        <w:t>Question 6 - Mitigation</w:t>
      </w:r>
    </w:p>
    <w:p w14:paraId="125B6452"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4B3687C2" w14:textId="77777777" w:rsidR="00F4207D" w:rsidRPr="00F4207D" w:rsidRDefault="00F4207D" w:rsidP="00F4207D">
      <w:pPr>
        <w:autoSpaceDE/>
        <w:autoSpaceDN/>
        <w:adjustRightInd/>
        <w:spacing w:after="0" w:line="276" w:lineRule="auto"/>
        <w:rPr>
          <w:rFonts w:cs="Times New Roman"/>
          <w:color w:val="auto"/>
        </w:rPr>
      </w:pPr>
    </w:p>
    <w:p w14:paraId="5724620C"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Also consider if any mitigation might adversely affect any other groups and how this might be managed.</w:t>
      </w:r>
    </w:p>
    <w:p w14:paraId="060302DC" w14:textId="77777777" w:rsidR="00F4207D" w:rsidRPr="00F4207D" w:rsidRDefault="00F4207D" w:rsidP="00F4207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F4207D" w14:paraId="4AE53A5B" w14:textId="77777777" w:rsidTr="00CE094E">
        <w:tc>
          <w:tcPr>
            <w:tcW w:w="9242" w:type="dxa"/>
          </w:tcPr>
          <w:p w14:paraId="29D25268"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Although this should be seen as a step forward into the digital era there will undoubtable be some resistance to change at an operational level within different organisations, particularly large organisations such as the NHS which have multiple departments and complex communication requirements. It is essential that buy in is received at the appropriate level for not only the acceptance of the change but also of the need to ensure the change is fully adopted throughout the organisation. They will need the appetite and vision to see the positive impact pan-Lancashire not just for Lancashire County Council.</w:t>
            </w:r>
          </w:p>
          <w:p w14:paraId="3C915C2F" w14:textId="77777777" w:rsidR="00F4207D" w:rsidRPr="00F4207D" w:rsidRDefault="00F4207D" w:rsidP="00F4207D">
            <w:pPr>
              <w:autoSpaceDE/>
              <w:autoSpaceDN/>
              <w:adjustRightInd/>
              <w:spacing w:after="0" w:line="276" w:lineRule="auto"/>
              <w:rPr>
                <w:rFonts w:cs="Times New Roman"/>
                <w:color w:val="auto"/>
              </w:rPr>
            </w:pPr>
          </w:p>
          <w:p w14:paraId="2F8A3BA3" w14:textId="651E9768" w:rsidR="00F4207D" w:rsidRPr="00F4207D" w:rsidRDefault="00CE094E" w:rsidP="00F4207D">
            <w:pPr>
              <w:autoSpaceDE/>
              <w:autoSpaceDN/>
              <w:adjustRightInd/>
              <w:spacing w:after="0" w:line="276" w:lineRule="auto"/>
              <w:rPr>
                <w:rFonts w:cs="Times New Roman"/>
                <w:color w:val="auto"/>
              </w:rPr>
            </w:pPr>
            <w:r w:rsidRPr="00F4207D">
              <w:rPr>
                <w:rFonts w:cs="Times New Roman"/>
                <w:color w:val="auto"/>
              </w:rPr>
              <w:t>As the change would not affect non-professionals there would be limited political implications from the general public and they would still be able to request help and support from all access channels.</w:t>
            </w:r>
          </w:p>
          <w:p w14:paraId="58E975DE" w14:textId="0069EFEC" w:rsidR="00CE094E" w:rsidRDefault="00CE094E" w:rsidP="00F4207D">
            <w:pPr>
              <w:autoSpaceDE/>
              <w:autoSpaceDN/>
              <w:adjustRightInd/>
              <w:spacing w:after="0" w:line="276" w:lineRule="auto"/>
              <w:rPr>
                <w:rFonts w:cs="Times New Roman"/>
                <w:color w:val="auto"/>
              </w:rPr>
            </w:pPr>
            <w:r w:rsidRPr="00F4207D">
              <w:rPr>
                <w:rFonts w:cs="Times New Roman"/>
                <w:color w:val="auto"/>
              </w:rPr>
              <w:lastRenderedPageBreak/>
              <w:t>The impact to staff who currently key the referrals into the system – the first option is to manage this through vacancies, using the LCC</w:t>
            </w:r>
            <w:r w:rsidR="00A2534B">
              <w:rPr>
                <w:rFonts w:cs="Times New Roman"/>
                <w:color w:val="auto"/>
              </w:rPr>
              <w:t xml:space="preserve"> c</w:t>
            </w:r>
            <w:r w:rsidRPr="00F4207D">
              <w:rPr>
                <w:rFonts w:cs="Times New Roman"/>
                <w:color w:val="auto"/>
              </w:rPr>
              <w:t>onsultation protocols and redeployment arrangements where applicable.</w:t>
            </w:r>
          </w:p>
          <w:p w14:paraId="7B25DB37" w14:textId="77777777" w:rsidR="00A2534B" w:rsidRPr="00F4207D" w:rsidRDefault="00A2534B" w:rsidP="00F4207D">
            <w:pPr>
              <w:autoSpaceDE/>
              <w:autoSpaceDN/>
              <w:adjustRightInd/>
              <w:spacing w:after="0" w:line="276" w:lineRule="auto"/>
              <w:rPr>
                <w:rFonts w:cs="Times New Roman"/>
                <w:color w:val="auto"/>
              </w:rPr>
            </w:pPr>
          </w:p>
          <w:p w14:paraId="0F5BAC14"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Consideration for guidance and support of professionals and other stakeholders who will be referring through this channel to ensure that the experience is positive and all mandatory data is collected through the on line form.</w:t>
            </w:r>
          </w:p>
        </w:tc>
      </w:tr>
    </w:tbl>
    <w:p w14:paraId="56FC8CA6" w14:textId="77777777" w:rsidR="00CE094E" w:rsidRPr="00F4207D" w:rsidRDefault="00CE094E" w:rsidP="00F4207D">
      <w:pPr>
        <w:autoSpaceDE/>
        <w:autoSpaceDN/>
        <w:adjustRightInd/>
        <w:spacing w:after="0" w:line="276" w:lineRule="auto"/>
        <w:rPr>
          <w:rFonts w:cs="Times New Roman"/>
          <w:b/>
          <w:color w:val="auto"/>
        </w:rPr>
      </w:pPr>
    </w:p>
    <w:p w14:paraId="31ACA31C" w14:textId="77777777" w:rsidR="00CE094E" w:rsidRPr="00F4207D" w:rsidRDefault="00CE094E" w:rsidP="00F4207D">
      <w:pPr>
        <w:autoSpaceDE/>
        <w:autoSpaceDN/>
        <w:adjustRightInd/>
        <w:spacing w:after="0" w:line="276" w:lineRule="auto"/>
        <w:outlineLvl w:val="0"/>
        <w:rPr>
          <w:rFonts w:cs="Times New Roman"/>
          <w:b/>
          <w:color w:val="auto"/>
        </w:rPr>
      </w:pPr>
      <w:r w:rsidRPr="00F4207D">
        <w:rPr>
          <w:rFonts w:cs="Times New Roman"/>
          <w:b/>
          <w:color w:val="auto"/>
        </w:rPr>
        <w:t>Question 7 – Balancing the Proposal/Countervailing Factors</w:t>
      </w:r>
    </w:p>
    <w:p w14:paraId="46FA24BD"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7657CCCE" w14:textId="77777777" w:rsidR="00A2534B" w:rsidRPr="00F4207D" w:rsidRDefault="00A2534B" w:rsidP="00F4207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F4207D" w14:paraId="687550BD" w14:textId="77777777" w:rsidTr="00CE094E">
        <w:tc>
          <w:tcPr>
            <w:tcW w:w="9242" w:type="dxa"/>
          </w:tcPr>
          <w:p w14:paraId="05605003"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The reason for this proposal is as a contribution to the cash savings programme for the authority. The savings will be generated by a reduction in the pool of CSAs that currently re-key email/other referrals from professionals and other key partners, and also reduce the time spent trying to retrieve mandatory information missing from the referrals.</w:t>
            </w:r>
          </w:p>
          <w:p w14:paraId="215904C8" w14:textId="77777777" w:rsidR="00A2534B" w:rsidRPr="00F4207D" w:rsidRDefault="00A2534B" w:rsidP="00F4207D">
            <w:pPr>
              <w:autoSpaceDE/>
              <w:autoSpaceDN/>
              <w:adjustRightInd/>
              <w:spacing w:after="0" w:line="276" w:lineRule="auto"/>
              <w:rPr>
                <w:rFonts w:cs="Times New Roman"/>
                <w:color w:val="auto"/>
              </w:rPr>
            </w:pPr>
          </w:p>
          <w:p w14:paraId="5AEA4566" w14:textId="77777777" w:rsidR="00CE094E" w:rsidRPr="00F4207D" w:rsidRDefault="00CE094E" w:rsidP="00F4207D">
            <w:pPr>
              <w:autoSpaceDE/>
              <w:autoSpaceDN/>
              <w:adjustRightInd/>
              <w:spacing w:after="0" w:line="276" w:lineRule="auto"/>
              <w:outlineLvl w:val="0"/>
              <w:rPr>
                <w:rFonts w:cs="Times New Roman"/>
                <w:color w:val="auto"/>
              </w:rPr>
            </w:pPr>
            <w:r w:rsidRPr="00F4207D">
              <w:rPr>
                <w:rFonts w:cs="Times New Roman"/>
                <w:color w:val="auto"/>
              </w:rPr>
              <w:t>Providing the change is carefully managed the impact on the citizens of Lancashire could be minimal and it would be viewed as a progressive step towards Lancashire County Council's digital agenda.</w:t>
            </w:r>
          </w:p>
        </w:tc>
      </w:tr>
    </w:tbl>
    <w:p w14:paraId="77A75812" w14:textId="77777777" w:rsidR="00CE094E" w:rsidRPr="00F4207D" w:rsidRDefault="00CE094E" w:rsidP="00F4207D">
      <w:pPr>
        <w:autoSpaceDE/>
        <w:autoSpaceDN/>
        <w:adjustRightInd/>
        <w:spacing w:after="0" w:line="276" w:lineRule="auto"/>
        <w:outlineLvl w:val="0"/>
        <w:rPr>
          <w:rFonts w:cs="Times New Roman"/>
          <w:b/>
          <w:color w:val="auto"/>
        </w:rPr>
      </w:pPr>
    </w:p>
    <w:p w14:paraId="69EA9C94" w14:textId="77777777" w:rsidR="00CE094E" w:rsidRPr="00F4207D" w:rsidRDefault="00CE094E" w:rsidP="00F4207D">
      <w:pPr>
        <w:autoSpaceDE/>
        <w:autoSpaceDN/>
        <w:adjustRightInd/>
        <w:spacing w:after="0" w:line="276" w:lineRule="auto"/>
        <w:outlineLvl w:val="0"/>
        <w:rPr>
          <w:rFonts w:cs="Times New Roman"/>
          <w:b/>
          <w:color w:val="auto"/>
        </w:rPr>
      </w:pPr>
      <w:r w:rsidRPr="00F4207D">
        <w:rPr>
          <w:rFonts w:cs="Times New Roman"/>
          <w:b/>
          <w:color w:val="auto"/>
        </w:rPr>
        <w:t>Question 8 – Final Proposal</w:t>
      </w:r>
    </w:p>
    <w:p w14:paraId="6885C549" w14:textId="77777777" w:rsidR="00CE094E" w:rsidRDefault="00CE094E" w:rsidP="00F4207D">
      <w:pPr>
        <w:autoSpaceDE/>
        <w:autoSpaceDN/>
        <w:adjustRightInd/>
        <w:spacing w:after="0" w:line="276" w:lineRule="auto"/>
        <w:rPr>
          <w:rFonts w:cs="Times New Roman"/>
          <w:i/>
          <w:color w:val="auto"/>
        </w:rPr>
      </w:pPr>
      <w:r w:rsidRPr="00F4207D">
        <w:rPr>
          <w:rFonts w:cs="Times New Roman"/>
          <w:color w:val="auto"/>
        </w:rPr>
        <w:t>In summary, what is your final proposal and which groups may be affected and how?</w:t>
      </w:r>
      <w:r w:rsidRPr="00F4207D">
        <w:rPr>
          <w:rFonts w:cs="Times New Roman"/>
          <w:i/>
          <w:color w:val="auto"/>
        </w:rPr>
        <w:t xml:space="preserve"> </w:t>
      </w:r>
    </w:p>
    <w:p w14:paraId="6F192F91" w14:textId="77777777" w:rsidR="00A2534B" w:rsidRPr="00F4207D" w:rsidRDefault="00A2534B" w:rsidP="00F4207D">
      <w:pPr>
        <w:autoSpaceDE/>
        <w:autoSpaceDN/>
        <w:adjustRightInd/>
        <w:spacing w:after="0" w:line="276" w:lineRule="auto"/>
        <w:rPr>
          <w:rFonts w:cs="Times New Roman"/>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F4207D" w14:paraId="4CF69EC5" w14:textId="77777777" w:rsidTr="00CE094E">
        <w:tc>
          <w:tcPr>
            <w:tcW w:w="9242" w:type="dxa"/>
          </w:tcPr>
          <w:p w14:paraId="6EEE7475" w14:textId="77777777" w:rsidR="00CE094E" w:rsidRPr="00F4207D" w:rsidRDefault="00CE094E" w:rsidP="00F4207D">
            <w:pPr>
              <w:autoSpaceDE/>
              <w:autoSpaceDN/>
              <w:adjustRightInd/>
              <w:spacing w:after="0" w:line="276" w:lineRule="auto"/>
              <w:outlineLvl w:val="0"/>
              <w:rPr>
                <w:rFonts w:cs="Times New Roman"/>
                <w:color w:val="auto"/>
              </w:rPr>
            </w:pPr>
            <w:r w:rsidRPr="00F4207D">
              <w:rPr>
                <w:rFonts w:cs="Times New Roman"/>
                <w:color w:val="auto"/>
              </w:rPr>
              <w:t xml:space="preserve">To implement a Self Service Portal that will allow professionals to make referrals into Social Care for assessments and support for the citizens of Lancashire. This will be a digital service that will replace the paper-based/email referrals currently received and reduce the additional time and effort required to manage these. </w:t>
            </w:r>
          </w:p>
        </w:tc>
      </w:tr>
    </w:tbl>
    <w:p w14:paraId="2C35C58F" w14:textId="77777777" w:rsidR="00CE094E" w:rsidRPr="00F4207D" w:rsidRDefault="00CE094E" w:rsidP="00F4207D">
      <w:pPr>
        <w:autoSpaceDE/>
        <w:autoSpaceDN/>
        <w:adjustRightInd/>
        <w:spacing w:after="0" w:line="276" w:lineRule="auto"/>
        <w:rPr>
          <w:rFonts w:cs="Times New Roman"/>
          <w:color w:val="auto"/>
        </w:rPr>
      </w:pPr>
    </w:p>
    <w:p w14:paraId="25E8B832" w14:textId="77777777" w:rsidR="00CE094E" w:rsidRPr="00F4207D" w:rsidRDefault="00CE094E" w:rsidP="00F4207D">
      <w:pPr>
        <w:autoSpaceDE/>
        <w:autoSpaceDN/>
        <w:adjustRightInd/>
        <w:spacing w:after="0" w:line="276" w:lineRule="auto"/>
        <w:outlineLvl w:val="0"/>
        <w:rPr>
          <w:rFonts w:cs="Times New Roman"/>
          <w:b/>
          <w:color w:val="auto"/>
        </w:rPr>
      </w:pPr>
      <w:r w:rsidRPr="00F4207D">
        <w:rPr>
          <w:rFonts w:cs="Times New Roman"/>
          <w:b/>
          <w:color w:val="auto"/>
        </w:rPr>
        <w:t>Question 9 – Review and Monitoring Arrangements</w:t>
      </w:r>
    </w:p>
    <w:p w14:paraId="6BEF274F" w14:textId="77777777" w:rsidR="00CE094E" w:rsidRDefault="00CE094E" w:rsidP="00F4207D">
      <w:pPr>
        <w:autoSpaceDE/>
        <w:autoSpaceDN/>
        <w:adjustRightInd/>
        <w:spacing w:after="0" w:line="276" w:lineRule="auto"/>
        <w:rPr>
          <w:rFonts w:cs="Times New Roman"/>
          <w:color w:val="auto"/>
        </w:rPr>
      </w:pPr>
      <w:r w:rsidRPr="00F4207D">
        <w:rPr>
          <w:rFonts w:cs="Times New Roman"/>
          <w:color w:val="auto"/>
        </w:rPr>
        <w:t>Describe what arrangements you will put in place to review and monitor the effects of your proposal.</w:t>
      </w:r>
    </w:p>
    <w:p w14:paraId="3442AF62" w14:textId="77777777" w:rsidR="00A2534B" w:rsidRPr="00F4207D" w:rsidRDefault="00A2534B" w:rsidP="00F4207D">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CE094E" w:rsidRPr="00F4207D" w14:paraId="6D9E5BD6" w14:textId="77777777" w:rsidTr="00CE094E">
        <w:tc>
          <w:tcPr>
            <w:tcW w:w="9242" w:type="dxa"/>
          </w:tcPr>
          <w:p w14:paraId="50C3F709"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 xml:space="preserve">The effects of this proposal will be reviewed on an ongoing basis in terms of the take up from each agency, the volume of referrals received and the need for additional information gathering required. </w:t>
            </w:r>
          </w:p>
          <w:p w14:paraId="08E8FF7F"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lastRenderedPageBreak/>
              <w:t>The performance of Customer Access would also be assessed against previous performance in this area to ensure the proposed financial and staffing benefits are realised.</w:t>
            </w:r>
          </w:p>
        </w:tc>
      </w:tr>
    </w:tbl>
    <w:p w14:paraId="0AFC7144" w14:textId="77777777" w:rsidR="00CE094E" w:rsidRPr="00F4207D" w:rsidRDefault="00CE094E" w:rsidP="00F4207D">
      <w:pPr>
        <w:autoSpaceDE/>
        <w:autoSpaceDN/>
        <w:adjustRightInd/>
        <w:spacing w:after="0" w:line="276" w:lineRule="auto"/>
        <w:rPr>
          <w:rFonts w:cs="Times New Roman"/>
          <w:b/>
          <w:color w:val="auto"/>
        </w:rPr>
      </w:pPr>
    </w:p>
    <w:p w14:paraId="1192051D" w14:textId="77777777" w:rsidR="00CE094E" w:rsidRPr="00F4207D" w:rsidRDefault="00CE094E" w:rsidP="00F4207D">
      <w:pPr>
        <w:autoSpaceDE/>
        <w:autoSpaceDN/>
        <w:adjustRightInd/>
        <w:spacing w:after="0" w:line="276" w:lineRule="auto"/>
        <w:outlineLvl w:val="0"/>
        <w:rPr>
          <w:rFonts w:cs="Times New Roman"/>
          <w:color w:val="auto"/>
        </w:rPr>
      </w:pPr>
      <w:r w:rsidRPr="00F4207D">
        <w:rPr>
          <w:rFonts w:cs="Times New Roman"/>
          <w:color w:val="auto"/>
        </w:rPr>
        <w:t>Equality Analysis Prepared By - Terry White</w:t>
      </w:r>
    </w:p>
    <w:p w14:paraId="29DAE0FC" w14:textId="77777777" w:rsidR="00CE094E" w:rsidRDefault="00CE094E" w:rsidP="00F4207D">
      <w:pPr>
        <w:autoSpaceDE/>
        <w:autoSpaceDN/>
        <w:adjustRightInd/>
        <w:spacing w:after="0" w:line="276" w:lineRule="auto"/>
        <w:outlineLvl w:val="0"/>
        <w:rPr>
          <w:rFonts w:cs="Times New Roman"/>
          <w:color w:val="auto"/>
        </w:rPr>
      </w:pPr>
      <w:r w:rsidRPr="00F4207D">
        <w:rPr>
          <w:rFonts w:cs="Times New Roman"/>
          <w:color w:val="auto"/>
        </w:rPr>
        <w:t>Position/Role - Customer Service Manager</w:t>
      </w:r>
    </w:p>
    <w:p w14:paraId="7D4F170B" w14:textId="77777777" w:rsidR="00A2534B" w:rsidRPr="00F4207D" w:rsidRDefault="00A2534B" w:rsidP="00F4207D">
      <w:pPr>
        <w:autoSpaceDE/>
        <w:autoSpaceDN/>
        <w:adjustRightInd/>
        <w:spacing w:after="0" w:line="276" w:lineRule="auto"/>
        <w:outlineLvl w:val="0"/>
        <w:rPr>
          <w:rFonts w:cs="Times New Roman"/>
          <w:color w:val="auto"/>
        </w:rPr>
      </w:pPr>
    </w:p>
    <w:p w14:paraId="4CF5E6E8" w14:textId="77777777" w:rsidR="00CE094E" w:rsidRPr="00F4207D" w:rsidRDefault="00CE094E" w:rsidP="00F4207D">
      <w:pPr>
        <w:autoSpaceDE/>
        <w:autoSpaceDN/>
        <w:adjustRightInd/>
        <w:spacing w:after="0" w:line="276" w:lineRule="auto"/>
        <w:outlineLvl w:val="0"/>
        <w:rPr>
          <w:rFonts w:cs="Times New Roman"/>
          <w:color w:val="auto"/>
        </w:rPr>
      </w:pPr>
      <w:r w:rsidRPr="00F4207D">
        <w:rPr>
          <w:rFonts w:cs="Times New Roman"/>
          <w:color w:val="auto"/>
        </w:rPr>
        <w:t>Equality Analysis Endorsed by Line Manager and/or Service Head – Sarah Jenkins</w:t>
      </w:r>
    </w:p>
    <w:p w14:paraId="10A83770" w14:textId="77777777" w:rsidR="00CE094E" w:rsidRPr="00F4207D" w:rsidRDefault="00CE094E" w:rsidP="00F4207D">
      <w:pPr>
        <w:autoSpaceDE/>
        <w:autoSpaceDN/>
        <w:adjustRightInd/>
        <w:spacing w:after="0" w:line="276" w:lineRule="auto"/>
        <w:outlineLvl w:val="0"/>
        <w:rPr>
          <w:rFonts w:cs="Times New Roman"/>
          <w:color w:val="auto"/>
        </w:rPr>
      </w:pPr>
      <w:r w:rsidRPr="00F4207D">
        <w:rPr>
          <w:rFonts w:cs="Times New Roman"/>
          <w:color w:val="auto"/>
        </w:rPr>
        <w:t xml:space="preserve">Decision Signed Off By </w:t>
      </w:r>
      <w:r w:rsidRPr="00F4207D">
        <w:rPr>
          <w:rFonts w:cs="Times New Roman"/>
          <w:color w:val="auto"/>
        </w:rPr>
        <w:fldChar w:fldCharType="begin">
          <w:ffData>
            <w:name w:val="Text9"/>
            <w:enabled/>
            <w:calcOnExit w:val="0"/>
            <w:textInput/>
          </w:ffData>
        </w:fldChar>
      </w:r>
      <w:r w:rsidRPr="00F4207D">
        <w:rPr>
          <w:rFonts w:cs="Times New Roman"/>
          <w:color w:val="auto"/>
        </w:rPr>
        <w:instrText xml:space="preserve"> FORMTEXT </w:instrText>
      </w:r>
      <w:r w:rsidRPr="00F4207D">
        <w:rPr>
          <w:rFonts w:cs="Times New Roman"/>
          <w:color w:val="auto"/>
        </w:rPr>
      </w:r>
      <w:r w:rsidRPr="00F4207D">
        <w:rPr>
          <w:rFonts w:cs="Times New Roman"/>
          <w:color w:val="auto"/>
        </w:rPr>
        <w:fldChar w:fldCharType="separate"/>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color w:val="auto"/>
        </w:rPr>
        <w:fldChar w:fldCharType="end"/>
      </w:r>
    </w:p>
    <w:p w14:paraId="20637F68" w14:textId="77777777" w:rsidR="00CE094E" w:rsidRPr="00F4207D" w:rsidRDefault="00CE094E" w:rsidP="00F4207D">
      <w:pPr>
        <w:autoSpaceDE/>
        <w:autoSpaceDN/>
        <w:adjustRightInd/>
        <w:spacing w:after="0" w:line="276" w:lineRule="auto"/>
        <w:outlineLvl w:val="0"/>
        <w:rPr>
          <w:rFonts w:cs="Times New Roman"/>
          <w:color w:val="auto"/>
        </w:rPr>
      </w:pPr>
      <w:r w:rsidRPr="00F4207D">
        <w:rPr>
          <w:rFonts w:cs="Times New Roman"/>
          <w:color w:val="auto"/>
        </w:rPr>
        <w:t xml:space="preserve">Cabinet Member or Director </w:t>
      </w:r>
      <w:r w:rsidRPr="00F4207D">
        <w:rPr>
          <w:rFonts w:cs="Times New Roman"/>
          <w:color w:val="auto"/>
        </w:rPr>
        <w:fldChar w:fldCharType="begin">
          <w:ffData>
            <w:name w:val="Text9"/>
            <w:enabled/>
            <w:calcOnExit w:val="0"/>
            <w:textInput/>
          </w:ffData>
        </w:fldChar>
      </w:r>
      <w:r w:rsidRPr="00F4207D">
        <w:rPr>
          <w:rFonts w:cs="Times New Roman"/>
          <w:color w:val="auto"/>
        </w:rPr>
        <w:instrText xml:space="preserve"> FORMTEXT </w:instrText>
      </w:r>
      <w:r w:rsidRPr="00F4207D">
        <w:rPr>
          <w:rFonts w:cs="Times New Roman"/>
          <w:color w:val="auto"/>
        </w:rPr>
      </w:r>
      <w:r w:rsidRPr="00F4207D">
        <w:rPr>
          <w:rFonts w:cs="Times New Roman"/>
          <w:color w:val="auto"/>
        </w:rPr>
        <w:fldChar w:fldCharType="separate"/>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noProof/>
          <w:color w:val="auto"/>
        </w:rPr>
        <w:t> </w:t>
      </w:r>
      <w:r w:rsidRPr="00F4207D">
        <w:rPr>
          <w:rFonts w:cs="Times New Roman"/>
          <w:color w:val="auto"/>
        </w:rPr>
        <w:fldChar w:fldCharType="end"/>
      </w:r>
    </w:p>
    <w:p w14:paraId="241B89B5" w14:textId="77777777" w:rsidR="00CE094E" w:rsidRPr="00F4207D" w:rsidRDefault="00CE094E" w:rsidP="00F4207D">
      <w:pPr>
        <w:autoSpaceDE/>
        <w:autoSpaceDN/>
        <w:adjustRightInd/>
        <w:spacing w:after="0" w:line="276" w:lineRule="auto"/>
        <w:rPr>
          <w:rFonts w:cs="Times New Roman"/>
          <w:color w:val="auto"/>
        </w:rPr>
      </w:pPr>
    </w:p>
    <w:p w14:paraId="4F7E9ED3" w14:textId="77777777" w:rsidR="00CE094E" w:rsidRDefault="00CE094E" w:rsidP="00F4207D">
      <w:pPr>
        <w:autoSpaceDE/>
        <w:autoSpaceDN/>
        <w:adjustRightInd/>
        <w:spacing w:after="0" w:line="276" w:lineRule="auto"/>
        <w:rPr>
          <w:rFonts w:cs="Times New Roman"/>
          <w:b/>
          <w:color w:val="auto"/>
        </w:rPr>
      </w:pPr>
      <w:r w:rsidRPr="00F4207D">
        <w:rPr>
          <w:rFonts w:cs="Times New Roman"/>
          <w:b/>
          <w:color w:val="auto"/>
        </w:rPr>
        <w:t>Please remember to ensure the Equality Decision Making Analysis is submitted with the decision-making report and a copy is retained with other papers relating to the decision.</w:t>
      </w:r>
    </w:p>
    <w:p w14:paraId="5E33F608" w14:textId="77777777" w:rsidR="00A2534B" w:rsidRPr="00F4207D" w:rsidRDefault="00A2534B" w:rsidP="00F4207D">
      <w:pPr>
        <w:autoSpaceDE/>
        <w:autoSpaceDN/>
        <w:adjustRightInd/>
        <w:spacing w:after="0" w:line="276" w:lineRule="auto"/>
        <w:rPr>
          <w:rFonts w:cs="Times New Roman"/>
          <w:b/>
          <w:color w:val="auto"/>
        </w:rPr>
      </w:pPr>
    </w:p>
    <w:p w14:paraId="479FD5BA"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For further information please contact</w:t>
      </w:r>
    </w:p>
    <w:p w14:paraId="59D70893"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Jeanette Binns – Equality &amp; Cohesion Manager</w:t>
      </w:r>
    </w:p>
    <w:p w14:paraId="2970DE99" w14:textId="77777777" w:rsidR="00CE094E" w:rsidRDefault="000706AD" w:rsidP="00F4207D">
      <w:pPr>
        <w:autoSpaceDE/>
        <w:autoSpaceDN/>
        <w:adjustRightInd/>
        <w:spacing w:after="0" w:line="276" w:lineRule="auto"/>
        <w:outlineLvl w:val="0"/>
        <w:rPr>
          <w:rFonts w:cs="Times New Roman"/>
          <w:color w:val="0000FF"/>
          <w:u w:val="single"/>
        </w:rPr>
      </w:pPr>
      <w:hyperlink r:id="rId35" w:history="1">
        <w:r w:rsidR="00CE094E" w:rsidRPr="00F4207D">
          <w:rPr>
            <w:rFonts w:cs="Times New Roman"/>
            <w:color w:val="0000FF"/>
            <w:u w:val="single"/>
          </w:rPr>
          <w:t>Jeanette.binns@lancashire.gov.uk</w:t>
        </w:r>
      </w:hyperlink>
    </w:p>
    <w:p w14:paraId="0A72869F" w14:textId="77777777" w:rsidR="00A2534B" w:rsidRPr="00F4207D" w:rsidRDefault="00A2534B" w:rsidP="00F4207D">
      <w:pPr>
        <w:autoSpaceDE/>
        <w:autoSpaceDN/>
        <w:adjustRightInd/>
        <w:spacing w:after="0" w:line="276" w:lineRule="auto"/>
        <w:outlineLvl w:val="0"/>
        <w:rPr>
          <w:rFonts w:cs="Times New Roman"/>
          <w:color w:val="auto"/>
        </w:rPr>
      </w:pPr>
    </w:p>
    <w:p w14:paraId="6A185C56" w14:textId="77777777" w:rsidR="00CE094E" w:rsidRPr="00F4207D" w:rsidRDefault="00CE094E" w:rsidP="00F4207D">
      <w:pPr>
        <w:autoSpaceDE/>
        <w:autoSpaceDN/>
        <w:adjustRightInd/>
        <w:spacing w:after="0" w:line="276" w:lineRule="auto"/>
        <w:rPr>
          <w:rFonts w:cs="Times New Roman"/>
          <w:color w:val="auto"/>
        </w:rPr>
      </w:pPr>
      <w:r w:rsidRPr="00F4207D">
        <w:rPr>
          <w:rFonts w:cs="Times New Roman"/>
          <w:color w:val="auto"/>
        </w:rPr>
        <w:t>Thank you</w:t>
      </w:r>
    </w:p>
    <w:p w14:paraId="56A8FB52" w14:textId="77777777" w:rsidR="00CE094E" w:rsidRPr="00F4207D" w:rsidRDefault="00CE094E" w:rsidP="00F4207D">
      <w:pPr>
        <w:autoSpaceDE/>
        <w:autoSpaceDN/>
        <w:adjustRightInd/>
        <w:spacing w:after="0" w:line="259" w:lineRule="auto"/>
        <w:rPr>
          <w:rFonts w:cs="Arial"/>
          <w:b/>
          <w:color w:val="auto"/>
          <w:u w:val="single"/>
        </w:rPr>
      </w:pPr>
    </w:p>
    <w:p w14:paraId="2BBE5494" w14:textId="77777777" w:rsidR="00CE094E" w:rsidRDefault="00CE094E" w:rsidP="00B41030">
      <w:pPr>
        <w:autoSpaceDE/>
        <w:autoSpaceDN/>
        <w:adjustRightInd/>
        <w:spacing w:after="0" w:line="259" w:lineRule="auto"/>
        <w:jc w:val="left"/>
        <w:rPr>
          <w:rFonts w:cs="Arial"/>
          <w:b/>
          <w:color w:val="auto"/>
          <w:u w:val="single"/>
        </w:rPr>
      </w:pPr>
    </w:p>
    <w:p w14:paraId="3FBF78CC" w14:textId="77777777" w:rsidR="00CE094E" w:rsidRDefault="00CE094E" w:rsidP="00B41030">
      <w:pPr>
        <w:autoSpaceDE/>
        <w:autoSpaceDN/>
        <w:adjustRightInd/>
        <w:spacing w:after="0" w:line="259" w:lineRule="auto"/>
        <w:jc w:val="left"/>
        <w:rPr>
          <w:rFonts w:cs="Arial"/>
          <w:b/>
          <w:color w:val="auto"/>
          <w:u w:val="single"/>
        </w:rPr>
      </w:pPr>
    </w:p>
    <w:p w14:paraId="2F8A0B71" w14:textId="77777777" w:rsidR="00CE094E" w:rsidRDefault="00CE094E" w:rsidP="00B41030">
      <w:pPr>
        <w:autoSpaceDE/>
        <w:autoSpaceDN/>
        <w:adjustRightInd/>
        <w:spacing w:after="0" w:line="259" w:lineRule="auto"/>
        <w:jc w:val="left"/>
        <w:rPr>
          <w:rFonts w:cs="Arial"/>
          <w:b/>
          <w:color w:val="auto"/>
          <w:u w:val="single"/>
        </w:rPr>
      </w:pPr>
    </w:p>
    <w:p w14:paraId="5DE5C604" w14:textId="77777777" w:rsidR="00CE094E" w:rsidRDefault="00CE094E" w:rsidP="00B41030">
      <w:pPr>
        <w:autoSpaceDE/>
        <w:autoSpaceDN/>
        <w:adjustRightInd/>
        <w:spacing w:after="0" w:line="259" w:lineRule="auto"/>
        <w:jc w:val="left"/>
        <w:rPr>
          <w:rFonts w:cs="Arial"/>
          <w:b/>
          <w:color w:val="auto"/>
          <w:u w:val="single"/>
        </w:rPr>
      </w:pPr>
    </w:p>
    <w:p w14:paraId="52EA6ABB" w14:textId="77777777" w:rsidR="00CE094E" w:rsidRDefault="00CE094E" w:rsidP="00B41030">
      <w:pPr>
        <w:autoSpaceDE/>
        <w:autoSpaceDN/>
        <w:adjustRightInd/>
        <w:spacing w:after="0" w:line="259" w:lineRule="auto"/>
        <w:jc w:val="left"/>
        <w:rPr>
          <w:rFonts w:cs="Arial"/>
          <w:b/>
          <w:color w:val="auto"/>
          <w:u w:val="single"/>
        </w:rPr>
      </w:pPr>
    </w:p>
    <w:p w14:paraId="060D7BA0" w14:textId="77777777" w:rsidR="00CE094E" w:rsidRDefault="00CE094E" w:rsidP="00B41030">
      <w:pPr>
        <w:autoSpaceDE/>
        <w:autoSpaceDN/>
        <w:adjustRightInd/>
        <w:spacing w:after="0" w:line="259" w:lineRule="auto"/>
        <w:jc w:val="left"/>
        <w:rPr>
          <w:rFonts w:cs="Arial"/>
          <w:b/>
          <w:color w:val="auto"/>
          <w:u w:val="single"/>
        </w:rPr>
      </w:pPr>
    </w:p>
    <w:p w14:paraId="4E4C6DFC" w14:textId="77777777" w:rsidR="00CE094E" w:rsidRDefault="00CE094E" w:rsidP="00B41030">
      <w:pPr>
        <w:autoSpaceDE/>
        <w:autoSpaceDN/>
        <w:adjustRightInd/>
        <w:spacing w:after="0" w:line="259" w:lineRule="auto"/>
        <w:jc w:val="left"/>
        <w:rPr>
          <w:rFonts w:cs="Arial"/>
          <w:b/>
          <w:color w:val="auto"/>
          <w:u w:val="single"/>
        </w:rPr>
      </w:pPr>
    </w:p>
    <w:p w14:paraId="6524339D" w14:textId="77777777" w:rsidR="00CE094E" w:rsidRDefault="00CE094E" w:rsidP="00B41030">
      <w:pPr>
        <w:autoSpaceDE/>
        <w:autoSpaceDN/>
        <w:adjustRightInd/>
        <w:spacing w:after="0" w:line="259" w:lineRule="auto"/>
        <w:jc w:val="left"/>
        <w:rPr>
          <w:rFonts w:cs="Arial"/>
          <w:b/>
          <w:color w:val="auto"/>
          <w:u w:val="single"/>
        </w:rPr>
      </w:pPr>
    </w:p>
    <w:p w14:paraId="38DCEA6C" w14:textId="77777777" w:rsidR="00CE094E" w:rsidRDefault="00CE094E" w:rsidP="00B41030">
      <w:pPr>
        <w:autoSpaceDE/>
        <w:autoSpaceDN/>
        <w:adjustRightInd/>
        <w:spacing w:after="0" w:line="259" w:lineRule="auto"/>
        <w:jc w:val="left"/>
        <w:rPr>
          <w:rFonts w:cs="Arial"/>
          <w:b/>
          <w:color w:val="auto"/>
          <w:u w:val="single"/>
        </w:rPr>
      </w:pPr>
    </w:p>
    <w:p w14:paraId="0E1A09A7" w14:textId="77777777" w:rsidR="00CE094E" w:rsidRDefault="00CE094E" w:rsidP="00B41030">
      <w:pPr>
        <w:autoSpaceDE/>
        <w:autoSpaceDN/>
        <w:adjustRightInd/>
        <w:spacing w:after="0" w:line="259" w:lineRule="auto"/>
        <w:jc w:val="left"/>
        <w:rPr>
          <w:rFonts w:cs="Arial"/>
          <w:b/>
          <w:color w:val="auto"/>
          <w:u w:val="single"/>
        </w:rPr>
      </w:pPr>
    </w:p>
    <w:p w14:paraId="17F10C09" w14:textId="77777777" w:rsidR="00CE094E" w:rsidRDefault="00CE094E" w:rsidP="00B41030">
      <w:pPr>
        <w:autoSpaceDE/>
        <w:autoSpaceDN/>
        <w:adjustRightInd/>
        <w:spacing w:after="0" w:line="259" w:lineRule="auto"/>
        <w:jc w:val="left"/>
        <w:rPr>
          <w:rFonts w:cs="Arial"/>
          <w:b/>
          <w:color w:val="auto"/>
          <w:u w:val="single"/>
        </w:rPr>
      </w:pPr>
    </w:p>
    <w:p w14:paraId="156769DF" w14:textId="77777777" w:rsidR="00CE094E" w:rsidRDefault="00CE094E" w:rsidP="00B41030">
      <w:pPr>
        <w:autoSpaceDE/>
        <w:autoSpaceDN/>
        <w:adjustRightInd/>
        <w:spacing w:after="0" w:line="259" w:lineRule="auto"/>
        <w:jc w:val="left"/>
        <w:rPr>
          <w:rFonts w:cs="Arial"/>
          <w:b/>
          <w:color w:val="auto"/>
          <w:u w:val="single"/>
        </w:rPr>
      </w:pPr>
    </w:p>
    <w:p w14:paraId="3B55571F" w14:textId="77777777" w:rsidR="00CE094E" w:rsidRDefault="00CE094E" w:rsidP="00B41030">
      <w:pPr>
        <w:autoSpaceDE/>
        <w:autoSpaceDN/>
        <w:adjustRightInd/>
        <w:spacing w:after="0" w:line="259" w:lineRule="auto"/>
        <w:jc w:val="left"/>
        <w:rPr>
          <w:rFonts w:cs="Arial"/>
          <w:b/>
          <w:color w:val="auto"/>
          <w:u w:val="single"/>
        </w:rPr>
      </w:pPr>
    </w:p>
    <w:p w14:paraId="53FC0233" w14:textId="77777777" w:rsidR="00CE094E" w:rsidRDefault="00CE094E" w:rsidP="00B41030">
      <w:pPr>
        <w:autoSpaceDE/>
        <w:autoSpaceDN/>
        <w:adjustRightInd/>
        <w:spacing w:after="0" w:line="259" w:lineRule="auto"/>
        <w:jc w:val="left"/>
        <w:rPr>
          <w:rFonts w:cs="Arial"/>
          <w:b/>
          <w:color w:val="auto"/>
          <w:u w:val="single"/>
        </w:rPr>
      </w:pPr>
    </w:p>
    <w:p w14:paraId="66A342F3" w14:textId="77777777" w:rsidR="00A2534B" w:rsidRDefault="00A2534B" w:rsidP="00B41030">
      <w:pPr>
        <w:autoSpaceDE/>
        <w:autoSpaceDN/>
        <w:adjustRightInd/>
        <w:spacing w:after="0" w:line="259" w:lineRule="auto"/>
        <w:jc w:val="left"/>
        <w:rPr>
          <w:rFonts w:cs="Arial"/>
          <w:b/>
          <w:color w:val="auto"/>
          <w:u w:val="single"/>
        </w:rPr>
      </w:pPr>
    </w:p>
    <w:p w14:paraId="204C3F2B" w14:textId="77777777" w:rsidR="00A2534B" w:rsidRDefault="00A2534B" w:rsidP="00B41030">
      <w:pPr>
        <w:autoSpaceDE/>
        <w:autoSpaceDN/>
        <w:adjustRightInd/>
        <w:spacing w:after="0" w:line="259" w:lineRule="auto"/>
        <w:jc w:val="left"/>
        <w:rPr>
          <w:rFonts w:cs="Arial"/>
          <w:b/>
          <w:color w:val="auto"/>
          <w:u w:val="single"/>
        </w:rPr>
      </w:pPr>
    </w:p>
    <w:p w14:paraId="282014C3" w14:textId="77777777" w:rsidR="00A2534B" w:rsidRDefault="00A2534B" w:rsidP="00B41030">
      <w:pPr>
        <w:autoSpaceDE/>
        <w:autoSpaceDN/>
        <w:adjustRightInd/>
        <w:spacing w:after="0" w:line="259" w:lineRule="auto"/>
        <w:jc w:val="left"/>
        <w:rPr>
          <w:rFonts w:cs="Arial"/>
          <w:b/>
          <w:color w:val="auto"/>
          <w:u w:val="single"/>
        </w:rPr>
      </w:pPr>
    </w:p>
    <w:p w14:paraId="71C942E5" w14:textId="77777777" w:rsidR="00A2534B" w:rsidRDefault="00A2534B" w:rsidP="00B41030">
      <w:pPr>
        <w:autoSpaceDE/>
        <w:autoSpaceDN/>
        <w:adjustRightInd/>
        <w:spacing w:after="0" w:line="259" w:lineRule="auto"/>
        <w:jc w:val="left"/>
        <w:rPr>
          <w:rFonts w:cs="Arial"/>
          <w:b/>
          <w:color w:val="auto"/>
          <w:u w:val="single"/>
        </w:rPr>
      </w:pPr>
    </w:p>
    <w:p w14:paraId="51184506" w14:textId="77777777" w:rsidR="00A2534B" w:rsidRDefault="00A2534B" w:rsidP="00B41030">
      <w:pPr>
        <w:autoSpaceDE/>
        <w:autoSpaceDN/>
        <w:adjustRightInd/>
        <w:spacing w:after="0" w:line="259" w:lineRule="auto"/>
        <w:jc w:val="left"/>
        <w:rPr>
          <w:rFonts w:cs="Arial"/>
          <w:b/>
          <w:color w:val="auto"/>
          <w:u w:val="single"/>
        </w:rPr>
      </w:pPr>
    </w:p>
    <w:p w14:paraId="2B1CDE82" w14:textId="77777777" w:rsidR="00A2534B" w:rsidRDefault="00A2534B" w:rsidP="00B41030">
      <w:pPr>
        <w:autoSpaceDE/>
        <w:autoSpaceDN/>
        <w:adjustRightInd/>
        <w:spacing w:after="0" w:line="259" w:lineRule="auto"/>
        <w:jc w:val="left"/>
        <w:rPr>
          <w:rFonts w:cs="Arial"/>
          <w:b/>
          <w:color w:val="auto"/>
          <w:u w:val="single"/>
        </w:rPr>
      </w:pPr>
    </w:p>
    <w:p w14:paraId="0D90E737" w14:textId="77777777" w:rsidR="00A2534B" w:rsidRDefault="00A2534B" w:rsidP="00B41030">
      <w:pPr>
        <w:autoSpaceDE/>
        <w:autoSpaceDN/>
        <w:adjustRightInd/>
        <w:spacing w:after="0" w:line="259" w:lineRule="auto"/>
        <w:jc w:val="left"/>
        <w:rPr>
          <w:rFonts w:cs="Arial"/>
          <w:b/>
          <w:color w:val="auto"/>
          <w:u w:val="single"/>
        </w:rPr>
      </w:pPr>
    </w:p>
    <w:p w14:paraId="0B02CF1F" w14:textId="77777777" w:rsidR="00A2534B" w:rsidRDefault="00A2534B" w:rsidP="00B41030">
      <w:pPr>
        <w:autoSpaceDE/>
        <w:autoSpaceDN/>
        <w:adjustRightInd/>
        <w:spacing w:after="0" w:line="259" w:lineRule="auto"/>
        <w:jc w:val="left"/>
        <w:rPr>
          <w:rFonts w:cs="Arial"/>
          <w:b/>
          <w:color w:val="auto"/>
          <w:u w:val="single"/>
        </w:rPr>
      </w:pPr>
    </w:p>
    <w:p w14:paraId="05D09D33" w14:textId="77777777" w:rsidR="00A2534B" w:rsidRDefault="00A2534B" w:rsidP="00B41030">
      <w:pPr>
        <w:autoSpaceDE/>
        <w:autoSpaceDN/>
        <w:adjustRightInd/>
        <w:spacing w:after="0" w:line="259" w:lineRule="auto"/>
        <w:jc w:val="left"/>
        <w:rPr>
          <w:rFonts w:cs="Arial"/>
          <w:b/>
          <w:color w:val="auto"/>
          <w:u w:val="single"/>
        </w:rPr>
      </w:pPr>
    </w:p>
    <w:p w14:paraId="2F2B6533" w14:textId="77777777" w:rsidR="00A2534B" w:rsidRDefault="00A2534B" w:rsidP="00B41030">
      <w:pPr>
        <w:autoSpaceDE/>
        <w:autoSpaceDN/>
        <w:adjustRightInd/>
        <w:spacing w:after="0" w:line="259" w:lineRule="auto"/>
        <w:jc w:val="left"/>
        <w:rPr>
          <w:rFonts w:cs="Arial"/>
          <w:b/>
          <w:color w:val="auto"/>
          <w:u w:val="single"/>
        </w:rPr>
      </w:pPr>
    </w:p>
    <w:p w14:paraId="2ED62DCB" w14:textId="77777777" w:rsidR="00A2534B" w:rsidRDefault="00A2534B" w:rsidP="00B41030">
      <w:pPr>
        <w:autoSpaceDE/>
        <w:autoSpaceDN/>
        <w:adjustRightInd/>
        <w:spacing w:after="0" w:line="259" w:lineRule="auto"/>
        <w:jc w:val="left"/>
        <w:rPr>
          <w:rFonts w:cs="Arial"/>
          <w:b/>
          <w:color w:val="auto"/>
          <w:u w:val="single"/>
        </w:rPr>
      </w:pPr>
    </w:p>
    <w:p w14:paraId="69A79D89" w14:textId="77777777" w:rsidR="00A2534B" w:rsidRDefault="00A2534B" w:rsidP="00B41030">
      <w:pPr>
        <w:autoSpaceDE/>
        <w:autoSpaceDN/>
        <w:adjustRightInd/>
        <w:spacing w:after="0" w:line="259" w:lineRule="auto"/>
        <w:jc w:val="left"/>
        <w:rPr>
          <w:rFonts w:cs="Arial"/>
          <w:b/>
          <w:color w:val="auto"/>
          <w:u w:val="single"/>
        </w:rPr>
      </w:pPr>
    </w:p>
    <w:p w14:paraId="7157928C" w14:textId="23EF59FF" w:rsidR="00B41030" w:rsidRPr="00B41030" w:rsidRDefault="00B41030" w:rsidP="00B41030">
      <w:pPr>
        <w:autoSpaceDE/>
        <w:autoSpaceDN/>
        <w:adjustRightInd/>
        <w:spacing w:after="0" w:line="259" w:lineRule="auto"/>
        <w:jc w:val="left"/>
        <w:rPr>
          <w:rFonts w:cs="Arial"/>
          <w:b/>
          <w:color w:val="auto"/>
          <w:u w:val="single"/>
        </w:rPr>
      </w:pPr>
      <w:r>
        <w:rPr>
          <w:rFonts w:cs="Arial"/>
          <w:b/>
          <w:color w:val="auto"/>
          <w:u w:val="single"/>
        </w:rPr>
        <w:lastRenderedPageBreak/>
        <w:t>CAS</w:t>
      </w:r>
      <w:r w:rsidRPr="00B41030">
        <w:rPr>
          <w:rFonts w:cs="Arial"/>
          <w:b/>
          <w:color w:val="auto"/>
          <w:u w:val="single"/>
        </w:rPr>
        <w:t>007 – CUSTOMER ACCESS SERVICE</w:t>
      </w:r>
      <w:r w:rsidR="00A2534B">
        <w:rPr>
          <w:rFonts w:cs="Arial"/>
          <w:b/>
          <w:color w:val="auto"/>
          <w:u w:val="single"/>
        </w:rPr>
        <w:t xml:space="preserve"> – INTERNAL ASK HR SELF SERVICE</w:t>
      </w:r>
    </w:p>
    <w:p w14:paraId="479DFEB1" w14:textId="77777777" w:rsidR="00B41030" w:rsidRPr="00B41030" w:rsidRDefault="00B41030" w:rsidP="00B41030">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B41030" w:rsidRPr="00B41030" w14:paraId="2990FECE" w14:textId="77777777" w:rsidTr="00CE094E">
        <w:tc>
          <w:tcPr>
            <w:tcW w:w="4819" w:type="dxa"/>
            <w:gridSpan w:val="6"/>
          </w:tcPr>
          <w:p w14:paraId="1340B3A1"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Service Name:</w:t>
            </w:r>
            <w:r w:rsidRPr="00B41030">
              <w:rPr>
                <w:rFonts w:eastAsia="Times New Roman" w:cs="Arial"/>
                <w:b/>
                <w:color w:val="auto"/>
                <w:lang w:eastAsia="en-GB"/>
              </w:rPr>
              <w:br/>
            </w:r>
          </w:p>
          <w:p w14:paraId="3437ED79" w14:textId="77777777" w:rsidR="00B41030" w:rsidRPr="00B41030" w:rsidRDefault="00B41030" w:rsidP="00B41030">
            <w:pPr>
              <w:autoSpaceDE/>
              <w:autoSpaceDN/>
              <w:adjustRightInd/>
              <w:spacing w:after="0"/>
              <w:jc w:val="left"/>
              <w:rPr>
                <w:rFonts w:eastAsia="Times New Roman" w:cs="Arial"/>
                <w:b/>
                <w:color w:val="auto"/>
                <w:lang w:eastAsia="en-GB"/>
              </w:rPr>
            </w:pPr>
          </w:p>
        </w:tc>
        <w:tc>
          <w:tcPr>
            <w:tcW w:w="4197" w:type="dxa"/>
            <w:gridSpan w:val="3"/>
          </w:tcPr>
          <w:p w14:paraId="609E0775" w14:textId="45557F97"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Customer Access Service</w:t>
            </w:r>
            <w:r w:rsidR="00A2534B">
              <w:rPr>
                <w:rFonts w:eastAsia="Times New Roman" w:cs="Arial"/>
                <w:color w:val="auto"/>
                <w:lang w:eastAsia="en-GB"/>
              </w:rPr>
              <w:t xml:space="preserve"> – Internal Ask HR Self Service</w:t>
            </w:r>
          </w:p>
        </w:tc>
      </w:tr>
      <w:tr w:rsidR="00B41030" w:rsidRPr="00B41030" w14:paraId="1F6B9D91" w14:textId="77777777" w:rsidTr="00CE094E">
        <w:trPr>
          <w:trHeight w:val="911"/>
        </w:trPr>
        <w:tc>
          <w:tcPr>
            <w:tcW w:w="4819" w:type="dxa"/>
            <w:gridSpan w:val="6"/>
          </w:tcPr>
          <w:p w14:paraId="3A8BDC82"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Which 'start year' does this option relate to 2018/19, 2019/20 or 2020/21</w:t>
            </w:r>
          </w:p>
        </w:tc>
        <w:tc>
          <w:tcPr>
            <w:tcW w:w="4197" w:type="dxa"/>
            <w:gridSpan w:val="3"/>
          </w:tcPr>
          <w:p w14:paraId="22973F7F" w14:textId="77777777"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2018/19</w:t>
            </w:r>
          </w:p>
        </w:tc>
      </w:tr>
      <w:tr w:rsidR="00B41030" w:rsidRPr="00B41030" w14:paraId="706C99E6" w14:textId="77777777" w:rsidTr="00CE094E">
        <w:tc>
          <w:tcPr>
            <w:tcW w:w="4819" w:type="dxa"/>
            <w:gridSpan w:val="6"/>
          </w:tcPr>
          <w:p w14:paraId="7E888084"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Gross budget 2017/18</w:t>
            </w:r>
          </w:p>
        </w:tc>
        <w:tc>
          <w:tcPr>
            <w:tcW w:w="4197" w:type="dxa"/>
            <w:gridSpan w:val="3"/>
          </w:tcPr>
          <w:p w14:paraId="55B734AC" w14:textId="77777777"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 xml:space="preserve">£3.853m </w:t>
            </w:r>
          </w:p>
        </w:tc>
      </w:tr>
      <w:tr w:rsidR="00B41030" w:rsidRPr="00B41030" w14:paraId="79F5A35B" w14:textId="77777777" w:rsidTr="00CE094E">
        <w:tc>
          <w:tcPr>
            <w:tcW w:w="4819" w:type="dxa"/>
            <w:gridSpan w:val="6"/>
          </w:tcPr>
          <w:p w14:paraId="11591095"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Income 2017/18</w:t>
            </w:r>
          </w:p>
        </w:tc>
        <w:tc>
          <w:tcPr>
            <w:tcW w:w="4197" w:type="dxa"/>
            <w:gridSpan w:val="3"/>
          </w:tcPr>
          <w:p w14:paraId="20DDD9B4" w14:textId="77777777"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£0.035m</w:t>
            </w:r>
          </w:p>
        </w:tc>
      </w:tr>
      <w:tr w:rsidR="00B41030" w:rsidRPr="00B41030" w14:paraId="39AB1F72" w14:textId="77777777" w:rsidTr="00CE094E">
        <w:tc>
          <w:tcPr>
            <w:tcW w:w="4819" w:type="dxa"/>
            <w:gridSpan w:val="6"/>
          </w:tcPr>
          <w:p w14:paraId="5F88D983"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Net budget 2017/18</w:t>
            </w:r>
          </w:p>
        </w:tc>
        <w:tc>
          <w:tcPr>
            <w:tcW w:w="4197" w:type="dxa"/>
            <w:gridSpan w:val="3"/>
          </w:tcPr>
          <w:p w14:paraId="200D4F62" w14:textId="77777777" w:rsidR="00B41030" w:rsidRPr="00B41030" w:rsidRDefault="00B41030" w:rsidP="00B41030">
            <w:pPr>
              <w:autoSpaceDE/>
              <w:autoSpaceDN/>
              <w:adjustRightInd/>
              <w:spacing w:after="0"/>
              <w:jc w:val="center"/>
              <w:rPr>
                <w:rFonts w:eastAsia="Times New Roman" w:cs="Arial"/>
                <w:color w:val="auto"/>
                <w:lang w:eastAsia="en-GB"/>
              </w:rPr>
            </w:pPr>
            <w:r w:rsidRPr="00B41030">
              <w:rPr>
                <w:rFonts w:eastAsia="Times New Roman" w:cs="Arial"/>
                <w:color w:val="auto"/>
                <w:lang w:eastAsia="en-GB"/>
              </w:rPr>
              <w:t>£3.818m</w:t>
            </w:r>
          </w:p>
        </w:tc>
      </w:tr>
      <w:tr w:rsidR="00B41030" w:rsidRPr="00B41030" w14:paraId="21C35AE9" w14:textId="77777777" w:rsidTr="00CE094E">
        <w:trPr>
          <w:trHeight w:val="428"/>
        </w:trPr>
        <w:tc>
          <w:tcPr>
            <w:tcW w:w="9016" w:type="dxa"/>
            <w:gridSpan w:val="9"/>
          </w:tcPr>
          <w:p w14:paraId="74E21EC5" w14:textId="77777777" w:rsidR="00B41030" w:rsidRPr="00B41030" w:rsidRDefault="00B41030" w:rsidP="00B41030">
            <w:pPr>
              <w:autoSpaceDE/>
              <w:autoSpaceDN/>
              <w:adjustRightInd/>
              <w:spacing w:after="0"/>
              <w:jc w:val="center"/>
              <w:rPr>
                <w:rFonts w:eastAsia="Times New Roman" w:cs="Arial"/>
                <w:b/>
                <w:i/>
                <w:color w:val="auto"/>
                <w:lang w:eastAsia="en-GB"/>
              </w:rPr>
            </w:pPr>
          </w:p>
        </w:tc>
      </w:tr>
      <w:tr w:rsidR="00B41030" w:rsidRPr="00B41030" w14:paraId="73F249E4" w14:textId="77777777" w:rsidTr="00CE094E">
        <w:tc>
          <w:tcPr>
            <w:tcW w:w="9016" w:type="dxa"/>
            <w:gridSpan w:val="9"/>
          </w:tcPr>
          <w:p w14:paraId="5E83737C"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 xml:space="preserve">Savings Target and Profiling (discrete year): </w:t>
            </w:r>
          </w:p>
        </w:tc>
      </w:tr>
      <w:tr w:rsidR="00B41030" w:rsidRPr="00B41030" w14:paraId="5796E3FC" w14:textId="77777777" w:rsidTr="00CE094E">
        <w:tc>
          <w:tcPr>
            <w:tcW w:w="9016" w:type="dxa"/>
            <w:gridSpan w:val="9"/>
          </w:tcPr>
          <w:p w14:paraId="3109949C" w14:textId="77777777" w:rsidR="00B41030" w:rsidRPr="00B41030" w:rsidRDefault="00B41030" w:rsidP="00B41030">
            <w:pPr>
              <w:autoSpaceDE/>
              <w:autoSpaceDN/>
              <w:adjustRightInd/>
              <w:spacing w:after="0"/>
              <w:jc w:val="left"/>
              <w:rPr>
                <w:rFonts w:eastAsia="Times New Roman" w:cs="Arial"/>
                <w:b/>
                <w:color w:val="auto"/>
                <w:lang w:eastAsia="en-GB"/>
              </w:rPr>
            </w:pPr>
          </w:p>
        </w:tc>
      </w:tr>
      <w:tr w:rsidR="00B41030" w:rsidRPr="00B41030" w14:paraId="79AF4366" w14:textId="77777777" w:rsidTr="00CE094E">
        <w:trPr>
          <w:trHeight w:val="90"/>
        </w:trPr>
        <w:tc>
          <w:tcPr>
            <w:tcW w:w="2405" w:type="dxa"/>
            <w:gridSpan w:val="2"/>
          </w:tcPr>
          <w:p w14:paraId="52B5270B"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2018/19</w:t>
            </w:r>
          </w:p>
        </w:tc>
        <w:tc>
          <w:tcPr>
            <w:tcW w:w="2268" w:type="dxa"/>
            <w:gridSpan w:val="3"/>
          </w:tcPr>
          <w:p w14:paraId="0AA7AB70"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2019/20</w:t>
            </w:r>
          </w:p>
        </w:tc>
        <w:tc>
          <w:tcPr>
            <w:tcW w:w="2126" w:type="dxa"/>
            <w:gridSpan w:val="3"/>
          </w:tcPr>
          <w:p w14:paraId="5D68A461"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2020/21</w:t>
            </w:r>
          </w:p>
        </w:tc>
        <w:tc>
          <w:tcPr>
            <w:tcW w:w="2217" w:type="dxa"/>
          </w:tcPr>
          <w:p w14:paraId="1276FC07"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 xml:space="preserve">Total </w:t>
            </w:r>
          </w:p>
        </w:tc>
      </w:tr>
      <w:tr w:rsidR="00B41030" w:rsidRPr="00B41030" w14:paraId="2E3B4399" w14:textId="77777777" w:rsidTr="00CE094E">
        <w:trPr>
          <w:trHeight w:val="90"/>
        </w:trPr>
        <w:tc>
          <w:tcPr>
            <w:tcW w:w="2405" w:type="dxa"/>
            <w:gridSpan w:val="2"/>
          </w:tcPr>
          <w:p w14:paraId="53B99C5C"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268" w:type="dxa"/>
            <w:gridSpan w:val="3"/>
          </w:tcPr>
          <w:p w14:paraId="12B05C74"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126" w:type="dxa"/>
            <w:gridSpan w:val="3"/>
          </w:tcPr>
          <w:p w14:paraId="12D77841"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c>
          <w:tcPr>
            <w:tcW w:w="2217" w:type="dxa"/>
          </w:tcPr>
          <w:p w14:paraId="6F2D0C3C"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r w:rsidRPr="00B41030">
              <w:rPr>
                <w:rFonts w:eastAsia="Times New Roman" w:cs="Arial"/>
                <w:b/>
                <w:color w:val="auto"/>
                <w:lang w:eastAsia="en-GB"/>
              </w:rPr>
              <w:t>£m</w:t>
            </w:r>
          </w:p>
        </w:tc>
      </w:tr>
      <w:tr w:rsidR="00B41030" w:rsidRPr="00B41030" w14:paraId="5CF621FA" w14:textId="77777777" w:rsidTr="00CE094E">
        <w:trPr>
          <w:trHeight w:val="90"/>
        </w:trPr>
        <w:tc>
          <w:tcPr>
            <w:tcW w:w="2405" w:type="dxa"/>
            <w:gridSpan w:val="2"/>
          </w:tcPr>
          <w:p w14:paraId="329D0A57" w14:textId="77777777" w:rsidR="00B41030" w:rsidRPr="00B41030" w:rsidRDefault="00B41030" w:rsidP="00B41030">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-0.174</w:t>
            </w:r>
          </w:p>
        </w:tc>
        <w:tc>
          <w:tcPr>
            <w:tcW w:w="2268" w:type="dxa"/>
            <w:gridSpan w:val="3"/>
          </w:tcPr>
          <w:p w14:paraId="4DA28991" w14:textId="77777777" w:rsidR="00B41030" w:rsidRPr="00B41030" w:rsidRDefault="00B41030" w:rsidP="00B41030">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0.000</w:t>
            </w:r>
          </w:p>
        </w:tc>
        <w:tc>
          <w:tcPr>
            <w:tcW w:w="2126" w:type="dxa"/>
            <w:gridSpan w:val="3"/>
          </w:tcPr>
          <w:p w14:paraId="6F8450F8" w14:textId="77777777" w:rsidR="00B41030" w:rsidRPr="00B41030" w:rsidRDefault="00B41030" w:rsidP="00B41030">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0.000</w:t>
            </w:r>
          </w:p>
        </w:tc>
        <w:tc>
          <w:tcPr>
            <w:tcW w:w="2217" w:type="dxa"/>
          </w:tcPr>
          <w:p w14:paraId="42233D5E" w14:textId="77777777" w:rsidR="00B41030" w:rsidRPr="00B41030" w:rsidRDefault="00B41030" w:rsidP="00B41030">
            <w:pPr>
              <w:tabs>
                <w:tab w:val="left" w:pos="1395"/>
              </w:tabs>
              <w:autoSpaceDE/>
              <w:autoSpaceDN/>
              <w:adjustRightInd/>
              <w:spacing w:after="0"/>
              <w:jc w:val="center"/>
              <w:rPr>
                <w:rFonts w:eastAsia="Times New Roman" w:cs="Arial"/>
                <w:color w:val="auto"/>
                <w:lang w:eastAsia="en-GB"/>
              </w:rPr>
            </w:pPr>
            <w:r w:rsidRPr="00B41030">
              <w:rPr>
                <w:rFonts w:eastAsia="Times New Roman" w:cs="Arial"/>
                <w:color w:val="auto"/>
                <w:lang w:eastAsia="en-GB"/>
              </w:rPr>
              <w:t>-0.174</w:t>
            </w:r>
          </w:p>
        </w:tc>
      </w:tr>
      <w:tr w:rsidR="00B41030" w:rsidRPr="00B41030" w14:paraId="4A459766" w14:textId="77777777" w:rsidTr="00CE094E">
        <w:trPr>
          <w:trHeight w:val="90"/>
        </w:trPr>
        <w:tc>
          <w:tcPr>
            <w:tcW w:w="9016" w:type="dxa"/>
            <w:gridSpan w:val="9"/>
          </w:tcPr>
          <w:p w14:paraId="69826410"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p>
        </w:tc>
      </w:tr>
      <w:tr w:rsidR="00B41030" w:rsidRPr="00B41030" w14:paraId="7AD17486" w14:textId="77777777" w:rsidTr="00CE094E">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6ACDF8DF" w14:textId="77777777" w:rsidR="00B41030" w:rsidRPr="00B41030" w:rsidRDefault="00B41030" w:rsidP="00B41030">
            <w:pPr>
              <w:tabs>
                <w:tab w:val="left" w:pos="1395"/>
              </w:tabs>
              <w:autoSpaceDE/>
              <w:autoSpaceDN/>
              <w:adjustRightInd/>
              <w:spacing w:after="0" w:line="256" w:lineRule="auto"/>
              <w:jc w:val="left"/>
              <w:rPr>
                <w:rFonts w:eastAsia="Times New Roman" w:cs="Arial"/>
                <w:b/>
                <w:color w:val="auto"/>
              </w:rPr>
            </w:pPr>
            <w:r w:rsidRPr="00B41030">
              <w:rPr>
                <w:rFonts w:eastAsia="Times New Roman" w:cs="Arial"/>
                <w:b/>
                <w:color w:val="auto"/>
              </w:rPr>
              <w:t>FTE implications:</w:t>
            </w:r>
          </w:p>
        </w:tc>
      </w:tr>
      <w:tr w:rsidR="00B41030" w:rsidRPr="00B41030" w14:paraId="2FB88093" w14:textId="77777777" w:rsidTr="00CE094E">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50704013" w14:textId="77777777" w:rsidR="00B41030" w:rsidRPr="00B41030" w:rsidRDefault="00B41030" w:rsidP="00B41030">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7D56FB6E" w14:textId="77777777" w:rsidR="00B41030" w:rsidRPr="00B41030" w:rsidRDefault="00B41030" w:rsidP="00B41030">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0CF8A5B2" w14:textId="77777777" w:rsidR="00B41030" w:rsidRPr="00B41030" w:rsidRDefault="00B41030" w:rsidP="00B41030">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39F96585" w14:textId="77777777" w:rsidR="00B41030" w:rsidRPr="00B41030" w:rsidRDefault="00B41030" w:rsidP="00B41030">
            <w:pPr>
              <w:tabs>
                <w:tab w:val="left" w:pos="1395"/>
              </w:tabs>
              <w:autoSpaceDE/>
              <w:autoSpaceDN/>
              <w:adjustRightInd/>
              <w:spacing w:after="0" w:line="256" w:lineRule="auto"/>
              <w:jc w:val="center"/>
              <w:rPr>
                <w:rFonts w:eastAsia="Times New Roman" w:cs="Arial"/>
                <w:b/>
                <w:color w:val="auto"/>
              </w:rPr>
            </w:pPr>
            <w:r w:rsidRPr="00B41030">
              <w:rPr>
                <w:rFonts w:eastAsia="Times New Roman" w:cs="Arial"/>
                <w:b/>
                <w:color w:val="auto"/>
              </w:rPr>
              <w:t>Total</w:t>
            </w:r>
          </w:p>
        </w:tc>
      </w:tr>
      <w:tr w:rsidR="00B41030" w:rsidRPr="00B41030" w14:paraId="04D95EC7" w14:textId="77777777" w:rsidTr="00CE094E">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54295866" w14:textId="77777777" w:rsidR="00B41030" w:rsidRPr="00B41030" w:rsidRDefault="00B41030" w:rsidP="00B41030">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-7.00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51312874" w14:textId="77777777" w:rsidR="00B41030" w:rsidRPr="00B41030" w:rsidRDefault="00B41030" w:rsidP="00B41030">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65E9DD74" w14:textId="77777777" w:rsidR="00B41030" w:rsidRPr="00B41030" w:rsidRDefault="00B41030" w:rsidP="00B41030">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57E199E2" w14:textId="77777777" w:rsidR="00B41030" w:rsidRPr="00B41030" w:rsidRDefault="00B41030" w:rsidP="00B41030">
            <w:pPr>
              <w:tabs>
                <w:tab w:val="left" w:pos="1395"/>
              </w:tabs>
              <w:autoSpaceDE/>
              <w:autoSpaceDN/>
              <w:adjustRightInd/>
              <w:spacing w:after="0" w:line="256" w:lineRule="auto"/>
              <w:jc w:val="center"/>
              <w:rPr>
                <w:rFonts w:eastAsia="Times New Roman" w:cs="Arial"/>
                <w:i/>
                <w:color w:val="auto"/>
              </w:rPr>
            </w:pPr>
            <w:r w:rsidRPr="00B41030">
              <w:rPr>
                <w:rFonts w:eastAsia="Times New Roman" w:cs="Arial"/>
                <w:i/>
                <w:color w:val="auto"/>
              </w:rPr>
              <w:t>-7.00</w:t>
            </w:r>
          </w:p>
        </w:tc>
      </w:tr>
      <w:tr w:rsidR="00B41030" w:rsidRPr="00B41030" w14:paraId="34855513" w14:textId="77777777" w:rsidTr="00CE094E">
        <w:trPr>
          <w:trHeight w:val="90"/>
        </w:trPr>
        <w:tc>
          <w:tcPr>
            <w:tcW w:w="9016" w:type="dxa"/>
            <w:gridSpan w:val="9"/>
          </w:tcPr>
          <w:p w14:paraId="2215AC72" w14:textId="77777777" w:rsidR="00B41030" w:rsidRPr="00B41030" w:rsidRDefault="00B41030" w:rsidP="00B41030">
            <w:pPr>
              <w:tabs>
                <w:tab w:val="left" w:pos="1395"/>
              </w:tabs>
              <w:autoSpaceDE/>
              <w:autoSpaceDN/>
              <w:adjustRightInd/>
              <w:spacing w:after="0"/>
              <w:jc w:val="center"/>
              <w:rPr>
                <w:rFonts w:eastAsia="Times New Roman" w:cs="Arial"/>
                <w:b/>
                <w:color w:val="auto"/>
                <w:lang w:eastAsia="en-GB"/>
              </w:rPr>
            </w:pPr>
          </w:p>
        </w:tc>
      </w:tr>
      <w:tr w:rsidR="00B41030" w:rsidRPr="00B41030" w14:paraId="2E4FC30F" w14:textId="77777777" w:rsidTr="00CE094E">
        <w:trPr>
          <w:trHeight w:val="70"/>
        </w:trPr>
        <w:tc>
          <w:tcPr>
            <w:tcW w:w="2830" w:type="dxa"/>
            <w:gridSpan w:val="3"/>
          </w:tcPr>
          <w:p w14:paraId="7A1D9490"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t>Decisions needed to deliver the budgeted savings</w:t>
            </w:r>
            <w:r w:rsidRPr="00B41030">
              <w:rPr>
                <w:rFonts w:eastAsia="Times New Roman" w:cs="Arial"/>
                <w:b/>
                <w:color w:val="auto"/>
                <w:lang w:eastAsia="en-GB"/>
              </w:rPr>
              <w:br/>
            </w:r>
          </w:p>
          <w:p w14:paraId="5BD95045" w14:textId="77777777" w:rsidR="00B41030" w:rsidRPr="00B41030" w:rsidRDefault="00B41030" w:rsidP="00B41030">
            <w:pPr>
              <w:autoSpaceDE/>
              <w:autoSpaceDN/>
              <w:adjustRightInd/>
              <w:spacing w:after="0"/>
              <w:jc w:val="left"/>
              <w:rPr>
                <w:rFonts w:eastAsia="Times New Roman" w:cs="Arial"/>
                <w:color w:val="auto"/>
                <w:lang w:eastAsia="en-GB"/>
              </w:rPr>
            </w:pPr>
          </w:p>
          <w:p w14:paraId="3AE95FED" w14:textId="77777777" w:rsidR="00B41030" w:rsidRPr="00B41030" w:rsidRDefault="00B41030" w:rsidP="00B41030">
            <w:pPr>
              <w:autoSpaceDE/>
              <w:autoSpaceDN/>
              <w:adjustRightInd/>
              <w:spacing w:after="0"/>
              <w:jc w:val="left"/>
              <w:rPr>
                <w:rFonts w:eastAsia="Times New Roman" w:cs="Arial"/>
                <w:color w:val="auto"/>
                <w:lang w:eastAsia="en-GB"/>
              </w:rPr>
            </w:pPr>
          </w:p>
          <w:p w14:paraId="2611E06A" w14:textId="77777777" w:rsidR="00B41030" w:rsidRPr="00B41030" w:rsidRDefault="00B41030" w:rsidP="00B41030">
            <w:pPr>
              <w:autoSpaceDE/>
              <w:autoSpaceDN/>
              <w:adjustRightInd/>
              <w:spacing w:after="0"/>
              <w:jc w:val="left"/>
              <w:rPr>
                <w:rFonts w:eastAsia="Times New Roman" w:cs="Arial"/>
                <w:color w:val="auto"/>
                <w:lang w:eastAsia="en-GB"/>
              </w:rPr>
            </w:pPr>
          </w:p>
          <w:p w14:paraId="16DB09C4" w14:textId="77777777" w:rsidR="00B41030" w:rsidRPr="00B41030" w:rsidRDefault="00B41030" w:rsidP="00B41030">
            <w:pPr>
              <w:autoSpaceDE/>
              <w:autoSpaceDN/>
              <w:adjustRightInd/>
              <w:spacing w:after="0"/>
              <w:jc w:val="left"/>
              <w:rPr>
                <w:rFonts w:eastAsia="Times New Roman" w:cs="Arial"/>
                <w:color w:val="auto"/>
                <w:lang w:eastAsia="en-GB"/>
              </w:rPr>
            </w:pPr>
          </w:p>
          <w:p w14:paraId="6C127413" w14:textId="77777777" w:rsidR="00B41030" w:rsidRPr="00B41030" w:rsidRDefault="00B41030" w:rsidP="00B41030">
            <w:pPr>
              <w:autoSpaceDE/>
              <w:autoSpaceDN/>
              <w:adjustRightInd/>
              <w:spacing w:after="0"/>
              <w:jc w:val="left"/>
              <w:rPr>
                <w:rFonts w:eastAsia="Times New Roman" w:cs="Arial"/>
                <w:color w:val="auto"/>
                <w:lang w:eastAsia="en-GB"/>
              </w:rPr>
            </w:pPr>
          </w:p>
          <w:p w14:paraId="1AFBEEDF" w14:textId="77777777" w:rsidR="00B41030" w:rsidRPr="00B41030" w:rsidRDefault="00B41030" w:rsidP="00B41030">
            <w:pPr>
              <w:autoSpaceDE/>
              <w:autoSpaceDN/>
              <w:adjustRightInd/>
              <w:spacing w:after="0"/>
              <w:jc w:val="left"/>
              <w:rPr>
                <w:rFonts w:eastAsia="Times New Roman" w:cs="Arial"/>
                <w:color w:val="auto"/>
                <w:lang w:eastAsia="en-GB"/>
              </w:rPr>
            </w:pPr>
          </w:p>
        </w:tc>
        <w:tc>
          <w:tcPr>
            <w:tcW w:w="6186" w:type="dxa"/>
            <w:gridSpan w:val="6"/>
          </w:tcPr>
          <w:p w14:paraId="4E079F20" w14:textId="77777777" w:rsidR="00B41030" w:rsidRPr="00B41030" w:rsidRDefault="00B41030" w:rsidP="00A2534B">
            <w:pPr>
              <w:autoSpaceDE/>
              <w:autoSpaceDN/>
              <w:adjustRightInd/>
              <w:spacing w:after="0"/>
              <w:rPr>
                <w:rFonts w:eastAsia="Times New Roman" w:cs="Arial"/>
                <w:color w:val="auto"/>
                <w:lang w:eastAsia="en-GB"/>
              </w:rPr>
            </w:pPr>
            <w:r w:rsidRPr="00B41030">
              <w:rPr>
                <w:rFonts w:eastAsia="Times New Roman" w:cs="Arial"/>
                <w:color w:val="auto"/>
                <w:lang w:eastAsia="en-GB"/>
              </w:rPr>
              <w:t>Agree to implement a self-service option for internal customers for Ask HR.</w:t>
            </w:r>
          </w:p>
          <w:p w14:paraId="15707EB8" w14:textId="77777777" w:rsidR="00B41030" w:rsidRPr="00B41030" w:rsidRDefault="00B41030" w:rsidP="00A2534B">
            <w:pPr>
              <w:autoSpaceDE/>
              <w:autoSpaceDN/>
              <w:adjustRightInd/>
              <w:spacing w:after="0"/>
              <w:rPr>
                <w:rFonts w:eastAsia="Times New Roman" w:cs="Arial"/>
                <w:color w:val="auto"/>
                <w:lang w:eastAsia="en-GB"/>
              </w:rPr>
            </w:pPr>
          </w:p>
          <w:p w14:paraId="17BA287F" w14:textId="35A56579" w:rsidR="00B41030" w:rsidRPr="00B41030" w:rsidRDefault="00B41030" w:rsidP="00A2534B">
            <w:pPr>
              <w:autoSpaceDE/>
              <w:autoSpaceDN/>
              <w:adjustRightInd/>
              <w:spacing w:after="0"/>
              <w:rPr>
                <w:rFonts w:eastAsia="Times New Roman" w:cs="Arial"/>
                <w:color w:val="auto"/>
                <w:lang w:eastAsia="en-GB"/>
              </w:rPr>
            </w:pPr>
            <w:r w:rsidRPr="00B41030">
              <w:rPr>
                <w:rFonts w:eastAsia="Times New Roman" w:cs="Arial"/>
                <w:color w:val="auto"/>
                <w:lang w:eastAsia="en-GB"/>
              </w:rPr>
              <w:t>The Ask HR service has the highest service level agreement (95% calls answered) with contacts generated entirely from internal Lancashire County Council employees, 65% regarding corporate HR and 35</w:t>
            </w:r>
            <w:r w:rsidR="00A2534B">
              <w:rPr>
                <w:rFonts w:eastAsia="Times New Roman" w:cs="Arial"/>
                <w:color w:val="auto"/>
                <w:lang w:eastAsia="en-GB"/>
              </w:rPr>
              <w:t>% from s</w:t>
            </w:r>
            <w:r w:rsidRPr="00B41030">
              <w:rPr>
                <w:rFonts w:eastAsia="Times New Roman" w:cs="Arial"/>
                <w:color w:val="auto"/>
                <w:lang w:eastAsia="en-GB"/>
              </w:rPr>
              <w:t xml:space="preserve">chools. Enforcing self-service for the corporate element, facilitated through improved online guidance and escalated through managers would generate savings within </w:t>
            </w:r>
            <w:r w:rsidR="00A2534B">
              <w:rPr>
                <w:rFonts w:eastAsia="Times New Roman" w:cs="Arial"/>
                <w:color w:val="auto"/>
                <w:lang w:eastAsia="en-GB"/>
              </w:rPr>
              <w:t xml:space="preserve">the </w:t>
            </w:r>
            <w:r w:rsidRPr="00B41030">
              <w:rPr>
                <w:rFonts w:eastAsia="Times New Roman" w:cs="Arial"/>
                <w:color w:val="auto"/>
                <w:lang w:eastAsia="en-GB"/>
              </w:rPr>
              <w:t>C</w:t>
            </w:r>
            <w:r w:rsidR="00A2534B">
              <w:rPr>
                <w:rFonts w:eastAsia="Times New Roman" w:cs="Arial"/>
                <w:color w:val="auto"/>
                <w:lang w:eastAsia="en-GB"/>
              </w:rPr>
              <w:t xml:space="preserve">ustomer </w:t>
            </w:r>
            <w:r w:rsidRPr="00B41030">
              <w:rPr>
                <w:rFonts w:eastAsia="Times New Roman" w:cs="Arial"/>
                <w:color w:val="auto"/>
                <w:lang w:eastAsia="en-GB"/>
              </w:rPr>
              <w:t>A</w:t>
            </w:r>
            <w:r w:rsidR="00A2534B">
              <w:rPr>
                <w:rFonts w:eastAsia="Times New Roman" w:cs="Arial"/>
                <w:color w:val="auto"/>
                <w:lang w:eastAsia="en-GB"/>
              </w:rPr>
              <w:t xml:space="preserve">ccess </w:t>
            </w:r>
            <w:r w:rsidRPr="00B41030">
              <w:rPr>
                <w:rFonts w:eastAsia="Times New Roman" w:cs="Arial"/>
                <w:color w:val="auto"/>
                <w:lang w:eastAsia="en-GB"/>
              </w:rPr>
              <w:t>S</w:t>
            </w:r>
            <w:r w:rsidR="00A2534B">
              <w:rPr>
                <w:rFonts w:eastAsia="Times New Roman" w:cs="Arial"/>
                <w:color w:val="auto"/>
                <w:lang w:eastAsia="en-GB"/>
              </w:rPr>
              <w:t>ervice</w:t>
            </w:r>
            <w:r w:rsidRPr="00B41030">
              <w:rPr>
                <w:rFonts w:eastAsia="Times New Roman" w:cs="Arial"/>
                <w:color w:val="auto"/>
                <w:lang w:eastAsia="en-GB"/>
              </w:rPr>
              <w:t>. In 2016/17 84k calls were made to the Ask HR line, of these 54K were made by LCC staff. A further 43K email enquiries were also received.</w:t>
            </w:r>
          </w:p>
          <w:p w14:paraId="2C17F647" w14:textId="77777777" w:rsidR="00B41030" w:rsidRPr="00B41030" w:rsidRDefault="00B41030" w:rsidP="00A2534B">
            <w:pPr>
              <w:autoSpaceDE/>
              <w:autoSpaceDN/>
              <w:adjustRightInd/>
              <w:spacing w:after="0"/>
              <w:rPr>
                <w:rFonts w:eastAsia="Times New Roman" w:cs="Arial"/>
                <w:color w:val="auto"/>
                <w:lang w:eastAsia="en-GB"/>
              </w:rPr>
            </w:pPr>
          </w:p>
        </w:tc>
      </w:tr>
      <w:tr w:rsidR="00B41030" w:rsidRPr="00B41030" w14:paraId="7F5CC6D7" w14:textId="77777777" w:rsidTr="00CE094E">
        <w:trPr>
          <w:trHeight w:val="70"/>
        </w:trPr>
        <w:tc>
          <w:tcPr>
            <w:tcW w:w="2830" w:type="dxa"/>
            <w:gridSpan w:val="3"/>
          </w:tcPr>
          <w:p w14:paraId="44FAD1F1" w14:textId="77777777" w:rsidR="00B41030" w:rsidRPr="00B41030" w:rsidRDefault="00B41030" w:rsidP="00B41030">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Impact upon service</w:t>
            </w:r>
          </w:p>
          <w:p w14:paraId="6554ECEE" w14:textId="77777777" w:rsidR="00B41030" w:rsidRPr="00B41030" w:rsidRDefault="00B41030" w:rsidP="00B41030">
            <w:pPr>
              <w:autoSpaceDE/>
              <w:autoSpaceDN/>
              <w:adjustRightInd/>
              <w:spacing w:after="0"/>
              <w:jc w:val="left"/>
              <w:rPr>
                <w:rFonts w:eastAsia="Times New Roman" w:cs="Arial"/>
                <w:color w:val="auto"/>
                <w:lang w:eastAsia="en-GB"/>
              </w:rPr>
            </w:pPr>
          </w:p>
          <w:p w14:paraId="06125343" w14:textId="77777777" w:rsidR="00B41030" w:rsidRPr="00B41030" w:rsidRDefault="00B41030" w:rsidP="00B41030">
            <w:pPr>
              <w:autoSpaceDE/>
              <w:autoSpaceDN/>
              <w:adjustRightInd/>
              <w:spacing w:after="0"/>
              <w:jc w:val="left"/>
              <w:rPr>
                <w:rFonts w:eastAsia="Times New Roman" w:cs="Arial"/>
                <w:color w:val="auto"/>
                <w:lang w:eastAsia="en-GB"/>
              </w:rPr>
            </w:pPr>
          </w:p>
          <w:p w14:paraId="0810DAEE" w14:textId="77777777" w:rsidR="00B41030" w:rsidRPr="00B41030" w:rsidRDefault="00B41030" w:rsidP="00B41030">
            <w:pPr>
              <w:autoSpaceDE/>
              <w:autoSpaceDN/>
              <w:adjustRightInd/>
              <w:spacing w:after="0"/>
              <w:jc w:val="left"/>
              <w:rPr>
                <w:rFonts w:eastAsia="Times New Roman" w:cs="Arial"/>
                <w:color w:val="auto"/>
                <w:lang w:eastAsia="en-GB"/>
              </w:rPr>
            </w:pPr>
          </w:p>
          <w:p w14:paraId="09AB88AC" w14:textId="77777777" w:rsidR="00B41030" w:rsidRPr="00B41030" w:rsidRDefault="00B41030" w:rsidP="00B41030">
            <w:pPr>
              <w:autoSpaceDE/>
              <w:autoSpaceDN/>
              <w:adjustRightInd/>
              <w:spacing w:after="0"/>
              <w:jc w:val="left"/>
              <w:rPr>
                <w:rFonts w:eastAsia="Times New Roman" w:cs="Arial"/>
                <w:color w:val="auto"/>
                <w:lang w:eastAsia="en-GB"/>
              </w:rPr>
            </w:pPr>
          </w:p>
          <w:p w14:paraId="14A6E868" w14:textId="77777777" w:rsidR="00B41030" w:rsidRPr="00B41030" w:rsidRDefault="00B41030" w:rsidP="00B41030">
            <w:pPr>
              <w:autoSpaceDE/>
              <w:autoSpaceDN/>
              <w:adjustRightInd/>
              <w:spacing w:after="0"/>
              <w:jc w:val="left"/>
              <w:rPr>
                <w:rFonts w:eastAsia="Times New Roman" w:cs="Arial"/>
                <w:color w:val="auto"/>
                <w:lang w:eastAsia="en-GB"/>
              </w:rPr>
            </w:pPr>
          </w:p>
        </w:tc>
        <w:tc>
          <w:tcPr>
            <w:tcW w:w="6186" w:type="dxa"/>
            <w:gridSpan w:val="6"/>
          </w:tcPr>
          <w:p w14:paraId="622EA0EA" w14:textId="78F5B5EF" w:rsidR="00B41030" w:rsidRPr="00B41030" w:rsidRDefault="00B41030" w:rsidP="00A2534B">
            <w:pPr>
              <w:autoSpaceDE/>
              <w:autoSpaceDN/>
              <w:adjustRightInd/>
              <w:spacing w:after="0"/>
              <w:rPr>
                <w:rFonts w:eastAsia="Times New Roman" w:cs="Arial"/>
                <w:color w:val="auto"/>
                <w:lang w:eastAsia="en-GB"/>
              </w:rPr>
            </w:pPr>
            <w:r w:rsidRPr="00B41030">
              <w:rPr>
                <w:rFonts w:eastAsia="Times New Roman" w:cs="Arial"/>
                <w:color w:val="auto"/>
                <w:lang w:eastAsia="en-GB"/>
              </w:rPr>
              <w:t>If managed in line with the other options proposed by C</w:t>
            </w:r>
            <w:r w:rsidR="00A2534B">
              <w:rPr>
                <w:rFonts w:eastAsia="Times New Roman" w:cs="Arial"/>
                <w:color w:val="auto"/>
                <w:lang w:eastAsia="en-GB"/>
              </w:rPr>
              <w:t xml:space="preserve">ustomer </w:t>
            </w:r>
            <w:r w:rsidRPr="00B41030">
              <w:rPr>
                <w:rFonts w:eastAsia="Times New Roman" w:cs="Arial"/>
                <w:color w:val="auto"/>
                <w:lang w:eastAsia="en-GB"/>
              </w:rPr>
              <w:t>A</w:t>
            </w:r>
            <w:r w:rsidR="00A2534B">
              <w:rPr>
                <w:rFonts w:eastAsia="Times New Roman" w:cs="Arial"/>
                <w:color w:val="auto"/>
                <w:lang w:eastAsia="en-GB"/>
              </w:rPr>
              <w:t xml:space="preserve">ccess </w:t>
            </w:r>
            <w:r w:rsidRPr="00B41030">
              <w:rPr>
                <w:rFonts w:eastAsia="Times New Roman" w:cs="Arial"/>
                <w:color w:val="auto"/>
                <w:lang w:eastAsia="en-GB"/>
              </w:rPr>
              <w:t>S</w:t>
            </w:r>
            <w:r w:rsidR="00A2534B">
              <w:rPr>
                <w:rFonts w:eastAsia="Times New Roman" w:cs="Arial"/>
                <w:color w:val="auto"/>
                <w:lang w:eastAsia="en-GB"/>
              </w:rPr>
              <w:t>ervice</w:t>
            </w:r>
            <w:r w:rsidRPr="00B41030">
              <w:rPr>
                <w:rFonts w:eastAsia="Times New Roman" w:cs="Arial"/>
                <w:color w:val="auto"/>
                <w:lang w:eastAsia="en-GB"/>
              </w:rPr>
              <w:t xml:space="preserve"> and the technology implementation. This approach will require cultural change for L</w:t>
            </w:r>
            <w:r w:rsidR="00A2534B">
              <w:rPr>
                <w:rFonts w:eastAsia="Times New Roman" w:cs="Arial"/>
                <w:color w:val="auto"/>
                <w:lang w:eastAsia="en-GB"/>
              </w:rPr>
              <w:t xml:space="preserve">ancashire </w:t>
            </w:r>
            <w:r w:rsidRPr="00B41030">
              <w:rPr>
                <w:rFonts w:eastAsia="Times New Roman" w:cs="Arial"/>
                <w:color w:val="auto"/>
                <w:lang w:eastAsia="en-GB"/>
              </w:rPr>
              <w:t>C</w:t>
            </w:r>
            <w:r w:rsidR="00A2534B">
              <w:rPr>
                <w:rFonts w:eastAsia="Times New Roman" w:cs="Arial"/>
                <w:color w:val="auto"/>
                <w:lang w:eastAsia="en-GB"/>
              </w:rPr>
              <w:t xml:space="preserve">ounty </w:t>
            </w:r>
            <w:r w:rsidRPr="00B41030">
              <w:rPr>
                <w:rFonts w:eastAsia="Times New Roman" w:cs="Arial"/>
                <w:color w:val="auto"/>
                <w:lang w:eastAsia="en-GB"/>
              </w:rPr>
              <w:t>C</w:t>
            </w:r>
            <w:r w:rsidR="00A2534B">
              <w:rPr>
                <w:rFonts w:eastAsia="Times New Roman" w:cs="Arial"/>
                <w:color w:val="auto"/>
                <w:lang w:eastAsia="en-GB"/>
              </w:rPr>
              <w:t>ouncil</w:t>
            </w:r>
            <w:r w:rsidRPr="00B41030">
              <w:rPr>
                <w:rFonts w:eastAsia="Times New Roman" w:cs="Arial"/>
                <w:color w:val="auto"/>
                <w:lang w:eastAsia="en-GB"/>
              </w:rPr>
              <w:t xml:space="preserve"> staff to be reminded to use the Intranet at the first point of contact. This transition could be supported by the Web Chat tool within CA, supporting users to navigate. Initial work to re-design and re-build resources would be required as would communication and engagement with all Lancashire County Council employees.</w:t>
            </w:r>
          </w:p>
          <w:p w14:paraId="31E0279F" w14:textId="77777777" w:rsidR="00B41030" w:rsidRPr="00B41030" w:rsidRDefault="00B41030" w:rsidP="00A2534B">
            <w:pPr>
              <w:autoSpaceDE/>
              <w:autoSpaceDN/>
              <w:adjustRightInd/>
              <w:spacing w:after="0"/>
              <w:rPr>
                <w:rFonts w:eastAsia="Times New Roman" w:cs="Arial"/>
                <w:color w:val="auto"/>
                <w:lang w:eastAsia="en-GB"/>
              </w:rPr>
            </w:pPr>
          </w:p>
        </w:tc>
      </w:tr>
      <w:tr w:rsidR="00B41030" w:rsidRPr="00B41030" w14:paraId="358FE12D" w14:textId="77777777" w:rsidTr="00CE094E">
        <w:trPr>
          <w:trHeight w:val="70"/>
        </w:trPr>
        <w:tc>
          <w:tcPr>
            <w:tcW w:w="2830" w:type="dxa"/>
            <w:gridSpan w:val="3"/>
          </w:tcPr>
          <w:p w14:paraId="25451C45" w14:textId="77777777" w:rsidR="00B41030" w:rsidRPr="00B41030" w:rsidRDefault="00B41030" w:rsidP="00B41030">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lastRenderedPageBreak/>
              <w:t>Actions needed to deliver the target savings</w:t>
            </w:r>
          </w:p>
          <w:p w14:paraId="675A47C6" w14:textId="77777777" w:rsidR="00B41030" w:rsidRPr="00B41030" w:rsidRDefault="00B41030" w:rsidP="00B41030">
            <w:pPr>
              <w:autoSpaceDE/>
              <w:autoSpaceDN/>
              <w:adjustRightInd/>
              <w:spacing w:after="0"/>
              <w:jc w:val="left"/>
              <w:rPr>
                <w:rFonts w:eastAsia="Times New Roman" w:cs="Arial"/>
                <w:color w:val="auto"/>
                <w:lang w:eastAsia="en-GB"/>
              </w:rPr>
            </w:pPr>
          </w:p>
          <w:p w14:paraId="0D80666D" w14:textId="77777777" w:rsidR="00B41030" w:rsidRPr="00B41030" w:rsidRDefault="00B41030" w:rsidP="00B41030">
            <w:pPr>
              <w:autoSpaceDE/>
              <w:autoSpaceDN/>
              <w:adjustRightInd/>
              <w:spacing w:after="0"/>
              <w:jc w:val="left"/>
              <w:rPr>
                <w:rFonts w:eastAsia="Times New Roman" w:cs="Arial"/>
                <w:color w:val="auto"/>
                <w:lang w:eastAsia="en-GB"/>
              </w:rPr>
            </w:pPr>
          </w:p>
          <w:p w14:paraId="11E621DE" w14:textId="77777777" w:rsidR="00B41030" w:rsidRPr="00B41030" w:rsidRDefault="00B41030" w:rsidP="00B41030">
            <w:pPr>
              <w:autoSpaceDE/>
              <w:autoSpaceDN/>
              <w:adjustRightInd/>
              <w:spacing w:after="0"/>
              <w:jc w:val="left"/>
              <w:rPr>
                <w:rFonts w:eastAsia="Times New Roman" w:cs="Arial"/>
                <w:color w:val="auto"/>
                <w:lang w:eastAsia="en-GB"/>
              </w:rPr>
            </w:pPr>
          </w:p>
          <w:p w14:paraId="44ADF2F4" w14:textId="77777777" w:rsidR="00B41030" w:rsidRPr="00B41030" w:rsidRDefault="00B41030" w:rsidP="00B41030">
            <w:pPr>
              <w:autoSpaceDE/>
              <w:autoSpaceDN/>
              <w:adjustRightInd/>
              <w:spacing w:after="0"/>
              <w:jc w:val="left"/>
              <w:rPr>
                <w:rFonts w:eastAsia="Times New Roman" w:cs="Arial"/>
                <w:color w:val="auto"/>
                <w:lang w:eastAsia="en-GB"/>
              </w:rPr>
            </w:pPr>
          </w:p>
          <w:p w14:paraId="604E420C" w14:textId="77777777" w:rsidR="00B41030" w:rsidRPr="00B41030" w:rsidRDefault="00B41030" w:rsidP="00B41030">
            <w:pPr>
              <w:autoSpaceDE/>
              <w:autoSpaceDN/>
              <w:adjustRightInd/>
              <w:spacing w:after="0"/>
              <w:jc w:val="left"/>
              <w:rPr>
                <w:rFonts w:eastAsia="Times New Roman" w:cs="Arial"/>
                <w:color w:val="auto"/>
                <w:lang w:eastAsia="en-GB"/>
              </w:rPr>
            </w:pPr>
          </w:p>
        </w:tc>
        <w:tc>
          <w:tcPr>
            <w:tcW w:w="6186" w:type="dxa"/>
            <w:gridSpan w:val="6"/>
          </w:tcPr>
          <w:p w14:paraId="3548A42C" w14:textId="77777777" w:rsidR="00B41030" w:rsidRPr="00A2534B" w:rsidRDefault="00B41030" w:rsidP="00A2534B">
            <w:pPr>
              <w:pStyle w:val="ListParagraph"/>
              <w:numPr>
                <w:ilvl w:val="0"/>
                <w:numId w:val="83"/>
              </w:numPr>
              <w:autoSpaceDE/>
              <w:autoSpaceDN/>
              <w:adjustRightInd/>
              <w:spacing w:after="0"/>
              <w:rPr>
                <w:rFonts w:eastAsia="Times New Roman" w:cs="Arial"/>
                <w:color w:val="auto"/>
                <w:lang w:eastAsia="en-GB"/>
              </w:rPr>
            </w:pPr>
            <w:r w:rsidRPr="00A2534B">
              <w:rPr>
                <w:rFonts w:eastAsia="Times New Roman" w:cs="Arial"/>
                <w:color w:val="auto"/>
                <w:lang w:eastAsia="en-GB"/>
              </w:rPr>
              <w:t>Agreement from HR Services (Corporate and BTLS). The intranet would need to be updated to enable user friendly self-service options, the information and guidance is clear, and related transactions can be completed at information source within the intranet. Users should be able to track the progress of their transaction electronically, for example job advert executed, new post set up etc.</w:t>
            </w:r>
          </w:p>
          <w:p w14:paraId="3ECEEF58" w14:textId="77777777" w:rsidR="00B41030" w:rsidRPr="00B41030" w:rsidRDefault="00B41030" w:rsidP="00A2534B">
            <w:pPr>
              <w:autoSpaceDE/>
              <w:autoSpaceDN/>
              <w:adjustRightInd/>
              <w:spacing w:after="0"/>
              <w:rPr>
                <w:rFonts w:eastAsia="Times New Roman" w:cs="Arial"/>
                <w:color w:val="auto"/>
                <w:lang w:eastAsia="en-GB"/>
              </w:rPr>
            </w:pPr>
          </w:p>
          <w:p w14:paraId="23C0E820" w14:textId="11580467" w:rsidR="00B41030" w:rsidRPr="00A2534B" w:rsidRDefault="00B41030" w:rsidP="00A2534B">
            <w:pPr>
              <w:pStyle w:val="ListParagraph"/>
              <w:numPr>
                <w:ilvl w:val="0"/>
                <w:numId w:val="83"/>
              </w:numPr>
              <w:autoSpaceDE/>
              <w:autoSpaceDN/>
              <w:adjustRightInd/>
              <w:spacing w:after="0"/>
              <w:rPr>
                <w:rFonts w:eastAsia="Times New Roman" w:cs="Arial"/>
                <w:color w:val="auto"/>
                <w:lang w:eastAsia="en-GB"/>
              </w:rPr>
            </w:pPr>
            <w:r w:rsidRPr="00A2534B">
              <w:rPr>
                <w:rFonts w:eastAsia="Times New Roman" w:cs="Arial"/>
                <w:color w:val="auto"/>
                <w:lang w:eastAsia="en-GB"/>
              </w:rPr>
              <w:t>Comm</w:t>
            </w:r>
            <w:r w:rsidR="00A2534B" w:rsidRPr="00A2534B">
              <w:rPr>
                <w:rFonts w:eastAsia="Times New Roman" w:cs="Arial"/>
                <w:color w:val="auto"/>
                <w:lang w:eastAsia="en-GB"/>
              </w:rPr>
              <w:t xml:space="preserve">unication </w:t>
            </w:r>
            <w:r w:rsidRPr="00A2534B">
              <w:rPr>
                <w:rFonts w:eastAsia="Times New Roman" w:cs="Arial"/>
                <w:color w:val="auto"/>
                <w:lang w:eastAsia="en-GB"/>
              </w:rPr>
              <w:t>to all staff</w:t>
            </w:r>
          </w:p>
          <w:p w14:paraId="3A95CF58" w14:textId="77777777" w:rsidR="00B41030" w:rsidRPr="00B41030" w:rsidRDefault="00B41030" w:rsidP="00A2534B">
            <w:pPr>
              <w:autoSpaceDE/>
              <w:autoSpaceDN/>
              <w:adjustRightInd/>
              <w:spacing w:after="0"/>
              <w:rPr>
                <w:rFonts w:eastAsia="Times New Roman" w:cs="Arial"/>
                <w:color w:val="auto"/>
                <w:lang w:eastAsia="en-GB"/>
              </w:rPr>
            </w:pPr>
          </w:p>
          <w:p w14:paraId="204033E5" w14:textId="77777777" w:rsidR="00B41030" w:rsidRPr="00A2534B" w:rsidRDefault="00B41030" w:rsidP="00A2534B">
            <w:pPr>
              <w:pStyle w:val="ListParagraph"/>
              <w:numPr>
                <w:ilvl w:val="0"/>
                <w:numId w:val="83"/>
              </w:numPr>
              <w:autoSpaceDE/>
              <w:autoSpaceDN/>
              <w:adjustRightInd/>
              <w:spacing w:after="0"/>
              <w:rPr>
                <w:rFonts w:eastAsia="Times New Roman" w:cs="Arial"/>
                <w:color w:val="auto"/>
                <w:lang w:eastAsia="en-GB"/>
              </w:rPr>
            </w:pPr>
            <w:r w:rsidRPr="00A2534B">
              <w:rPr>
                <w:rFonts w:eastAsia="Times New Roman" w:cs="Arial"/>
                <w:color w:val="auto"/>
                <w:lang w:eastAsia="en-GB"/>
              </w:rPr>
              <w:t>Introduction of Web Chat to transition self -service in a supported manner.</w:t>
            </w:r>
          </w:p>
          <w:p w14:paraId="5A139242" w14:textId="77777777" w:rsidR="00B41030" w:rsidRPr="00B41030" w:rsidRDefault="00B41030" w:rsidP="00A2534B">
            <w:pPr>
              <w:autoSpaceDE/>
              <w:autoSpaceDN/>
              <w:adjustRightInd/>
              <w:spacing w:after="0"/>
              <w:rPr>
                <w:rFonts w:eastAsia="Times New Roman" w:cs="Arial"/>
                <w:color w:val="auto"/>
                <w:lang w:eastAsia="en-GB"/>
              </w:rPr>
            </w:pPr>
          </w:p>
          <w:p w14:paraId="3BA611BF" w14:textId="77777777" w:rsidR="00B41030" w:rsidRDefault="00B41030" w:rsidP="00A2534B">
            <w:pPr>
              <w:pStyle w:val="ListParagraph"/>
              <w:numPr>
                <w:ilvl w:val="0"/>
                <w:numId w:val="83"/>
              </w:numPr>
              <w:autoSpaceDE/>
              <w:autoSpaceDN/>
              <w:adjustRightInd/>
              <w:spacing w:after="0"/>
              <w:rPr>
                <w:rFonts w:eastAsia="Times New Roman" w:cs="Arial"/>
                <w:color w:val="auto"/>
                <w:lang w:eastAsia="en-GB"/>
              </w:rPr>
            </w:pPr>
            <w:r w:rsidRPr="00A2534B">
              <w:rPr>
                <w:rFonts w:eastAsia="Times New Roman" w:cs="Arial"/>
                <w:color w:val="auto"/>
                <w:lang w:eastAsia="en-GB"/>
              </w:rPr>
              <w:t>The 'HR Front Door Board' would need to be re-focused to scope the work needed to, the technology, it may be appropriate to pilot the approach on one of the frequently asked topics, - i.e. queries around pay or leave. Board members previously included representation from Corporate HR, BTLS, CAS and Core systems.</w:t>
            </w:r>
          </w:p>
          <w:p w14:paraId="6D03A2B4" w14:textId="77777777" w:rsidR="00A2534B" w:rsidRPr="00A2534B" w:rsidRDefault="00A2534B" w:rsidP="00A2534B">
            <w:pPr>
              <w:pStyle w:val="ListParagraph"/>
              <w:rPr>
                <w:rFonts w:eastAsia="Times New Roman" w:cs="Arial"/>
                <w:color w:val="auto"/>
                <w:lang w:eastAsia="en-GB"/>
              </w:rPr>
            </w:pPr>
          </w:p>
          <w:p w14:paraId="4B87D8AA" w14:textId="56F622E8" w:rsidR="00A2534B" w:rsidRPr="00A2534B" w:rsidRDefault="00A2534B" w:rsidP="00A2534B">
            <w:pPr>
              <w:pStyle w:val="ListParagraph"/>
              <w:autoSpaceDE/>
              <w:autoSpaceDN/>
              <w:adjustRightInd/>
              <w:spacing w:after="0"/>
              <w:ind w:left="360"/>
              <w:rPr>
                <w:rFonts w:eastAsia="Times New Roman" w:cs="Arial"/>
                <w:color w:val="auto"/>
                <w:lang w:eastAsia="en-GB"/>
              </w:rPr>
            </w:pPr>
          </w:p>
        </w:tc>
      </w:tr>
      <w:tr w:rsidR="00B41030" w:rsidRPr="00B41030" w14:paraId="2EAEB990" w14:textId="77777777" w:rsidTr="00CE094E">
        <w:trPr>
          <w:trHeight w:val="70"/>
        </w:trPr>
        <w:tc>
          <w:tcPr>
            <w:tcW w:w="2830" w:type="dxa"/>
            <w:gridSpan w:val="3"/>
          </w:tcPr>
          <w:p w14:paraId="6BBE5901" w14:textId="77777777" w:rsidR="00B41030" w:rsidRPr="00B41030" w:rsidRDefault="00B41030" w:rsidP="00B41030">
            <w:pPr>
              <w:autoSpaceDE/>
              <w:autoSpaceDN/>
              <w:adjustRightInd/>
              <w:spacing w:after="0"/>
              <w:jc w:val="left"/>
              <w:rPr>
                <w:rFonts w:eastAsia="Times New Roman" w:cs="Arial"/>
                <w:color w:val="auto"/>
                <w:lang w:eastAsia="en-GB"/>
              </w:rPr>
            </w:pPr>
            <w:r w:rsidRPr="00B41030">
              <w:rPr>
                <w:rFonts w:eastAsia="Times New Roman" w:cs="Arial"/>
                <w:b/>
                <w:color w:val="auto"/>
                <w:lang w:eastAsia="en-GB"/>
              </w:rPr>
              <w:t>What are the risks associated with this saving and how will they be mitigated</w:t>
            </w:r>
          </w:p>
          <w:p w14:paraId="00697D85" w14:textId="77777777" w:rsidR="00B41030" w:rsidRPr="00B41030" w:rsidRDefault="00B41030" w:rsidP="00B41030">
            <w:pPr>
              <w:autoSpaceDE/>
              <w:autoSpaceDN/>
              <w:adjustRightInd/>
              <w:spacing w:after="0"/>
              <w:jc w:val="left"/>
              <w:rPr>
                <w:rFonts w:eastAsia="Times New Roman" w:cs="Arial"/>
                <w:color w:val="auto"/>
                <w:lang w:eastAsia="en-GB"/>
              </w:rPr>
            </w:pPr>
          </w:p>
          <w:p w14:paraId="6A00F80F" w14:textId="77777777" w:rsidR="00B41030" w:rsidRPr="00B41030" w:rsidRDefault="00B41030" w:rsidP="00B41030">
            <w:pPr>
              <w:autoSpaceDE/>
              <w:autoSpaceDN/>
              <w:adjustRightInd/>
              <w:spacing w:after="0"/>
              <w:jc w:val="left"/>
              <w:rPr>
                <w:rFonts w:eastAsia="Times New Roman" w:cs="Arial"/>
                <w:color w:val="auto"/>
                <w:lang w:eastAsia="en-GB"/>
              </w:rPr>
            </w:pPr>
          </w:p>
          <w:p w14:paraId="42393FC0" w14:textId="77777777" w:rsidR="00B41030" w:rsidRPr="00B41030" w:rsidRDefault="00B41030" w:rsidP="00B41030">
            <w:pPr>
              <w:autoSpaceDE/>
              <w:autoSpaceDN/>
              <w:adjustRightInd/>
              <w:spacing w:after="0"/>
              <w:jc w:val="left"/>
              <w:rPr>
                <w:rFonts w:eastAsia="Times New Roman" w:cs="Arial"/>
                <w:color w:val="auto"/>
                <w:lang w:eastAsia="en-GB"/>
              </w:rPr>
            </w:pPr>
          </w:p>
          <w:p w14:paraId="294F8AFC" w14:textId="77777777" w:rsidR="00B41030" w:rsidRPr="00B41030" w:rsidRDefault="00B41030" w:rsidP="00B41030">
            <w:pPr>
              <w:autoSpaceDE/>
              <w:autoSpaceDN/>
              <w:adjustRightInd/>
              <w:spacing w:after="0"/>
              <w:jc w:val="left"/>
              <w:rPr>
                <w:rFonts w:eastAsia="Times New Roman" w:cs="Arial"/>
                <w:color w:val="auto"/>
                <w:lang w:eastAsia="en-GB"/>
              </w:rPr>
            </w:pPr>
          </w:p>
          <w:p w14:paraId="6B939E0A" w14:textId="77777777" w:rsidR="00B41030" w:rsidRPr="00B41030" w:rsidRDefault="00B41030" w:rsidP="00B41030">
            <w:pPr>
              <w:autoSpaceDE/>
              <w:autoSpaceDN/>
              <w:adjustRightInd/>
              <w:spacing w:after="0"/>
              <w:jc w:val="left"/>
              <w:rPr>
                <w:rFonts w:eastAsia="Times New Roman" w:cs="Arial"/>
                <w:color w:val="auto"/>
                <w:lang w:eastAsia="en-GB"/>
              </w:rPr>
            </w:pPr>
          </w:p>
        </w:tc>
        <w:tc>
          <w:tcPr>
            <w:tcW w:w="6186" w:type="dxa"/>
            <w:gridSpan w:val="6"/>
          </w:tcPr>
          <w:p w14:paraId="1922E430" w14:textId="77777777" w:rsidR="00B41030" w:rsidRPr="00B41030" w:rsidRDefault="00B41030" w:rsidP="00A2534B">
            <w:pPr>
              <w:autoSpaceDE/>
              <w:autoSpaceDN/>
              <w:adjustRightInd/>
              <w:spacing w:after="0"/>
              <w:rPr>
                <w:rFonts w:eastAsia="Times New Roman" w:cs="Arial"/>
                <w:color w:val="auto"/>
                <w:lang w:eastAsia="en-GB"/>
              </w:rPr>
            </w:pPr>
            <w:r w:rsidRPr="00B41030">
              <w:rPr>
                <w:rFonts w:eastAsia="Times New Roman" w:cs="Arial"/>
                <w:color w:val="auto"/>
                <w:lang w:eastAsia="en-GB"/>
              </w:rPr>
              <w:t>Ensuring that the relevant aspects of the intranet is fit for purpose</w:t>
            </w:r>
          </w:p>
          <w:p w14:paraId="6A98D755" w14:textId="77777777" w:rsidR="00B41030" w:rsidRPr="00B41030" w:rsidRDefault="00B41030" w:rsidP="00A2534B">
            <w:pPr>
              <w:autoSpaceDE/>
              <w:autoSpaceDN/>
              <w:adjustRightInd/>
              <w:spacing w:after="0"/>
              <w:rPr>
                <w:rFonts w:eastAsia="Times New Roman" w:cs="Arial"/>
                <w:color w:val="auto"/>
                <w:lang w:eastAsia="en-GB"/>
              </w:rPr>
            </w:pPr>
          </w:p>
          <w:p w14:paraId="0489C62D" w14:textId="77777777" w:rsidR="00B41030" w:rsidRPr="00B41030" w:rsidRDefault="00B41030" w:rsidP="00A2534B">
            <w:pPr>
              <w:autoSpaceDE/>
              <w:autoSpaceDN/>
              <w:adjustRightInd/>
              <w:spacing w:after="0"/>
              <w:rPr>
                <w:rFonts w:eastAsia="Times New Roman" w:cs="Arial"/>
                <w:color w:val="auto"/>
                <w:lang w:eastAsia="en-GB"/>
              </w:rPr>
            </w:pPr>
            <w:r w:rsidRPr="00B41030">
              <w:rPr>
                <w:rFonts w:eastAsia="Times New Roman" w:cs="Arial"/>
                <w:color w:val="auto"/>
                <w:lang w:eastAsia="en-GB"/>
              </w:rPr>
              <w:t>Agreeing a process for progressing exceptions</w:t>
            </w:r>
          </w:p>
          <w:p w14:paraId="34846E36" w14:textId="77777777" w:rsidR="00B41030" w:rsidRPr="00B41030" w:rsidRDefault="00B41030" w:rsidP="00A2534B">
            <w:pPr>
              <w:autoSpaceDE/>
              <w:autoSpaceDN/>
              <w:adjustRightInd/>
              <w:spacing w:after="0"/>
              <w:rPr>
                <w:rFonts w:eastAsia="Times New Roman" w:cs="Arial"/>
                <w:color w:val="auto"/>
                <w:lang w:eastAsia="en-GB"/>
              </w:rPr>
            </w:pPr>
          </w:p>
          <w:p w14:paraId="5784DA7E" w14:textId="77777777" w:rsidR="00B41030" w:rsidRPr="00B41030" w:rsidRDefault="00B41030" w:rsidP="00A2534B">
            <w:pPr>
              <w:autoSpaceDE/>
              <w:autoSpaceDN/>
              <w:adjustRightInd/>
              <w:spacing w:after="0"/>
              <w:rPr>
                <w:rFonts w:eastAsia="Times New Roman" w:cs="Arial"/>
                <w:color w:val="auto"/>
                <w:lang w:eastAsia="en-GB"/>
              </w:rPr>
            </w:pPr>
            <w:r w:rsidRPr="00B41030">
              <w:rPr>
                <w:rFonts w:eastAsia="Times New Roman" w:cs="Arial"/>
                <w:color w:val="auto"/>
                <w:lang w:eastAsia="en-GB"/>
              </w:rPr>
              <w:t>Ensure that the proposal is only implemented with the dependencies</w:t>
            </w:r>
          </w:p>
          <w:p w14:paraId="4A33D3E4" w14:textId="77777777" w:rsidR="00A2534B" w:rsidRDefault="00A2534B" w:rsidP="00A2534B">
            <w:pPr>
              <w:autoSpaceDE/>
              <w:autoSpaceDN/>
              <w:adjustRightInd/>
              <w:spacing w:after="0"/>
              <w:rPr>
                <w:rFonts w:eastAsia="Times New Roman" w:cs="Arial"/>
                <w:color w:val="auto"/>
                <w:lang w:eastAsia="en-GB"/>
              </w:rPr>
            </w:pPr>
          </w:p>
          <w:p w14:paraId="6775F5CE" w14:textId="77777777" w:rsidR="00B41030" w:rsidRPr="00A2534B" w:rsidRDefault="00B41030" w:rsidP="00A2534B">
            <w:pPr>
              <w:autoSpaceDE/>
              <w:autoSpaceDN/>
              <w:adjustRightInd/>
              <w:spacing w:after="0"/>
              <w:rPr>
                <w:rFonts w:eastAsia="Times New Roman" w:cs="Arial"/>
                <w:color w:val="auto"/>
                <w:lang w:eastAsia="en-GB"/>
              </w:rPr>
            </w:pPr>
            <w:r w:rsidRPr="00A2534B">
              <w:rPr>
                <w:rFonts w:eastAsia="Times New Roman" w:cs="Arial"/>
                <w:color w:val="auto"/>
                <w:lang w:eastAsia="en-GB"/>
              </w:rPr>
              <w:t>The reliance on option delivering the savings should not be underestimated, if the technology, guidance and self- service tools are not simple and innovative, users will find workarounds which could result in additional work for other teams, BTLS and Corporate HR. This option will need to involve training for managers, and buy in from Executive Directors to be accountable through their Directors and Heads of Service. The flows between the self- service information and guidance will need to be seamless between the policies managed by Corporate HR and the transactions managed by BTLS, with an end to end review of key tasks undertaken by managers, recruit a new member of staff, set up the appropriate system logins, and refer to OHU etc.</w:t>
            </w:r>
          </w:p>
          <w:p w14:paraId="492C694E" w14:textId="77777777" w:rsidR="00B41030" w:rsidRDefault="00B41030" w:rsidP="00A2534B">
            <w:pPr>
              <w:autoSpaceDE/>
              <w:autoSpaceDN/>
              <w:adjustRightInd/>
              <w:spacing w:after="0"/>
              <w:rPr>
                <w:rFonts w:eastAsia="Times New Roman" w:cs="Arial"/>
                <w:color w:val="auto"/>
                <w:lang w:eastAsia="en-GB"/>
              </w:rPr>
            </w:pPr>
          </w:p>
          <w:p w14:paraId="09ECE8F3" w14:textId="77777777" w:rsidR="00A2534B" w:rsidRPr="00B41030" w:rsidRDefault="00A2534B" w:rsidP="00A2534B">
            <w:pPr>
              <w:autoSpaceDE/>
              <w:autoSpaceDN/>
              <w:adjustRightInd/>
              <w:spacing w:after="0"/>
              <w:rPr>
                <w:rFonts w:eastAsia="Times New Roman" w:cs="Arial"/>
                <w:color w:val="auto"/>
                <w:lang w:eastAsia="en-GB"/>
              </w:rPr>
            </w:pPr>
          </w:p>
          <w:p w14:paraId="47D0C1FC" w14:textId="77777777" w:rsidR="00B41030" w:rsidRPr="00B41030" w:rsidRDefault="00B41030" w:rsidP="00A2534B">
            <w:pPr>
              <w:autoSpaceDE/>
              <w:autoSpaceDN/>
              <w:adjustRightInd/>
              <w:spacing w:after="0"/>
              <w:rPr>
                <w:rFonts w:eastAsia="Times New Roman" w:cs="Arial"/>
                <w:color w:val="auto"/>
                <w:lang w:eastAsia="en-GB"/>
              </w:rPr>
            </w:pPr>
          </w:p>
        </w:tc>
      </w:tr>
    </w:tbl>
    <w:p w14:paraId="00119B10" w14:textId="77777777" w:rsidR="00B41030" w:rsidRPr="00B41030" w:rsidRDefault="00B41030" w:rsidP="00B41030">
      <w:pPr>
        <w:autoSpaceDE/>
        <w:autoSpaceDN/>
        <w:adjustRightInd/>
        <w:spacing w:after="0"/>
        <w:jc w:val="left"/>
        <w:rPr>
          <w:rFonts w:eastAsia="Times New Roman" w:cs="Arial"/>
          <w:color w:val="auto"/>
          <w:lang w:eastAsia="en-GB"/>
        </w:rPr>
      </w:pPr>
    </w:p>
    <w:p w14:paraId="60B1580A" w14:textId="77777777" w:rsidR="00A2534B" w:rsidRDefault="00A2534B" w:rsidP="00B41030">
      <w:pPr>
        <w:autoSpaceDE/>
        <w:autoSpaceDN/>
        <w:adjustRightInd/>
        <w:spacing w:after="0"/>
        <w:jc w:val="left"/>
        <w:rPr>
          <w:rFonts w:eastAsia="Times New Roman" w:cs="Arial"/>
          <w:b/>
          <w:color w:val="auto"/>
          <w:lang w:eastAsia="en-GB"/>
        </w:rPr>
      </w:pPr>
    </w:p>
    <w:p w14:paraId="0E8B6675" w14:textId="77777777" w:rsidR="00A2534B" w:rsidRDefault="00A2534B" w:rsidP="00B41030">
      <w:pPr>
        <w:autoSpaceDE/>
        <w:autoSpaceDN/>
        <w:adjustRightInd/>
        <w:spacing w:after="0"/>
        <w:jc w:val="left"/>
        <w:rPr>
          <w:rFonts w:eastAsia="Times New Roman" w:cs="Arial"/>
          <w:b/>
          <w:color w:val="auto"/>
          <w:lang w:eastAsia="en-GB"/>
        </w:rPr>
      </w:pPr>
    </w:p>
    <w:p w14:paraId="3E766ECF" w14:textId="77777777" w:rsidR="00B41030" w:rsidRPr="00B41030" w:rsidRDefault="00B41030" w:rsidP="00B41030">
      <w:pPr>
        <w:autoSpaceDE/>
        <w:autoSpaceDN/>
        <w:adjustRightInd/>
        <w:spacing w:after="0"/>
        <w:jc w:val="left"/>
        <w:rPr>
          <w:rFonts w:eastAsia="Times New Roman" w:cs="Arial"/>
          <w:b/>
          <w:color w:val="auto"/>
          <w:lang w:eastAsia="en-GB"/>
        </w:rPr>
      </w:pPr>
      <w:r w:rsidRPr="00B41030">
        <w:rPr>
          <w:rFonts w:eastAsia="Times New Roman" w:cs="Arial"/>
          <w:b/>
          <w:color w:val="auto"/>
          <w:lang w:eastAsia="en-GB"/>
        </w:rPr>
        <w:lastRenderedPageBreak/>
        <w:t xml:space="preserve">What does this service deliver? </w:t>
      </w:r>
    </w:p>
    <w:p w14:paraId="6085C54E" w14:textId="77777777" w:rsidR="00B41030" w:rsidRPr="00B41030" w:rsidRDefault="00B41030" w:rsidP="00B41030">
      <w:pPr>
        <w:autoSpaceDE/>
        <w:autoSpaceDN/>
        <w:adjustRightInd/>
        <w:spacing w:after="0"/>
        <w:jc w:val="left"/>
        <w:rPr>
          <w:rFonts w:eastAsia="Times New Roman" w:cs="Arial"/>
          <w:b/>
          <w:color w:val="auto"/>
          <w:lang w:eastAsia="en-GB"/>
        </w:rPr>
      </w:pPr>
    </w:p>
    <w:p w14:paraId="06EF1B1B" w14:textId="77777777" w:rsidR="00B41030" w:rsidRPr="00B41030" w:rsidRDefault="00B41030" w:rsidP="00B41030">
      <w:pPr>
        <w:autoSpaceDE/>
        <w:autoSpaceDN/>
        <w:adjustRightInd/>
        <w:spacing w:after="0"/>
        <w:rPr>
          <w:rFonts w:eastAsia="Times New Roman" w:cs="Arial"/>
          <w:color w:val="auto"/>
          <w:lang w:eastAsia="en-GB"/>
        </w:rPr>
      </w:pPr>
      <w:r w:rsidRPr="00B41030">
        <w:rPr>
          <w:rFonts w:eastAsia="Times New Roman" w:cs="Arial"/>
          <w:color w:val="auto"/>
          <w:lang w:eastAsia="en-GB"/>
        </w:rPr>
        <w:t>Customer Access Service (CAS) is the first point of contact for 60% of all incoming telephony and email enquiries to Lancashire County Council. Our Service strategic plan has been for additional services to be delivered by CAS in order to better serve the citizens of Lancashire whilst improving costs and efficiency. The service is structured and divided into two distinct operational areas:</w:t>
      </w:r>
    </w:p>
    <w:p w14:paraId="1DEF7F27" w14:textId="77777777" w:rsidR="00B41030" w:rsidRPr="00B41030" w:rsidRDefault="00B41030" w:rsidP="00B41030">
      <w:pPr>
        <w:autoSpaceDE/>
        <w:autoSpaceDN/>
        <w:adjustRightInd/>
        <w:spacing w:after="0"/>
        <w:rPr>
          <w:rFonts w:eastAsia="Times New Roman" w:cs="Arial"/>
          <w:color w:val="auto"/>
          <w:lang w:eastAsia="en-GB"/>
        </w:rPr>
      </w:pPr>
    </w:p>
    <w:p w14:paraId="07EDB252" w14:textId="77777777" w:rsidR="00B41030" w:rsidRPr="00B41030" w:rsidRDefault="00B41030" w:rsidP="009B7E6C">
      <w:pPr>
        <w:numPr>
          <w:ilvl w:val="0"/>
          <w:numId w:val="52"/>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Within the dedicated Social Care Centre a highly specialised and sensitive service is delivered, offering information, advice and assistance on all matters relating to Adult &amp; Children's Social Care. Requests ranging from simple ones such as meals on wheels applications are processed all the way through to handling more complex child and adult safeguarding contacts.</w:t>
      </w:r>
    </w:p>
    <w:p w14:paraId="44DE9B47" w14:textId="77777777" w:rsidR="00B41030" w:rsidRPr="00B41030" w:rsidRDefault="00B41030" w:rsidP="00B41030">
      <w:pPr>
        <w:autoSpaceDE/>
        <w:autoSpaceDN/>
        <w:adjustRightInd/>
        <w:spacing w:after="0"/>
        <w:ind w:left="720"/>
        <w:contextualSpacing/>
        <w:rPr>
          <w:rFonts w:eastAsia="Times New Roman" w:cs="Arial"/>
          <w:color w:val="auto"/>
          <w:lang w:eastAsia="en-GB"/>
        </w:rPr>
      </w:pPr>
    </w:p>
    <w:p w14:paraId="2AF7C212" w14:textId="77777777" w:rsidR="00B41030" w:rsidRPr="00B41030" w:rsidRDefault="00B41030" w:rsidP="009B7E6C">
      <w:pPr>
        <w:numPr>
          <w:ilvl w:val="0"/>
          <w:numId w:val="52"/>
        </w:numPr>
        <w:autoSpaceDE/>
        <w:autoSpaceDN/>
        <w:adjustRightInd/>
        <w:spacing w:after="0"/>
        <w:contextualSpacing/>
        <w:jc w:val="left"/>
        <w:rPr>
          <w:rFonts w:eastAsia="Times New Roman" w:cs="Arial"/>
          <w:color w:val="auto"/>
          <w:lang w:eastAsia="en-GB"/>
        </w:rPr>
      </w:pPr>
      <w:r w:rsidRPr="00B41030">
        <w:rPr>
          <w:rFonts w:eastAsia="Times New Roman" w:cs="Arial"/>
          <w:color w:val="auto"/>
          <w:lang w:eastAsia="en-GB"/>
        </w:rPr>
        <w:t>Within the Customer Contact Centre twenty six services are delivered including: Highways, Ask HR, Libraries, NoWcard Concessionary Travel, Registration, Certificates, Waste, and Welfare Rights. Alongside these also sits a signposting service to direct customers to other agencies across the public sector, district councils and partner organisations.</w:t>
      </w:r>
    </w:p>
    <w:sectPr w:rsidR="00B41030" w:rsidRPr="00B41030" w:rsidSect="003B1994">
      <w:pgSz w:w="11906" w:h="16838"/>
      <w:pgMar w:top="907" w:right="1440" w:bottom="794" w:left="144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0633A" w14:textId="77777777" w:rsidR="003641AC" w:rsidRDefault="003641AC" w:rsidP="00124FDC">
      <w:pPr>
        <w:spacing w:after="0"/>
      </w:pPr>
      <w:r>
        <w:separator/>
      </w:r>
    </w:p>
  </w:endnote>
  <w:endnote w:type="continuationSeparator" w:id="0">
    <w:p w14:paraId="1AD29C4F" w14:textId="77777777" w:rsidR="003641AC" w:rsidRDefault="003641AC"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B2B00" w14:textId="77777777" w:rsidR="000706AD" w:rsidRDefault="000706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0829511"/>
      <w:docPartObj>
        <w:docPartGallery w:val="Page Numbers (Bottom of Page)"/>
        <w:docPartUnique/>
      </w:docPartObj>
    </w:sdtPr>
    <w:sdtEndPr>
      <w:rPr>
        <w:noProof/>
      </w:rPr>
    </w:sdtEndPr>
    <w:sdtContent>
      <w:p w14:paraId="1E3037FE" w14:textId="77777777" w:rsidR="003641AC" w:rsidRDefault="003641AC">
        <w:pPr>
          <w:pStyle w:val="Footer"/>
        </w:pPr>
        <w:r>
          <w:fldChar w:fldCharType="begin"/>
        </w:r>
        <w:r>
          <w:instrText xml:space="preserve"> PAGE   \* MERGEFORMAT </w:instrText>
        </w:r>
        <w:r>
          <w:fldChar w:fldCharType="separate"/>
        </w:r>
        <w:r w:rsidR="000706AD">
          <w:rPr>
            <w:noProof/>
          </w:rPr>
          <w:t>20</w:t>
        </w:r>
        <w:r>
          <w:rPr>
            <w:noProof/>
          </w:rPr>
          <w:fldChar w:fldCharType="end"/>
        </w:r>
      </w:p>
    </w:sdtContent>
  </w:sdt>
  <w:p w14:paraId="3AE0D65A" w14:textId="77777777" w:rsidR="003641AC" w:rsidRDefault="003641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BEE56" w14:textId="77777777" w:rsidR="000706AD" w:rsidRDefault="000706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AFC89" w14:textId="77777777" w:rsidR="003641AC" w:rsidRDefault="003641AC" w:rsidP="00124FDC">
      <w:pPr>
        <w:spacing w:after="0"/>
      </w:pPr>
      <w:r>
        <w:separator/>
      </w:r>
    </w:p>
  </w:footnote>
  <w:footnote w:type="continuationSeparator" w:id="0">
    <w:p w14:paraId="280DB1E2" w14:textId="77777777" w:rsidR="003641AC" w:rsidRDefault="003641AC" w:rsidP="00124FD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5C24B" w14:textId="77777777" w:rsidR="000706AD" w:rsidRDefault="00070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5841F" w14:textId="4363A383" w:rsidR="003641AC" w:rsidRDefault="000706AD">
    <w:pPr>
      <w:pStyle w:val="Header"/>
    </w:pPr>
    <w:sdt>
      <w:sdtPr>
        <w:id w:val="-2063089987"/>
        <w:docPartObj>
          <w:docPartGallery w:val="Page Numbers (Top of Page)"/>
          <w:docPartUnique/>
        </w:docPartObj>
      </w:sdtPr>
      <w:sdtEndPr>
        <w:rPr>
          <w:noProof/>
        </w:rPr>
      </w:sdtEndPr>
      <w:sdtContent>
        <w:r w:rsidR="003641AC">
          <w:fldChar w:fldCharType="begin"/>
        </w:r>
        <w:r w:rsidR="003641AC">
          <w:instrText xml:space="preserve"> PAGE   \* MERGEFORMAT </w:instrText>
        </w:r>
        <w:r w:rsidR="003641AC">
          <w:fldChar w:fldCharType="separate"/>
        </w:r>
        <w:r>
          <w:rPr>
            <w:noProof/>
          </w:rPr>
          <w:t>20</w:t>
        </w:r>
        <w:r w:rsidR="003641AC">
          <w:rPr>
            <w:noProof/>
          </w:rPr>
          <w:fldChar w:fldCharType="end"/>
        </w:r>
      </w:sdtContent>
    </w:sdt>
  </w:p>
  <w:p w14:paraId="67CA53C7" w14:textId="77777777" w:rsidR="003641AC" w:rsidRDefault="003641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5D2F" w14:textId="1449FF70" w:rsidR="003641AC" w:rsidRDefault="003641AC" w:rsidP="00846AEA">
    <w:pPr>
      <w:pStyle w:val="Header"/>
    </w:pPr>
    <w:bookmarkStart w:id="0" w:name="_GoBack"/>
    <w:r>
      <w:rPr>
        <w:noProof/>
        <w:lang w:eastAsia="en-GB"/>
      </w:rPr>
      <w:drawing>
        <wp:anchor distT="0" distB="0" distL="114300" distR="114300" simplePos="0" relativeHeight="251656704" behindDoc="1" locked="0" layoutInCell="1" allowOverlap="1" wp14:anchorId="67D5E048" wp14:editId="130A19BA">
          <wp:simplePos x="0" y="0"/>
          <wp:positionH relativeFrom="column">
            <wp:posOffset>-895985</wp:posOffset>
          </wp:positionH>
          <wp:positionV relativeFrom="paragraph">
            <wp:posOffset>-479425</wp:posOffset>
          </wp:positionV>
          <wp:extent cx="7568565" cy="10720070"/>
          <wp:effectExtent l="0" t="0" r="0" b="5080"/>
          <wp:wrapNone/>
          <wp:docPr id="4" name="Picture 0" descr="Word Cover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 Cover_Report.jpg"/>
                  <pic:cNvPicPr>
                    <a:picLocks noChangeAspect="1" noChangeArrowheads="1"/>
                  </pic:cNvPicPr>
                </pic:nvPicPr>
                <pic:blipFill>
                  <a:blip r:embed="rId1"/>
                  <a:srcRect/>
                  <a:stretch>
                    <a:fillRect/>
                  </a:stretch>
                </pic:blipFill>
                <pic:spPr bwMode="auto">
                  <a:xfrm>
                    <a:off x="0" y="0"/>
                    <a:ext cx="7568565" cy="10720070"/>
                  </a:xfrm>
                  <a:prstGeom prst="rect">
                    <a:avLst/>
                  </a:prstGeom>
                  <a:noFill/>
                  <a:ln w="9525">
                    <a:noFill/>
                    <a:miter lim="800000"/>
                    <a:headEnd/>
                    <a:tailEnd/>
                  </a:ln>
                </pic:spPr>
              </pic:pic>
            </a:graphicData>
          </a:graphic>
        </wp:anchor>
      </w:drawing>
    </w:r>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80834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19256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47040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FCEC45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01660B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6A46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4E64F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36E9B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8092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25ED3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894EE873"/>
    <w:lvl w:ilvl="0">
      <w:start w:val="1"/>
      <w:numFmt w:val="decimal"/>
      <w:pStyle w:val="ImportWordListStyleDefinition30"/>
      <w:lvlText w:val="%1."/>
      <w:lvlJc w:val="left"/>
      <w:pPr>
        <w:tabs>
          <w:tab w:val="num" w:pos="360"/>
        </w:tabs>
        <w:ind w:left="360" w:firstLine="0"/>
      </w:pPr>
      <w:rPr>
        <w:rFonts w:cs="Times New Roman"/>
        <w:position w:val="0"/>
      </w:rPr>
    </w:lvl>
    <w:lvl w:ilvl="1">
      <w:start w:val="1"/>
      <w:numFmt w:val="lowerLetter"/>
      <w:lvlText w:val="%2."/>
      <w:lvlJc w:val="left"/>
      <w:pPr>
        <w:tabs>
          <w:tab w:val="num" w:pos="360"/>
        </w:tabs>
        <w:ind w:left="360" w:firstLine="720"/>
      </w:pPr>
      <w:rPr>
        <w:rFonts w:cs="Times New Roman"/>
        <w:position w:val="0"/>
      </w:rPr>
    </w:lvl>
    <w:lvl w:ilvl="2">
      <w:start w:val="1"/>
      <w:numFmt w:val="lowerRoman"/>
      <w:lvlText w:val="%3."/>
      <w:lvlJc w:val="left"/>
      <w:pPr>
        <w:tabs>
          <w:tab w:val="num" w:pos="296"/>
        </w:tabs>
        <w:ind w:left="296" w:firstLine="1504"/>
      </w:pPr>
      <w:rPr>
        <w:rFonts w:cs="Times New Roman"/>
        <w:position w:val="0"/>
      </w:rPr>
    </w:lvl>
    <w:lvl w:ilvl="3">
      <w:start w:val="1"/>
      <w:numFmt w:val="decimal"/>
      <w:lvlText w:val="%4."/>
      <w:lvlJc w:val="left"/>
      <w:pPr>
        <w:tabs>
          <w:tab w:val="num" w:pos="360"/>
        </w:tabs>
        <w:ind w:left="360" w:firstLine="2160"/>
      </w:pPr>
      <w:rPr>
        <w:rFonts w:cs="Times New Roman"/>
        <w:position w:val="0"/>
      </w:rPr>
    </w:lvl>
    <w:lvl w:ilvl="4">
      <w:start w:val="1"/>
      <w:numFmt w:val="lowerLetter"/>
      <w:lvlText w:val="%5."/>
      <w:lvlJc w:val="left"/>
      <w:pPr>
        <w:tabs>
          <w:tab w:val="num" w:pos="360"/>
        </w:tabs>
        <w:ind w:left="360" w:firstLine="2880"/>
      </w:pPr>
      <w:rPr>
        <w:rFonts w:cs="Times New Roman"/>
        <w:position w:val="0"/>
      </w:rPr>
    </w:lvl>
    <w:lvl w:ilvl="5">
      <w:start w:val="1"/>
      <w:numFmt w:val="lowerRoman"/>
      <w:lvlText w:val="%6."/>
      <w:lvlJc w:val="left"/>
      <w:pPr>
        <w:tabs>
          <w:tab w:val="num" w:pos="296"/>
        </w:tabs>
        <w:ind w:left="296" w:firstLine="3664"/>
      </w:pPr>
      <w:rPr>
        <w:rFonts w:cs="Times New Roman"/>
        <w:position w:val="0"/>
      </w:rPr>
    </w:lvl>
    <w:lvl w:ilvl="6">
      <w:start w:val="1"/>
      <w:numFmt w:val="decimal"/>
      <w:lvlText w:val="%7."/>
      <w:lvlJc w:val="left"/>
      <w:pPr>
        <w:tabs>
          <w:tab w:val="num" w:pos="360"/>
        </w:tabs>
        <w:ind w:left="360" w:firstLine="4320"/>
      </w:pPr>
      <w:rPr>
        <w:rFonts w:cs="Times New Roman"/>
        <w:position w:val="0"/>
      </w:rPr>
    </w:lvl>
    <w:lvl w:ilvl="7">
      <w:start w:val="1"/>
      <w:numFmt w:val="lowerLetter"/>
      <w:lvlText w:val="%8."/>
      <w:lvlJc w:val="left"/>
      <w:pPr>
        <w:tabs>
          <w:tab w:val="num" w:pos="360"/>
        </w:tabs>
        <w:ind w:left="360" w:firstLine="5040"/>
      </w:pPr>
      <w:rPr>
        <w:rFonts w:cs="Times New Roman"/>
        <w:position w:val="0"/>
      </w:rPr>
    </w:lvl>
    <w:lvl w:ilvl="8">
      <w:start w:val="1"/>
      <w:numFmt w:val="lowerRoman"/>
      <w:lvlText w:val="%9."/>
      <w:lvlJc w:val="left"/>
      <w:pPr>
        <w:tabs>
          <w:tab w:val="num" w:pos="296"/>
        </w:tabs>
        <w:ind w:left="296" w:firstLine="5824"/>
      </w:pPr>
      <w:rPr>
        <w:rFonts w:cs="Times New Roman"/>
        <w:position w:val="0"/>
      </w:rPr>
    </w:lvl>
  </w:abstractNum>
  <w:abstractNum w:abstractNumId="11" w15:restartNumberingAfterBreak="0">
    <w:nsid w:val="00000003"/>
    <w:multiLevelType w:val="multilevel"/>
    <w:tmpl w:val="894EE875"/>
    <w:lvl w:ilvl="0">
      <w:start w:val="1"/>
      <w:numFmt w:val="bullet"/>
      <w:pStyle w:val="ImportWordListStyleDefinition19"/>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2" w15:restartNumberingAfterBreak="0">
    <w:nsid w:val="00000005"/>
    <w:multiLevelType w:val="multilevel"/>
    <w:tmpl w:val="894EE877"/>
    <w:lvl w:ilvl="0">
      <w:start w:val="1"/>
      <w:numFmt w:val="bullet"/>
      <w:pStyle w:val="List0"/>
      <w:lvlText w:val="•"/>
      <w:lvlJc w:val="left"/>
      <w:pPr>
        <w:tabs>
          <w:tab w:val="num" w:pos="360"/>
        </w:tabs>
        <w:ind w:left="360" w:firstLine="774"/>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1">
      <w:start w:val="1"/>
      <w:numFmt w:val="bullet"/>
      <w:lvlText w:val="o"/>
      <w:lvlJc w:val="left"/>
      <w:pPr>
        <w:tabs>
          <w:tab w:val="num" w:pos="360"/>
        </w:tabs>
        <w:ind w:left="360" w:firstLine="12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2">
      <w:start w:val="1"/>
      <w:numFmt w:val="bullet"/>
      <w:lvlText w:val="•"/>
      <w:lvlJc w:val="left"/>
      <w:pPr>
        <w:tabs>
          <w:tab w:val="num" w:pos="360"/>
        </w:tabs>
        <w:ind w:left="360" w:firstLine="20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3">
      <w:start w:val="1"/>
      <w:numFmt w:val="bullet"/>
      <w:lvlText w:val="•"/>
      <w:lvlJc w:val="left"/>
      <w:pPr>
        <w:tabs>
          <w:tab w:val="num" w:pos="360"/>
        </w:tabs>
        <w:ind w:left="360" w:firstLine="27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4">
      <w:start w:val="1"/>
      <w:numFmt w:val="bullet"/>
      <w:lvlText w:val="o"/>
      <w:lvlJc w:val="left"/>
      <w:pPr>
        <w:tabs>
          <w:tab w:val="num" w:pos="360"/>
        </w:tabs>
        <w:ind w:left="360" w:firstLine="344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5">
      <w:start w:val="1"/>
      <w:numFmt w:val="bullet"/>
      <w:lvlText w:val="•"/>
      <w:lvlJc w:val="left"/>
      <w:pPr>
        <w:tabs>
          <w:tab w:val="num" w:pos="360"/>
        </w:tabs>
        <w:ind w:left="360" w:firstLine="416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6">
      <w:start w:val="1"/>
      <w:numFmt w:val="bullet"/>
      <w:lvlText w:val="•"/>
      <w:lvlJc w:val="left"/>
      <w:pPr>
        <w:tabs>
          <w:tab w:val="num" w:pos="360"/>
        </w:tabs>
        <w:ind w:left="360" w:firstLine="48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7">
      <w:start w:val="1"/>
      <w:numFmt w:val="bullet"/>
      <w:lvlText w:val="o"/>
      <w:lvlJc w:val="left"/>
      <w:pPr>
        <w:tabs>
          <w:tab w:val="num" w:pos="360"/>
        </w:tabs>
        <w:ind w:left="360" w:firstLine="56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8">
      <w:start w:val="1"/>
      <w:numFmt w:val="bullet"/>
      <w:lvlText w:val="•"/>
      <w:lvlJc w:val="left"/>
      <w:pPr>
        <w:tabs>
          <w:tab w:val="num" w:pos="360"/>
        </w:tabs>
        <w:ind w:left="360" w:firstLine="63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abstractNum>
  <w:abstractNum w:abstractNumId="13" w15:restartNumberingAfterBreak="0">
    <w:nsid w:val="00000006"/>
    <w:multiLevelType w:val="multilevel"/>
    <w:tmpl w:val="894EE878"/>
    <w:lvl w:ilvl="0">
      <w:start w:val="1"/>
      <w:numFmt w:val="bullet"/>
      <w:pStyle w:val="ImportWordListStyleDefinition1"/>
      <w:lvlText w:val="•"/>
      <w:lvlJc w:val="left"/>
      <w:pPr>
        <w:tabs>
          <w:tab w:val="num" w:pos="360"/>
        </w:tabs>
        <w:ind w:left="360" w:firstLine="56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1">
      <w:start w:val="1"/>
      <w:numFmt w:val="bullet"/>
      <w:lvlText w:val="o"/>
      <w:lvlJc w:val="left"/>
      <w:pPr>
        <w:tabs>
          <w:tab w:val="num" w:pos="360"/>
        </w:tabs>
        <w:ind w:left="360" w:firstLine="12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2">
      <w:start w:val="1"/>
      <w:numFmt w:val="bullet"/>
      <w:lvlText w:val="•"/>
      <w:lvlJc w:val="left"/>
      <w:pPr>
        <w:tabs>
          <w:tab w:val="num" w:pos="360"/>
        </w:tabs>
        <w:ind w:left="360" w:firstLine="20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3">
      <w:start w:val="1"/>
      <w:numFmt w:val="bullet"/>
      <w:lvlText w:val="•"/>
      <w:lvlJc w:val="left"/>
      <w:pPr>
        <w:tabs>
          <w:tab w:val="num" w:pos="360"/>
        </w:tabs>
        <w:ind w:left="360" w:firstLine="27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4">
      <w:start w:val="1"/>
      <w:numFmt w:val="bullet"/>
      <w:lvlText w:val="o"/>
      <w:lvlJc w:val="left"/>
      <w:pPr>
        <w:tabs>
          <w:tab w:val="num" w:pos="360"/>
        </w:tabs>
        <w:ind w:left="360" w:firstLine="344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5">
      <w:start w:val="1"/>
      <w:numFmt w:val="bullet"/>
      <w:lvlText w:val="•"/>
      <w:lvlJc w:val="left"/>
      <w:pPr>
        <w:tabs>
          <w:tab w:val="num" w:pos="360"/>
        </w:tabs>
        <w:ind w:left="360" w:firstLine="416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6">
      <w:start w:val="1"/>
      <w:numFmt w:val="bullet"/>
      <w:lvlText w:val="•"/>
      <w:lvlJc w:val="left"/>
      <w:pPr>
        <w:tabs>
          <w:tab w:val="num" w:pos="360"/>
        </w:tabs>
        <w:ind w:left="360" w:firstLine="48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7">
      <w:start w:val="1"/>
      <w:numFmt w:val="bullet"/>
      <w:lvlText w:val="o"/>
      <w:lvlJc w:val="left"/>
      <w:pPr>
        <w:tabs>
          <w:tab w:val="num" w:pos="360"/>
        </w:tabs>
        <w:ind w:left="360" w:firstLine="56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8">
      <w:start w:val="1"/>
      <w:numFmt w:val="bullet"/>
      <w:lvlText w:val="•"/>
      <w:lvlJc w:val="left"/>
      <w:pPr>
        <w:tabs>
          <w:tab w:val="num" w:pos="360"/>
        </w:tabs>
        <w:ind w:left="360" w:firstLine="63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abstractNum>
  <w:abstractNum w:abstractNumId="14" w15:restartNumberingAfterBreak="0">
    <w:nsid w:val="00000008"/>
    <w:multiLevelType w:val="multilevel"/>
    <w:tmpl w:val="894EE87A"/>
    <w:lvl w:ilvl="0">
      <w:start w:val="1"/>
      <w:numFmt w:val="bullet"/>
      <w:pStyle w:val="List1"/>
      <w:lvlText w:val="•"/>
      <w:lvlJc w:val="left"/>
      <w:pPr>
        <w:tabs>
          <w:tab w:val="num" w:pos="153"/>
        </w:tabs>
        <w:ind w:left="153" w:firstLine="567"/>
      </w:pPr>
      <w:rPr>
        <w:position w:val="0"/>
      </w:rPr>
    </w:lvl>
    <w:lvl w:ilvl="1">
      <w:start w:val="1"/>
      <w:numFmt w:val="bullet"/>
      <w:lvlText w:val="o"/>
      <w:lvlJc w:val="left"/>
      <w:pPr>
        <w:tabs>
          <w:tab w:val="num" w:pos="360"/>
        </w:tabs>
        <w:ind w:left="360" w:firstLine="1287"/>
      </w:pPr>
      <w:rPr>
        <w:position w:val="0"/>
      </w:rPr>
    </w:lvl>
    <w:lvl w:ilvl="2">
      <w:start w:val="1"/>
      <w:numFmt w:val="bullet"/>
      <w:lvlText w:val="•"/>
      <w:lvlJc w:val="left"/>
      <w:pPr>
        <w:tabs>
          <w:tab w:val="num" w:pos="360"/>
        </w:tabs>
        <w:ind w:left="360" w:firstLine="2007"/>
      </w:pPr>
      <w:rPr>
        <w:position w:val="0"/>
      </w:rPr>
    </w:lvl>
    <w:lvl w:ilvl="3">
      <w:start w:val="1"/>
      <w:numFmt w:val="bullet"/>
      <w:lvlText w:val="•"/>
      <w:lvlJc w:val="left"/>
      <w:pPr>
        <w:tabs>
          <w:tab w:val="num" w:pos="360"/>
        </w:tabs>
        <w:ind w:left="360" w:firstLine="2727"/>
      </w:pPr>
      <w:rPr>
        <w:position w:val="0"/>
      </w:rPr>
    </w:lvl>
    <w:lvl w:ilvl="4">
      <w:start w:val="1"/>
      <w:numFmt w:val="bullet"/>
      <w:lvlText w:val="o"/>
      <w:lvlJc w:val="left"/>
      <w:pPr>
        <w:tabs>
          <w:tab w:val="num" w:pos="360"/>
        </w:tabs>
        <w:ind w:left="360" w:firstLine="3447"/>
      </w:pPr>
      <w:rPr>
        <w:position w:val="0"/>
      </w:rPr>
    </w:lvl>
    <w:lvl w:ilvl="5">
      <w:start w:val="1"/>
      <w:numFmt w:val="bullet"/>
      <w:lvlText w:val="•"/>
      <w:lvlJc w:val="left"/>
      <w:pPr>
        <w:tabs>
          <w:tab w:val="num" w:pos="360"/>
        </w:tabs>
        <w:ind w:left="360" w:firstLine="4167"/>
      </w:pPr>
      <w:rPr>
        <w:position w:val="0"/>
      </w:rPr>
    </w:lvl>
    <w:lvl w:ilvl="6">
      <w:start w:val="1"/>
      <w:numFmt w:val="bullet"/>
      <w:lvlText w:val="•"/>
      <w:lvlJc w:val="left"/>
      <w:pPr>
        <w:tabs>
          <w:tab w:val="num" w:pos="360"/>
        </w:tabs>
        <w:ind w:left="360" w:firstLine="4887"/>
      </w:pPr>
      <w:rPr>
        <w:position w:val="0"/>
      </w:rPr>
    </w:lvl>
    <w:lvl w:ilvl="7">
      <w:start w:val="1"/>
      <w:numFmt w:val="bullet"/>
      <w:lvlText w:val="o"/>
      <w:lvlJc w:val="left"/>
      <w:pPr>
        <w:tabs>
          <w:tab w:val="num" w:pos="360"/>
        </w:tabs>
        <w:ind w:left="360" w:firstLine="5607"/>
      </w:pPr>
      <w:rPr>
        <w:position w:val="0"/>
      </w:rPr>
    </w:lvl>
    <w:lvl w:ilvl="8">
      <w:start w:val="1"/>
      <w:numFmt w:val="bullet"/>
      <w:lvlText w:val="•"/>
      <w:lvlJc w:val="left"/>
      <w:pPr>
        <w:tabs>
          <w:tab w:val="num" w:pos="360"/>
        </w:tabs>
        <w:ind w:left="360" w:firstLine="6327"/>
      </w:pPr>
      <w:rPr>
        <w:position w:val="0"/>
      </w:rPr>
    </w:lvl>
  </w:abstractNum>
  <w:abstractNum w:abstractNumId="15" w15:restartNumberingAfterBreak="0">
    <w:nsid w:val="0000001E"/>
    <w:multiLevelType w:val="multilevel"/>
    <w:tmpl w:val="894EE890"/>
    <w:lvl w:ilvl="0">
      <w:start w:val="1"/>
      <w:numFmt w:val="bullet"/>
      <w:pStyle w:val="ImportWordListStyleDefinition13"/>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6" w15:restartNumberingAfterBreak="0">
    <w:nsid w:val="00000020"/>
    <w:multiLevelType w:val="multilevel"/>
    <w:tmpl w:val="894EE892"/>
    <w:lvl w:ilvl="0">
      <w:start w:val="1"/>
      <w:numFmt w:val="bullet"/>
      <w:pStyle w:val="ImportWordListStyleDefinition25"/>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7" w15:restartNumberingAfterBreak="0">
    <w:nsid w:val="00000022"/>
    <w:multiLevelType w:val="multilevel"/>
    <w:tmpl w:val="894EE894"/>
    <w:lvl w:ilvl="0">
      <w:start w:val="1"/>
      <w:numFmt w:val="bullet"/>
      <w:pStyle w:val="List21"/>
      <w:lvlText w:val="•"/>
      <w:lvlJc w:val="left"/>
      <w:pPr>
        <w:tabs>
          <w:tab w:val="num" w:pos="426"/>
        </w:tabs>
        <w:ind w:left="426" w:firstLine="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8" w15:restartNumberingAfterBreak="0">
    <w:nsid w:val="00000023"/>
    <w:multiLevelType w:val="multilevel"/>
    <w:tmpl w:val="894EE895"/>
    <w:lvl w:ilvl="0">
      <w:start w:val="1"/>
      <w:numFmt w:val="bullet"/>
      <w:pStyle w:val="ImportWordListStyleDefinition17"/>
      <w:lvlText w:val="•"/>
      <w:lvlJc w:val="left"/>
      <w:pPr>
        <w:tabs>
          <w:tab w:val="num" w:pos="360"/>
        </w:tabs>
        <w:ind w:left="360" w:firstLine="36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1">
      <w:start w:val="1"/>
      <w:numFmt w:val="bullet"/>
      <w:lvlText w:val="o"/>
      <w:lvlJc w:val="left"/>
      <w:pPr>
        <w:tabs>
          <w:tab w:val="num" w:pos="360"/>
        </w:tabs>
        <w:ind w:left="360" w:firstLine="108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2">
      <w:start w:val="1"/>
      <w:numFmt w:val="bullet"/>
      <w:lvlText w:val="•"/>
      <w:lvlJc w:val="left"/>
      <w:pPr>
        <w:tabs>
          <w:tab w:val="num" w:pos="360"/>
        </w:tabs>
        <w:ind w:left="360" w:firstLine="180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3">
      <w:start w:val="1"/>
      <w:numFmt w:val="bullet"/>
      <w:lvlText w:val="•"/>
      <w:lvlJc w:val="left"/>
      <w:pPr>
        <w:tabs>
          <w:tab w:val="num" w:pos="360"/>
        </w:tabs>
        <w:ind w:left="360" w:firstLine="252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4">
      <w:start w:val="1"/>
      <w:numFmt w:val="bullet"/>
      <w:lvlText w:val="o"/>
      <w:lvlJc w:val="left"/>
      <w:pPr>
        <w:tabs>
          <w:tab w:val="num" w:pos="360"/>
        </w:tabs>
        <w:ind w:left="360" w:firstLine="324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5">
      <w:start w:val="1"/>
      <w:numFmt w:val="bullet"/>
      <w:lvlText w:val="•"/>
      <w:lvlJc w:val="left"/>
      <w:pPr>
        <w:tabs>
          <w:tab w:val="num" w:pos="360"/>
        </w:tabs>
        <w:ind w:left="360" w:firstLine="396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6">
      <w:start w:val="1"/>
      <w:numFmt w:val="bullet"/>
      <w:lvlText w:val="•"/>
      <w:lvlJc w:val="left"/>
      <w:pPr>
        <w:tabs>
          <w:tab w:val="num" w:pos="360"/>
        </w:tabs>
        <w:ind w:left="360" w:firstLine="468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7">
      <w:start w:val="1"/>
      <w:numFmt w:val="bullet"/>
      <w:lvlText w:val="o"/>
      <w:lvlJc w:val="left"/>
      <w:pPr>
        <w:tabs>
          <w:tab w:val="num" w:pos="360"/>
        </w:tabs>
        <w:ind w:left="360" w:firstLine="540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8">
      <w:start w:val="1"/>
      <w:numFmt w:val="bullet"/>
      <w:lvlText w:val="•"/>
      <w:lvlJc w:val="left"/>
      <w:pPr>
        <w:tabs>
          <w:tab w:val="num" w:pos="360"/>
        </w:tabs>
        <w:ind w:left="360" w:firstLine="612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abstractNum>
  <w:abstractNum w:abstractNumId="19" w15:restartNumberingAfterBreak="0">
    <w:nsid w:val="00000025"/>
    <w:multiLevelType w:val="multilevel"/>
    <w:tmpl w:val="894EE897"/>
    <w:lvl w:ilvl="0">
      <w:start w:val="1"/>
      <w:numFmt w:val="bullet"/>
      <w:pStyle w:val="ImportWordListStyleDefinition5"/>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20" w15:restartNumberingAfterBreak="0">
    <w:nsid w:val="00160B47"/>
    <w:multiLevelType w:val="hybridMultilevel"/>
    <w:tmpl w:val="A89630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02E963B1"/>
    <w:multiLevelType w:val="hybridMultilevel"/>
    <w:tmpl w:val="130C1A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05F7000A"/>
    <w:multiLevelType w:val="hybridMultilevel"/>
    <w:tmpl w:val="6046E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8583F33"/>
    <w:multiLevelType w:val="hybridMultilevel"/>
    <w:tmpl w:val="80580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A8256F2"/>
    <w:multiLevelType w:val="hybridMultilevel"/>
    <w:tmpl w:val="B988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EC7825"/>
    <w:multiLevelType w:val="hybridMultilevel"/>
    <w:tmpl w:val="1102B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B5A7DC9"/>
    <w:multiLevelType w:val="hybridMultilevel"/>
    <w:tmpl w:val="D6C01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1501FEC"/>
    <w:multiLevelType w:val="hybridMultilevel"/>
    <w:tmpl w:val="C1D0E968"/>
    <w:lvl w:ilvl="0" w:tplc="5224AAA8">
      <w:numFmt w:val="bullet"/>
      <w:lvlText w:val="-"/>
      <w:lvlJc w:val="left"/>
      <w:pPr>
        <w:ind w:left="720" w:hanging="360"/>
      </w:pPr>
      <w:rPr>
        <w:rFonts w:ascii="Arial" w:eastAsia="Calibri" w:hAnsi="Arial" w:cs="Wingdings" w:hint="default"/>
      </w:rPr>
    </w:lvl>
    <w:lvl w:ilvl="1" w:tplc="FA8EDEE4">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7A09A4"/>
    <w:multiLevelType w:val="hybridMultilevel"/>
    <w:tmpl w:val="0BD09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7F50BDE"/>
    <w:multiLevelType w:val="hybridMultilevel"/>
    <w:tmpl w:val="F60609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8AA3EF4"/>
    <w:multiLevelType w:val="hybridMultilevel"/>
    <w:tmpl w:val="912EF57A"/>
    <w:lvl w:ilvl="0" w:tplc="23F000B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4622BD"/>
    <w:multiLevelType w:val="hybridMultilevel"/>
    <w:tmpl w:val="0DF81E88"/>
    <w:lvl w:ilvl="0" w:tplc="43603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9C792C"/>
    <w:multiLevelType w:val="hybridMultilevel"/>
    <w:tmpl w:val="C5E09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A1B1495"/>
    <w:multiLevelType w:val="hybridMultilevel"/>
    <w:tmpl w:val="B0FA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885A62"/>
    <w:multiLevelType w:val="hybridMultilevel"/>
    <w:tmpl w:val="5DCA7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505060"/>
    <w:multiLevelType w:val="hybridMultilevel"/>
    <w:tmpl w:val="52F60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AC1FCF"/>
    <w:multiLevelType w:val="hybridMultilevel"/>
    <w:tmpl w:val="05A04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C1278D1"/>
    <w:multiLevelType w:val="hybridMultilevel"/>
    <w:tmpl w:val="62B0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0D4A47"/>
    <w:multiLevelType w:val="hybridMultilevel"/>
    <w:tmpl w:val="55449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1443E24"/>
    <w:multiLevelType w:val="hybridMultilevel"/>
    <w:tmpl w:val="4E5C8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45573A"/>
    <w:multiLevelType w:val="hybridMultilevel"/>
    <w:tmpl w:val="129439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32424894"/>
    <w:multiLevelType w:val="hybridMultilevel"/>
    <w:tmpl w:val="8658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DE378D"/>
    <w:multiLevelType w:val="hybridMultilevel"/>
    <w:tmpl w:val="669255CA"/>
    <w:lvl w:ilvl="0" w:tplc="D8D6435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3" w15:restartNumberingAfterBreak="0">
    <w:nsid w:val="334814CB"/>
    <w:multiLevelType w:val="hybridMultilevel"/>
    <w:tmpl w:val="A32C6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56056A0"/>
    <w:multiLevelType w:val="hybridMultilevel"/>
    <w:tmpl w:val="D4205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574589C"/>
    <w:multiLevelType w:val="hybridMultilevel"/>
    <w:tmpl w:val="4156C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69773F4"/>
    <w:multiLevelType w:val="hybridMultilevel"/>
    <w:tmpl w:val="3DCE5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BB719EB"/>
    <w:multiLevelType w:val="hybridMultilevel"/>
    <w:tmpl w:val="84FC6196"/>
    <w:lvl w:ilvl="0" w:tplc="08090001">
      <w:start w:val="1"/>
      <w:numFmt w:val="bullet"/>
      <w:lvlText w:val=""/>
      <w:lvlJc w:val="left"/>
      <w:pPr>
        <w:ind w:left="720" w:hanging="360"/>
      </w:pPr>
      <w:rPr>
        <w:rFonts w:ascii="Symbol" w:hAnsi="Symbol" w:hint="default"/>
      </w:rPr>
    </w:lvl>
    <w:lvl w:ilvl="1" w:tplc="1D80284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EA164F5"/>
    <w:multiLevelType w:val="hybridMultilevel"/>
    <w:tmpl w:val="91AE4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43BE06E3"/>
    <w:multiLevelType w:val="hybridMultilevel"/>
    <w:tmpl w:val="E3E0A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864BEA"/>
    <w:multiLevelType w:val="hybridMultilevel"/>
    <w:tmpl w:val="136A4498"/>
    <w:lvl w:ilvl="0" w:tplc="08090001">
      <w:start w:val="1"/>
      <w:numFmt w:val="bullet"/>
      <w:lvlText w:val=""/>
      <w:lvlJc w:val="left"/>
      <w:pPr>
        <w:ind w:left="720" w:hanging="360"/>
      </w:pPr>
      <w:rPr>
        <w:rFonts w:ascii="Symbol" w:hAnsi="Symbol" w:hint="default"/>
      </w:rPr>
    </w:lvl>
    <w:lvl w:ilvl="1" w:tplc="0380A01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9127A22"/>
    <w:multiLevelType w:val="hybridMultilevel"/>
    <w:tmpl w:val="5EE86AD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A6F56FE"/>
    <w:multiLevelType w:val="hybridMultilevel"/>
    <w:tmpl w:val="8E28017E"/>
    <w:lvl w:ilvl="0" w:tplc="3A20406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5960AC"/>
    <w:multiLevelType w:val="hybridMultilevel"/>
    <w:tmpl w:val="E2543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F024934"/>
    <w:multiLevelType w:val="hybridMultilevel"/>
    <w:tmpl w:val="28EAF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FFC4086"/>
    <w:multiLevelType w:val="hybridMultilevel"/>
    <w:tmpl w:val="6944B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2E42B09"/>
    <w:multiLevelType w:val="hybridMultilevel"/>
    <w:tmpl w:val="57E2F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4311BE1"/>
    <w:multiLevelType w:val="hybridMultilevel"/>
    <w:tmpl w:val="878C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C72E92"/>
    <w:multiLevelType w:val="hybridMultilevel"/>
    <w:tmpl w:val="C7B28D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6C50B04"/>
    <w:multiLevelType w:val="hybridMultilevel"/>
    <w:tmpl w:val="AB06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C1A27C3"/>
    <w:multiLevelType w:val="hybridMultilevel"/>
    <w:tmpl w:val="30F0D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E5A776F"/>
    <w:multiLevelType w:val="hybridMultilevel"/>
    <w:tmpl w:val="C65AD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074115D"/>
    <w:multiLevelType w:val="hybridMultilevel"/>
    <w:tmpl w:val="7C123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111062C"/>
    <w:multiLevelType w:val="hybridMultilevel"/>
    <w:tmpl w:val="C91A9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3F759CD"/>
    <w:multiLevelType w:val="hybridMultilevel"/>
    <w:tmpl w:val="6FF22088"/>
    <w:lvl w:ilvl="0" w:tplc="7A102F2C">
      <w:start w:val="1"/>
      <w:numFmt w:val="decimal"/>
      <w:pStyle w:val="Heading4"/>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5FE0117"/>
    <w:multiLevelType w:val="hybridMultilevel"/>
    <w:tmpl w:val="058634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6814083D"/>
    <w:multiLevelType w:val="hybridMultilevel"/>
    <w:tmpl w:val="BD14618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50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68" w15:restartNumberingAfterBreak="0">
    <w:nsid w:val="6C555342"/>
    <w:multiLevelType w:val="hybridMultilevel"/>
    <w:tmpl w:val="DEE6A4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6C9C7164"/>
    <w:multiLevelType w:val="hybridMultilevel"/>
    <w:tmpl w:val="C31CA81C"/>
    <w:lvl w:ilvl="0" w:tplc="BB5C5870">
      <w:start w:val="1"/>
      <w:numFmt w:val="bullet"/>
      <w:lvlText w:val=""/>
      <w:lvlJc w:val="left"/>
      <w:pPr>
        <w:ind w:left="360" w:hanging="360"/>
      </w:pPr>
      <w:rPr>
        <w:rFonts w:ascii="Symbol" w:hAnsi="Symbol" w:hint="default"/>
      </w:rPr>
    </w:lvl>
    <w:lvl w:ilvl="1" w:tplc="53E015D4" w:tentative="1">
      <w:start w:val="1"/>
      <w:numFmt w:val="bullet"/>
      <w:lvlText w:val="o"/>
      <w:lvlJc w:val="left"/>
      <w:pPr>
        <w:ind w:left="1080" w:hanging="360"/>
      </w:pPr>
      <w:rPr>
        <w:rFonts w:ascii="Courier New" w:hAnsi="Courier New" w:cs="Courier New" w:hint="default"/>
      </w:rPr>
    </w:lvl>
    <w:lvl w:ilvl="2" w:tplc="CB8E8620" w:tentative="1">
      <w:start w:val="1"/>
      <w:numFmt w:val="bullet"/>
      <w:lvlText w:val=""/>
      <w:lvlJc w:val="left"/>
      <w:pPr>
        <w:ind w:left="1800" w:hanging="360"/>
      </w:pPr>
      <w:rPr>
        <w:rFonts w:ascii="Wingdings" w:hAnsi="Wingdings" w:hint="default"/>
      </w:rPr>
    </w:lvl>
    <w:lvl w:ilvl="3" w:tplc="DD28DC5C" w:tentative="1">
      <w:start w:val="1"/>
      <w:numFmt w:val="bullet"/>
      <w:lvlText w:val=""/>
      <w:lvlJc w:val="left"/>
      <w:pPr>
        <w:ind w:left="2520" w:hanging="360"/>
      </w:pPr>
      <w:rPr>
        <w:rFonts w:ascii="Symbol" w:hAnsi="Symbol" w:hint="default"/>
      </w:rPr>
    </w:lvl>
    <w:lvl w:ilvl="4" w:tplc="5A4EF2CA" w:tentative="1">
      <w:start w:val="1"/>
      <w:numFmt w:val="bullet"/>
      <w:lvlText w:val="o"/>
      <w:lvlJc w:val="left"/>
      <w:pPr>
        <w:ind w:left="3240" w:hanging="360"/>
      </w:pPr>
      <w:rPr>
        <w:rFonts w:ascii="Courier New" w:hAnsi="Courier New" w:cs="Courier New" w:hint="default"/>
      </w:rPr>
    </w:lvl>
    <w:lvl w:ilvl="5" w:tplc="C2D86504" w:tentative="1">
      <w:start w:val="1"/>
      <w:numFmt w:val="bullet"/>
      <w:lvlText w:val=""/>
      <w:lvlJc w:val="left"/>
      <w:pPr>
        <w:ind w:left="3960" w:hanging="360"/>
      </w:pPr>
      <w:rPr>
        <w:rFonts w:ascii="Wingdings" w:hAnsi="Wingdings" w:hint="default"/>
      </w:rPr>
    </w:lvl>
    <w:lvl w:ilvl="6" w:tplc="9F2CF3BA" w:tentative="1">
      <w:start w:val="1"/>
      <w:numFmt w:val="bullet"/>
      <w:lvlText w:val=""/>
      <w:lvlJc w:val="left"/>
      <w:pPr>
        <w:ind w:left="4680" w:hanging="360"/>
      </w:pPr>
      <w:rPr>
        <w:rFonts w:ascii="Symbol" w:hAnsi="Symbol" w:hint="default"/>
      </w:rPr>
    </w:lvl>
    <w:lvl w:ilvl="7" w:tplc="C3B6A9C0" w:tentative="1">
      <w:start w:val="1"/>
      <w:numFmt w:val="bullet"/>
      <w:lvlText w:val="o"/>
      <w:lvlJc w:val="left"/>
      <w:pPr>
        <w:ind w:left="5400" w:hanging="360"/>
      </w:pPr>
      <w:rPr>
        <w:rFonts w:ascii="Courier New" w:hAnsi="Courier New" w:cs="Courier New" w:hint="default"/>
      </w:rPr>
    </w:lvl>
    <w:lvl w:ilvl="8" w:tplc="CB68DEA0" w:tentative="1">
      <w:start w:val="1"/>
      <w:numFmt w:val="bullet"/>
      <w:lvlText w:val=""/>
      <w:lvlJc w:val="left"/>
      <w:pPr>
        <w:ind w:left="6120" w:hanging="360"/>
      </w:pPr>
      <w:rPr>
        <w:rFonts w:ascii="Wingdings" w:hAnsi="Wingdings" w:hint="default"/>
      </w:rPr>
    </w:lvl>
  </w:abstractNum>
  <w:abstractNum w:abstractNumId="70" w15:restartNumberingAfterBreak="0">
    <w:nsid w:val="704B49BA"/>
    <w:multiLevelType w:val="hybridMultilevel"/>
    <w:tmpl w:val="441C4C4C"/>
    <w:lvl w:ilvl="0" w:tplc="08090001">
      <w:start w:val="1"/>
      <w:numFmt w:val="bullet"/>
      <w:lvlText w:val=""/>
      <w:lvlJc w:val="left"/>
      <w:pPr>
        <w:ind w:left="360" w:hanging="360"/>
      </w:pPr>
      <w:rPr>
        <w:rFonts w:ascii="Symbol" w:hAnsi="Symbol" w:hint="default"/>
      </w:rPr>
    </w:lvl>
    <w:lvl w:ilvl="1" w:tplc="73ECADF6">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0C63A00"/>
    <w:multiLevelType w:val="hybridMultilevel"/>
    <w:tmpl w:val="5B485A6E"/>
    <w:lvl w:ilvl="0" w:tplc="E7C4EB66">
      <w:numFmt w:val="bullet"/>
      <w:lvlText w:val="-"/>
      <w:lvlJc w:val="left"/>
      <w:pPr>
        <w:ind w:left="720" w:hanging="360"/>
      </w:pPr>
      <w:rPr>
        <w:rFonts w:ascii="Arial" w:eastAsia="Calibri" w:hAnsi="Arial" w:cs="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78EF49F8"/>
    <w:multiLevelType w:val="hybridMultilevel"/>
    <w:tmpl w:val="E0300C4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4" w15:restartNumberingAfterBreak="0">
    <w:nsid w:val="79092AE8"/>
    <w:multiLevelType w:val="hybridMultilevel"/>
    <w:tmpl w:val="8A289D12"/>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15:restartNumberingAfterBreak="0">
    <w:nsid w:val="7B3C7C2F"/>
    <w:multiLevelType w:val="hybridMultilevel"/>
    <w:tmpl w:val="D4205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B4A24FA"/>
    <w:multiLevelType w:val="hybridMultilevel"/>
    <w:tmpl w:val="D4205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B803A25"/>
    <w:multiLevelType w:val="hybridMultilevel"/>
    <w:tmpl w:val="9970D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B87A61"/>
    <w:multiLevelType w:val="hybridMultilevel"/>
    <w:tmpl w:val="5DB0B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7D2A1A5E"/>
    <w:multiLevelType w:val="hybridMultilevel"/>
    <w:tmpl w:val="7BE21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D3C35D2"/>
    <w:multiLevelType w:val="hybridMultilevel"/>
    <w:tmpl w:val="D9005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D8A6BAA"/>
    <w:multiLevelType w:val="hybridMultilevel"/>
    <w:tmpl w:val="66CC17E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7F547E8B"/>
    <w:multiLevelType w:val="hybridMultilevel"/>
    <w:tmpl w:val="F3443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49"/>
  </w:num>
  <w:num w:numId="3">
    <w:abstractNumId w:val="72"/>
  </w:num>
  <w:num w:numId="4">
    <w:abstractNumId w:val="65"/>
  </w:num>
  <w:num w:numId="5">
    <w:abstractNumId w:val="10"/>
  </w:num>
  <w:num w:numId="6">
    <w:abstractNumId w:val="11"/>
  </w:num>
  <w:num w:numId="7">
    <w:abstractNumId w:val="13"/>
  </w:num>
  <w:num w:numId="8">
    <w:abstractNumId w:val="14"/>
  </w:num>
  <w:num w:numId="9">
    <w:abstractNumId w:val="15"/>
  </w:num>
  <w:num w:numId="10">
    <w:abstractNumId w:val="16"/>
  </w:num>
  <w:num w:numId="11">
    <w:abstractNumId w:val="18"/>
  </w:num>
  <w:num w:numId="12">
    <w:abstractNumId w:val="19"/>
  </w:num>
  <w:num w:numId="13">
    <w:abstractNumId w:val="17"/>
  </w:num>
  <w:num w:numId="14">
    <w:abstractNumId w:val="1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62"/>
  </w:num>
  <w:num w:numId="26">
    <w:abstractNumId w:val="32"/>
  </w:num>
  <w:num w:numId="27">
    <w:abstractNumId w:val="40"/>
  </w:num>
  <w:num w:numId="28">
    <w:abstractNumId w:val="66"/>
  </w:num>
  <w:num w:numId="29">
    <w:abstractNumId w:val="28"/>
  </w:num>
  <w:num w:numId="30">
    <w:abstractNumId w:val="31"/>
  </w:num>
  <w:num w:numId="31">
    <w:abstractNumId w:val="47"/>
  </w:num>
  <w:num w:numId="32">
    <w:abstractNumId w:val="51"/>
  </w:num>
  <w:num w:numId="33">
    <w:abstractNumId w:val="54"/>
  </w:num>
  <w:num w:numId="34">
    <w:abstractNumId w:val="82"/>
  </w:num>
  <w:num w:numId="35">
    <w:abstractNumId w:val="61"/>
  </w:num>
  <w:num w:numId="36">
    <w:abstractNumId w:val="21"/>
  </w:num>
  <w:num w:numId="37">
    <w:abstractNumId w:val="60"/>
  </w:num>
  <w:num w:numId="38">
    <w:abstractNumId w:val="70"/>
  </w:num>
  <w:num w:numId="39">
    <w:abstractNumId w:val="67"/>
  </w:num>
  <w:num w:numId="40">
    <w:abstractNumId w:val="34"/>
  </w:num>
  <w:num w:numId="41">
    <w:abstractNumId w:val="73"/>
  </w:num>
  <w:num w:numId="42">
    <w:abstractNumId w:val="37"/>
  </w:num>
  <w:num w:numId="43">
    <w:abstractNumId w:val="78"/>
  </w:num>
  <w:num w:numId="44">
    <w:abstractNumId w:val="43"/>
  </w:num>
  <w:num w:numId="45">
    <w:abstractNumId w:val="35"/>
  </w:num>
  <w:num w:numId="46">
    <w:abstractNumId w:val="76"/>
  </w:num>
  <w:num w:numId="47">
    <w:abstractNumId w:val="25"/>
  </w:num>
  <w:num w:numId="48">
    <w:abstractNumId w:val="63"/>
  </w:num>
  <w:num w:numId="49">
    <w:abstractNumId w:val="64"/>
  </w:num>
  <w:num w:numId="50">
    <w:abstractNumId w:val="77"/>
  </w:num>
  <w:num w:numId="51">
    <w:abstractNumId w:val="30"/>
  </w:num>
  <w:num w:numId="52">
    <w:abstractNumId w:val="44"/>
  </w:num>
  <w:num w:numId="53">
    <w:abstractNumId w:val="53"/>
  </w:num>
  <w:num w:numId="54">
    <w:abstractNumId w:val="27"/>
  </w:num>
  <w:num w:numId="55">
    <w:abstractNumId w:val="71"/>
  </w:num>
  <w:num w:numId="56">
    <w:abstractNumId w:val="52"/>
  </w:num>
  <w:num w:numId="57">
    <w:abstractNumId w:val="50"/>
  </w:num>
  <w:num w:numId="58">
    <w:abstractNumId w:val="20"/>
  </w:num>
  <w:num w:numId="59">
    <w:abstractNumId w:val="68"/>
  </w:num>
  <w:num w:numId="60">
    <w:abstractNumId w:val="81"/>
  </w:num>
  <w:num w:numId="61">
    <w:abstractNumId w:val="69"/>
  </w:num>
  <w:num w:numId="62">
    <w:abstractNumId w:val="79"/>
  </w:num>
  <w:num w:numId="63">
    <w:abstractNumId w:val="58"/>
  </w:num>
  <w:num w:numId="64">
    <w:abstractNumId w:val="57"/>
  </w:num>
  <w:num w:numId="65">
    <w:abstractNumId w:val="33"/>
  </w:num>
  <w:num w:numId="66">
    <w:abstractNumId w:val="36"/>
  </w:num>
  <w:num w:numId="67">
    <w:abstractNumId w:val="80"/>
  </w:num>
  <w:num w:numId="68">
    <w:abstractNumId w:val="41"/>
  </w:num>
  <w:num w:numId="69">
    <w:abstractNumId w:val="46"/>
  </w:num>
  <w:num w:numId="70">
    <w:abstractNumId w:val="56"/>
  </w:num>
  <w:num w:numId="71">
    <w:abstractNumId w:val="38"/>
  </w:num>
  <w:num w:numId="72">
    <w:abstractNumId w:val="24"/>
  </w:num>
  <w:num w:numId="73">
    <w:abstractNumId w:val="39"/>
  </w:num>
  <w:num w:numId="74">
    <w:abstractNumId w:val="22"/>
  </w:num>
  <w:num w:numId="75">
    <w:abstractNumId w:val="45"/>
  </w:num>
  <w:num w:numId="76">
    <w:abstractNumId w:val="55"/>
  </w:num>
  <w:num w:numId="77">
    <w:abstractNumId w:val="48"/>
  </w:num>
  <w:num w:numId="78">
    <w:abstractNumId w:val="26"/>
  </w:num>
  <w:num w:numId="79">
    <w:abstractNumId w:val="74"/>
  </w:num>
  <w:num w:numId="80">
    <w:abstractNumId w:val="59"/>
  </w:num>
  <w:num w:numId="81">
    <w:abstractNumId w:val="29"/>
  </w:num>
  <w:num w:numId="82">
    <w:abstractNumId w:val="75"/>
  </w:num>
  <w:num w:numId="83">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144385">
      <o:colormru v:ext="edit" colors="#d31145,#fffddf,#ffec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764"/>
    <w:rsid w:val="0000008E"/>
    <w:rsid w:val="00000CB1"/>
    <w:rsid w:val="00001DA0"/>
    <w:rsid w:val="00002B14"/>
    <w:rsid w:val="0000388E"/>
    <w:rsid w:val="0000490C"/>
    <w:rsid w:val="00005501"/>
    <w:rsid w:val="000061C5"/>
    <w:rsid w:val="0000699F"/>
    <w:rsid w:val="0001056B"/>
    <w:rsid w:val="000112C8"/>
    <w:rsid w:val="000126B3"/>
    <w:rsid w:val="0001341B"/>
    <w:rsid w:val="0001399C"/>
    <w:rsid w:val="000153E4"/>
    <w:rsid w:val="00015E5A"/>
    <w:rsid w:val="00016010"/>
    <w:rsid w:val="00016513"/>
    <w:rsid w:val="0002009B"/>
    <w:rsid w:val="000205B8"/>
    <w:rsid w:val="000207B8"/>
    <w:rsid w:val="0002209D"/>
    <w:rsid w:val="00025819"/>
    <w:rsid w:val="0002619E"/>
    <w:rsid w:val="00026664"/>
    <w:rsid w:val="00030690"/>
    <w:rsid w:val="00033801"/>
    <w:rsid w:val="00044FF2"/>
    <w:rsid w:val="0004609F"/>
    <w:rsid w:val="00046E72"/>
    <w:rsid w:val="00052490"/>
    <w:rsid w:val="00054C03"/>
    <w:rsid w:val="000561EF"/>
    <w:rsid w:val="00057B51"/>
    <w:rsid w:val="000608B5"/>
    <w:rsid w:val="00060C9A"/>
    <w:rsid w:val="0006111C"/>
    <w:rsid w:val="0006244C"/>
    <w:rsid w:val="00064B2E"/>
    <w:rsid w:val="000663E0"/>
    <w:rsid w:val="000701AB"/>
    <w:rsid w:val="000706AD"/>
    <w:rsid w:val="00071F35"/>
    <w:rsid w:val="000740AB"/>
    <w:rsid w:val="00075FA1"/>
    <w:rsid w:val="0007606B"/>
    <w:rsid w:val="0008047C"/>
    <w:rsid w:val="00081179"/>
    <w:rsid w:val="00081E12"/>
    <w:rsid w:val="000822AF"/>
    <w:rsid w:val="00083512"/>
    <w:rsid w:val="0008360D"/>
    <w:rsid w:val="00083830"/>
    <w:rsid w:val="00085091"/>
    <w:rsid w:val="0009090A"/>
    <w:rsid w:val="00092756"/>
    <w:rsid w:val="000932E2"/>
    <w:rsid w:val="00093698"/>
    <w:rsid w:val="0009438D"/>
    <w:rsid w:val="00094919"/>
    <w:rsid w:val="000A1E1B"/>
    <w:rsid w:val="000A3809"/>
    <w:rsid w:val="000A3BD2"/>
    <w:rsid w:val="000A3FA6"/>
    <w:rsid w:val="000A4253"/>
    <w:rsid w:val="000A4469"/>
    <w:rsid w:val="000A4971"/>
    <w:rsid w:val="000A4DC0"/>
    <w:rsid w:val="000A56C6"/>
    <w:rsid w:val="000A5B83"/>
    <w:rsid w:val="000A747F"/>
    <w:rsid w:val="000A778B"/>
    <w:rsid w:val="000B11F8"/>
    <w:rsid w:val="000B1B4D"/>
    <w:rsid w:val="000B1C91"/>
    <w:rsid w:val="000B29E0"/>
    <w:rsid w:val="000B2AE1"/>
    <w:rsid w:val="000B4488"/>
    <w:rsid w:val="000B5277"/>
    <w:rsid w:val="000B6397"/>
    <w:rsid w:val="000B6F0F"/>
    <w:rsid w:val="000C0795"/>
    <w:rsid w:val="000C327E"/>
    <w:rsid w:val="000C35EE"/>
    <w:rsid w:val="000C5639"/>
    <w:rsid w:val="000C58C2"/>
    <w:rsid w:val="000C69C1"/>
    <w:rsid w:val="000D0679"/>
    <w:rsid w:val="000D15C8"/>
    <w:rsid w:val="000D1F39"/>
    <w:rsid w:val="000D2A7F"/>
    <w:rsid w:val="000D3601"/>
    <w:rsid w:val="000D4309"/>
    <w:rsid w:val="000D4BF2"/>
    <w:rsid w:val="000D541D"/>
    <w:rsid w:val="000D58BB"/>
    <w:rsid w:val="000E00B0"/>
    <w:rsid w:val="000E02B4"/>
    <w:rsid w:val="000E0CB9"/>
    <w:rsid w:val="000E136B"/>
    <w:rsid w:val="000E333A"/>
    <w:rsid w:val="000E39EC"/>
    <w:rsid w:val="000E4831"/>
    <w:rsid w:val="000E5472"/>
    <w:rsid w:val="000E7CA1"/>
    <w:rsid w:val="000F0075"/>
    <w:rsid w:val="000F0210"/>
    <w:rsid w:val="000F0A0B"/>
    <w:rsid w:val="000F0D26"/>
    <w:rsid w:val="000F0E5F"/>
    <w:rsid w:val="000F1242"/>
    <w:rsid w:val="000F14B4"/>
    <w:rsid w:val="000F2763"/>
    <w:rsid w:val="000F2931"/>
    <w:rsid w:val="000F38C5"/>
    <w:rsid w:val="000F5673"/>
    <w:rsid w:val="000F5B37"/>
    <w:rsid w:val="000F5D50"/>
    <w:rsid w:val="000F6B07"/>
    <w:rsid w:val="000F748D"/>
    <w:rsid w:val="001001D6"/>
    <w:rsid w:val="00101EC8"/>
    <w:rsid w:val="001046D1"/>
    <w:rsid w:val="00106EDC"/>
    <w:rsid w:val="00107954"/>
    <w:rsid w:val="00112049"/>
    <w:rsid w:val="00112647"/>
    <w:rsid w:val="00112B05"/>
    <w:rsid w:val="00114400"/>
    <w:rsid w:val="00116F50"/>
    <w:rsid w:val="001179E1"/>
    <w:rsid w:val="00120778"/>
    <w:rsid w:val="00121597"/>
    <w:rsid w:val="0012233B"/>
    <w:rsid w:val="00122E8D"/>
    <w:rsid w:val="001230E2"/>
    <w:rsid w:val="00124613"/>
    <w:rsid w:val="001248E1"/>
    <w:rsid w:val="00124FDC"/>
    <w:rsid w:val="001300FC"/>
    <w:rsid w:val="0013075A"/>
    <w:rsid w:val="00130AB3"/>
    <w:rsid w:val="001314AB"/>
    <w:rsid w:val="001318F2"/>
    <w:rsid w:val="00132416"/>
    <w:rsid w:val="0013275E"/>
    <w:rsid w:val="00133D23"/>
    <w:rsid w:val="00135DE1"/>
    <w:rsid w:val="001362D3"/>
    <w:rsid w:val="0013756B"/>
    <w:rsid w:val="001422F8"/>
    <w:rsid w:val="00142E26"/>
    <w:rsid w:val="00145395"/>
    <w:rsid w:val="001459AE"/>
    <w:rsid w:val="00145BE4"/>
    <w:rsid w:val="00145C7C"/>
    <w:rsid w:val="00145DBC"/>
    <w:rsid w:val="001465BE"/>
    <w:rsid w:val="00147C02"/>
    <w:rsid w:val="00147CFE"/>
    <w:rsid w:val="00147F41"/>
    <w:rsid w:val="00150393"/>
    <w:rsid w:val="0015063B"/>
    <w:rsid w:val="0015133E"/>
    <w:rsid w:val="00151735"/>
    <w:rsid w:val="00151E3C"/>
    <w:rsid w:val="00153BDE"/>
    <w:rsid w:val="00153F4C"/>
    <w:rsid w:val="001547F8"/>
    <w:rsid w:val="00154FFB"/>
    <w:rsid w:val="001562D2"/>
    <w:rsid w:val="0015719E"/>
    <w:rsid w:val="00157938"/>
    <w:rsid w:val="00157DE1"/>
    <w:rsid w:val="00157F8D"/>
    <w:rsid w:val="0016157E"/>
    <w:rsid w:val="00161767"/>
    <w:rsid w:val="00161C22"/>
    <w:rsid w:val="00161D2B"/>
    <w:rsid w:val="0016461D"/>
    <w:rsid w:val="0016463C"/>
    <w:rsid w:val="00165163"/>
    <w:rsid w:val="001700C1"/>
    <w:rsid w:val="00172D71"/>
    <w:rsid w:val="00173AEB"/>
    <w:rsid w:val="00174280"/>
    <w:rsid w:val="00175707"/>
    <w:rsid w:val="001760F2"/>
    <w:rsid w:val="0017632B"/>
    <w:rsid w:val="00176F2E"/>
    <w:rsid w:val="001821C9"/>
    <w:rsid w:val="0018449A"/>
    <w:rsid w:val="001844C7"/>
    <w:rsid w:val="00185694"/>
    <w:rsid w:val="0018627E"/>
    <w:rsid w:val="001873E0"/>
    <w:rsid w:val="00187489"/>
    <w:rsid w:val="00192122"/>
    <w:rsid w:val="00194D1E"/>
    <w:rsid w:val="0019522E"/>
    <w:rsid w:val="001970A0"/>
    <w:rsid w:val="001A059C"/>
    <w:rsid w:val="001A134C"/>
    <w:rsid w:val="001A18FA"/>
    <w:rsid w:val="001A27CD"/>
    <w:rsid w:val="001A3073"/>
    <w:rsid w:val="001A3334"/>
    <w:rsid w:val="001A5E75"/>
    <w:rsid w:val="001A78A9"/>
    <w:rsid w:val="001B1E3C"/>
    <w:rsid w:val="001B269D"/>
    <w:rsid w:val="001B3234"/>
    <w:rsid w:val="001B3629"/>
    <w:rsid w:val="001B430B"/>
    <w:rsid w:val="001B540F"/>
    <w:rsid w:val="001B5633"/>
    <w:rsid w:val="001B6014"/>
    <w:rsid w:val="001B6063"/>
    <w:rsid w:val="001B6541"/>
    <w:rsid w:val="001B6E6B"/>
    <w:rsid w:val="001C0C6E"/>
    <w:rsid w:val="001C1BD1"/>
    <w:rsid w:val="001C1C6F"/>
    <w:rsid w:val="001C2C32"/>
    <w:rsid w:val="001C411B"/>
    <w:rsid w:val="001C5326"/>
    <w:rsid w:val="001C5E7F"/>
    <w:rsid w:val="001C68E2"/>
    <w:rsid w:val="001C6D3B"/>
    <w:rsid w:val="001D163E"/>
    <w:rsid w:val="001D24BD"/>
    <w:rsid w:val="001D39F6"/>
    <w:rsid w:val="001D46F7"/>
    <w:rsid w:val="001D524A"/>
    <w:rsid w:val="001D5EAF"/>
    <w:rsid w:val="001D5EDA"/>
    <w:rsid w:val="001D6C4E"/>
    <w:rsid w:val="001E0DD5"/>
    <w:rsid w:val="001E22B3"/>
    <w:rsid w:val="001E3125"/>
    <w:rsid w:val="001E417F"/>
    <w:rsid w:val="001E485A"/>
    <w:rsid w:val="001E4CC7"/>
    <w:rsid w:val="001E6005"/>
    <w:rsid w:val="001E727E"/>
    <w:rsid w:val="001E7EF0"/>
    <w:rsid w:val="001F07B2"/>
    <w:rsid w:val="001F0AA6"/>
    <w:rsid w:val="001F0E9A"/>
    <w:rsid w:val="001F25A1"/>
    <w:rsid w:val="001F4537"/>
    <w:rsid w:val="001F51B2"/>
    <w:rsid w:val="00201BAD"/>
    <w:rsid w:val="00204C98"/>
    <w:rsid w:val="002055F5"/>
    <w:rsid w:val="00210D52"/>
    <w:rsid w:val="002135B1"/>
    <w:rsid w:val="0021392C"/>
    <w:rsid w:val="00213BD8"/>
    <w:rsid w:val="0021466C"/>
    <w:rsid w:val="00214801"/>
    <w:rsid w:val="00214ED1"/>
    <w:rsid w:val="00215E5F"/>
    <w:rsid w:val="00220D0A"/>
    <w:rsid w:val="00220E9B"/>
    <w:rsid w:val="0022200E"/>
    <w:rsid w:val="00222D1E"/>
    <w:rsid w:val="0022383E"/>
    <w:rsid w:val="002267A3"/>
    <w:rsid w:val="00227E9E"/>
    <w:rsid w:val="0023427F"/>
    <w:rsid w:val="002345FB"/>
    <w:rsid w:val="002346A0"/>
    <w:rsid w:val="00234950"/>
    <w:rsid w:val="00235868"/>
    <w:rsid w:val="00237443"/>
    <w:rsid w:val="002420EF"/>
    <w:rsid w:val="0024389A"/>
    <w:rsid w:val="00244522"/>
    <w:rsid w:val="002469D6"/>
    <w:rsid w:val="002474E4"/>
    <w:rsid w:val="00247D4E"/>
    <w:rsid w:val="00247F92"/>
    <w:rsid w:val="002524AA"/>
    <w:rsid w:val="00253113"/>
    <w:rsid w:val="00253119"/>
    <w:rsid w:val="00257164"/>
    <w:rsid w:val="002578B8"/>
    <w:rsid w:val="002610A6"/>
    <w:rsid w:val="00261225"/>
    <w:rsid w:val="00263676"/>
    <w:rsid w:val="00263DFF"/>
    <w:rsid w:val="0026678D"/>
    <w:rsid w:val="00267A41"/>
    <w:rsid w:val="00267E3B"/>
    <w:rsid w:val="00267F8F"/>
    <w:rsid w:val="00270A7A"/>
    <w:rsid w:val="00271E25"/>
    <w:rsid w:val="0027221E"/>
    <w:rsid w:val="002734E1"/>
    <w:rsid w:val="00274363"/>
    <w:rsid w:val="00275B89"/>
    <w:rsid w:val="002767E5"/>
    <w:rsid w:val="00277097"/>
    <w:rsid w:val="00277907"/>
    <w:rsid w:val="00277A04"/>
    <w:rsid w:val="00280302"/>
    <w:rsid w:val="00281DD8"/>
    <w:rsid w:val="0028208E"/>
    <w:rsid w:val="002822BA"/>
    <w:rsid w:val="00283086"/>
    <w:rsid w:val="00283C71"/>
    <w:rsid w:val="00283C75"/>
    <w:rsid w:val="00290320"/>
    <w:rsid w:val="00290F56"/>
    <w:rsid w:val="002918E8"/>
    <w:rsid w:val="00291D41"/>
    <w:rsid w:val="002928DB"/>
    <w:rsid w:val="00296931"/>
    <w:rsid w:val="00296C48"/>
    <w:rsid w:val="002A0203"/>
    <w:rsid w:val="002A03A8"/>
    <w:rsid w:val="002A09EE"/>
    <w:rsid w:val="002A18D1"/>
    <w:rsid w:val="002A1E91"/>
    <w:rsid w:val="002A2C0D"/>
    <w:rsid w:val="002A3292"/>
    <w:rsid w:val="002A351D"/>
    <w:rsid w:val="002A3A86"/>
    <w:rsid w:val="002A3DD0"/>
    <w:rsid w:val="002A501C"/>
    <w:rsid w:val="002A689A"/>
    <w:rsid w:val="002A6DE2"/>
    <w:rsid w:val="002A77D7"/>
    <w:rsid w:val="002B109C"/>
    <w:rsid w:val="002B35AA"/>
    <w:rsid w:val="002B3977"/>
    <w:rsid w:val="002B6FC4"/>
    <w:rsid w:val="002B7474"/>
    <w:rsid w:val="002C16D3"/>
    <w:rsid w:val="002C3796"/>
    <w:rsid w:val="002C4196"/>
    <w:rsid w:val="002C482F"/>
    <w:rsid w:val="002C5356"/>
    <w:rsid w:val="002C59FD"/>
    <w:rsid w:val="002C6581"/>
    <w:rsid w:val="002C7567"/>
    <w:rsid w:val="002C7C77"/>
    <w:rsid w:val="002D1058"/>
    <w:rsid w:val="002D3AFF"/>
    <w:rsid w:val="002D4958"/>
    <w:rsid w:val="002D5781"/>
    <w:rsid w:val="002D6267"/>
    <w:rsid w:val="002D637D"/>
    <w:rsid w:val="002D71FE"/>
    <w:rsid w:val="002D7921"/>
    <w:rsid w:val="002E08CE"/>
    <w:rsid w:val="002E0CED"/>
    <w:rsid w:val="002E0CF9"/>
    <w:rsid w:val="002E115F"/>
    <w:rsid w:val="002E3569"/>
    <w:rsid w:val="002E4007"/>
    <w:rsid w:val="002E4EFF"/>
    <w:rsid w:val="002E4FB1"/>
    <w:rsid w:val="002E5340"/>
    <w:rsid w:val="002E5C88"/>
    <w:rsid w:val="002E66B7"/>
    <w:rsid w:val="002F1D16"/>
    <w:rsid w:val="002F30B9"/>
    <w:rsid w:val="002F3210"/>
    <w:rsid w:val="002F4AF1"/>
    <w:rsid w:val="002F60DB"/>
    <w:rsid w:val="002F7A92"/>
    <w:rsid w:val="003006E7"/>
    <w:rsid w:val="00300C68"/>
    <w:rsid w:val="00302604"/>
    <w:rsid w:val="00302718"/>
    <w:rsid w:val="003059E8"/>
    <w:rsid w:val="00305A27"/>
    <w:rsid w:val="0030660B"/>
    <w:rsid w:val="0031004E"/>
    <w:rsid w:val="003108D3"/>
    <w:rsid w:val="003125EA"/>
    <w:rsid w:val="003135E1"/>
    <w:rsid w:val="00313657"/>
    <w:rsid w:val="00315A73"/>
    <w:rsid w:val="00315E2F"/>
    <w:rsid w:val="00321030"/>
    <w:rsid w:val="003218D4"/>
    <w:rsid w:val="003219F2"/>
    <w:rsid w:val="00321CF4"/>
    <w:rsid w:val="0032276D"/>
    <w:rsid w:val="0032298A"/>
    <w:rsid w:val="00325446"/>
    <w:rsid w:val="00325CF6"/>
    <w:rsid w:val="00326455"/>
    <w:rsid w:val="00326867"/>
    <w:rsid w:val="00327570"/>
    <w:rsid w:val="00330040"/>
    <w:rsid w:val="003307E7"/>
    <w:rsid w:val="00331295"/>
    <w:rsid w:val="003321F2"/>
    <w:rsid w:val="00333713"/>
    <w:rsid w:val="00333791"/>
    <w:rsid w:val="00334712"/>
    <w:rsid w:val="003348C9"/>
    <w:rsid w:val="003350AF"/>
    <w:rsid w:val="00340774"/>
    <w:rsid w:val="00340B20"/>
    <w:rsid w:val="003416CE"/>
    <w:rsid w:val="00343DC9"/>
    <w:rsid w:val="00346865"/>
    <w:rsid w:val="00350F56"/>
    <w:rsid w:val="00352C6F"/>
    <w:rsid w:val="0035330E"/>
    <w:rsid w:val="00354E70"/>
    <w:rsid w:val="003626CB"/>
    <w:rsid w:val="0036395D"/>
    <w:rsid w:val="00363A3A"/>
    <w:rsid w:val="003641AC"/>
    <w:rsid w:val="00364241"/>
    <w:rsid w:val="00365825"/>
    <w:rsid w:val="00365D28"/>
    <w:rsid w:val="0036630C"/>
    <w:rsid w:val="00366317"/>
    <w:rsid w:val="003672FA"/>
    <w:rsid w:val="0037393E"/>
    <w:rsid w:val="0037783F"/>
    <w:rsid w:val="003811B1"/>
    <w:rsid w:val="003816EC"/>
    <w:rsid w:val="00383392"/>
    <w:rsid w:val="00385B77"/>
    <w:rsid w:val="00386B6C"/>
    <w:rsid w:val="00387042"/>
    <w:rsid w:val="003875B6"/>
    <w:rsid w:val="00391A51"/>
    <w:rsid w:val="00391EC0"/>
    <w:rsid w:val="00394975"/>
    <w:rsid w:val="00394BBA"/>
    <w:rsid w:val="00394CF3"/>
    <w:rsid w:val="00395212"/>
    <w:rsid w:val="00396365"/>
    <w:rsid w:val="00396E00"/>
    <w:rsid w:val="0039786E"/>
    <w:rsid w:val="003A0307"/>
    <w:rsid w:val="003A36B4"/>
    <w:rsid w:val="003A46CC"/>
    <w:rsid w:val="003A55F8"/>
    <w:rsid w:val="003A5A5D"/>
    <w:rsid w:val="003A5B18"/>
    <w:rsid w:val="003A62CB"/>
    <w:rsid w:val="003A7DCB"/>
    <w:rsid w:val="003B0A25"/>
    <w:rsid w:val="003B0C73"/>
    <w:rsid w:val="003B1994"/>
    <w:rsid w:val="003B382E"/>
    <w:rsid w:val="003B38A7"/>
    <w:rsid w:val="003B4B0E"/>
    <w:rsid w:val="003B634F"/>
    <w:rsid w:val="003B6681"/>
    <w:rsid w:val="003B77BD"/>
    <w:rsid w:val="003C3A85"/>
    <w:rsid w:val="003C40E6"/>
    <w:rsid w:val="003C5D0D"/>
    <w:rsid w:val="003C795B"/>
    <w:rsid w:val="003D09D8"/>
    <w:rsid w:val="003D1166"/>
    <w:rsid w:val="003D2899"/>
    <w:rsid w:val="003D3C68"/>
    <w:rsid w:val="003D42C6"/>
    <w:rsid w:val="003D58F1"/>
    <w:rsid w:val="003E0C9F"/>
    <w:rsid w:val="003E0CB1"/>
    <w:rsid w:val="003E1CEE"/>
    <w:rsid w:val="003E34E1"/>
    <w:rsid w:val="003E3D87"/>
    <w:rsid w:val="003E4C50"/>
    <w:rsid w:val="003E4C70"/>
    <w:rsid w:val="003E4EB1"/>
    <w:rsid w:val="003E65E1"/>
    <w:rsid w:val="003E743D"/>
    <w:rsid w:val="003F0E62"/>
    <w:rsid w:val="003F3DE3"/>
    <w:rsid w:val="003F55B6"/>
    <w:rsid w:val="003F76DE"/>
    <w:rsid w:val="00400EC1"/>
    <w:rsid w:val="00405273"/>
    <w:rsid w:val="004052D8"/>
    <w:rsid w:val="00405959"/>
    <w:rsid w:val="00410447"/>
    <w:rsid w:val="004129F4"/>
    <w:rsid w:val="00413612"/>
    <w:rsid w:val="00414DBE"/>
    <w:rsid w:val="00415606"/>
    <w:rsid w:val="00417431"/>
    <w:rsid w:val="00421533"/>
    <w:rsid w:val="00421596"/>
    <w:rsid w:val="00424E57"/>
    <w:rsid w:val="0042503D"/>
    <w:rsid w:val="00425781"/>
    <w:rsid w:val="00425962"/>
    <w:rsid w:val="00426492"/>
    <w:rsid w:val="00431020"/>
    <w:rsid w:val="004323C2"/>
    <w:rsid w:val="00432795"/>
    <w:rsid w:val="00433AA1"/>
    <w:rsid w:val="00433D58"/>
    <w:rsid w:val="00434FA8"/>
    <w:rsid w:val="00442270"/>
    <w:rsid w:val="00442A07"/>
    <w:rsid w:val="00442E0F"/>
    <w:rsid w:val="00444A8E"/>
    <w:rsid w:val="004475E4"/>
    <w:rsid w:val="00447C65"/>
    <w:rsid w:val="00447F80"/>
    <w:rsid w:val="00450455"/>
    <w:rsid w:val="00451501"/>
    <w:rsid w:val="00451CE6"/>
    <w:rsid w:val="004528D6"/>
    <w:rsid w:val="004533FD"/>
    <w:rsid w:val="00453799"/>
    <w:rsid w:val="00454714"/>
    <w:rsid w:val="00456350"/>
    <w:rsid w:val="004606BB"/>
    <w:rsid w:val="00460B9A"/>
    <w:rsid w:val="00463310"/>
    <w:rsid w:val="00464953"/>
    <w:rsid w:val="0046500A"/>
    <w:rsid w:val="00465DBB"/>
    <w:rsid w:val="004671DA"/>
    <w:rsid w:val="004672AC"/>
    <w:rsid w:val="00470902"/>
    <w:rsid w:val="0047237E"/>
    <w:rsid w:val="00472A0F"/>
    <w:rsid w:val="0047302F"/>
    <w:rsid w:val="00473634"/>
    <w:rsid w:val="0047688E"/>
    <w:rsid w:val="00481AD1"/>
    <w:rsid w:val="0048474B"/>
    <w:rsid w:val="004866FB"/>
    <w:rsid w:val="00487350"/>
    <w:rsid w:val="00490507"/>
    <w:rsid w:val="00490CAD"/>
    <w:rsid w:val="00491E29"/>
    <w:rsid w:val="004961BB"/>
    <w:rsid w:val="004970D6"/>
    <w:rsid w:val="004979E1"/>
    <w:rsid w:val="004A07B6"/>
    <w:rsid w:val="004A0B8B"/>
    <w:rsid w:val="004A0F7B"/>
    <w:rsid w:val="004A36BC"/>
    <w:rsid w:val="004A4994"/>
    <w:rsid w:val="004A4F18"/>
    <w:rsid w:val="004A6CE9"/>
    <w:rsid w:val="004B15F0"/>
    <w:rsid w:val="004B17DC"/>
    <w:rsid w:val="004B3F05"/>
    <w:rsid w:val="004B4B2D"/>
    <w:rsid w:val="004B4F4F"/>
    <w:rsid w:val="004B573E"/>
    <w:rsid w:val="004B6F1D"/>
    <w:rsid w:val="004C00D2"/>
    <w:rsid w:val="004C1C4D"/>
    <w:rsid w:val="004C22BB"/>
    <w:rsid w:val="004C2626"/>
    <w:rsid w:val="004C283F"/>
    <w:rsid w:val="004C3633"/>
    <w:rsid w:val="004C4208"/>
    <w:rsid w:val="004C51F7"/>
    <w:rsid w:val="004C52A6"/>
    <w:rsid w:val="004C6D02"/>
    <w:rsid w:val="004D07A3"/>
    <w:rsid w:val="004D0F2F"/>
    <w:rsid w:val="004D228C"/>
    <w:rsid w:val="004D3311"/>
    <w:rsid w:val="004D34CC"/>
    <w:rsid w:val="004D389F"/>
    <w:rsid w:val="004D5619"/>
    <w:rsid w:val="004D5EE1"/>
    <w:rsid w:val="004E12AD"/>
    <w:rsid w:val="004E3926"/>
    <w:rsid w:val="004E47A9"/>
    <w:rsid w:val="004F243C"/>
    <w:rsid w:val="004F2D24"/>
    <w:rsid w:val="004F4CD0"/>
    <w:rsid w:val="004F4F4A"/>
    <w:rsid w:val="004F589C"/>
    <w:rsid w:val="004F5A89"/>
    <w:rsid w:val="004F7221"/>
    <w:rsid w:val="004F793C"/>
    <w:rsid w:val="005001EC"/>
    <w:rsid w:val="005010DA"/>
    <w:rsid w:val="00502E60"/>
    <w:rsid w:val="00505513"/>
    <w:rsid w:val="005059F8"/>
    <w:rsid w:val="00506C3A"/>
    <w:rsid w:val="005107F5"/>
    <w:rsid w:val="00510A25"/>
    <w:rsid w:val="00511019"/>
    <w:rsid w:val="00511F5D"/>
    <w:rsid w:val="00512897"/>
    <w:rsid w:val="00513A7A"/>
    <w:rsid w:val="00514360"/>
    <w:rsid w:val="005149F9"/>
    <w:rsid w:val="00516099"/>
    <w:rsid w:val="0051670A"/>
    <w:rsid w:val="00516FCA"/>
    <w:rsid w:val="00520ADC"/>
    <w:rsid w:val="00520EBD"/>
    <w:rsid w:val="00522CA2"/>
    <w:rsid w:val="00522DCF"/>
    <w:rsid w:val="00522F1E"/>
    <w:rsid w:val="005263F4"/>
    <w:rsid w:val="00526BE3"/>
    <w:rsid w:val="00527E35"/>
    <w:rsid w:val="00530305"/>
    <w:rsid w:val="00530FB6"/>
    <w:rsid w:val="00531A89"/>
    <w:rsid w:val="00531F2A"/>
    <w:rsid w:val="00532221"/>
    <w:rsid w:val="005331E8"/>
    <w:rsid w:val="00533982"/>
    <w:rsid w:val="00534553"/>
    <w:rsid w:val="005360E5"/>
    <w:rsid w:val="005361A2"/>
    <w:rsid w:val="005376F1"/>
    <w:rsid w:val="005406C3"/>
    <w:rsid w:val="0054261B"/>
    <w:rsid w:val="0054272A"/>
    <w:rsid w:val="00544AD0"/>
    <w:rsid w:val="0054686B"/>
    <w:rsid w:val="00546ED7"/>
    <w:rsid w:val="005478AD"/>
    <w:rsid w:val="00552F96"/>
    <w:rsid w:val="00553EFD"/>
    <w:rsid w:val="00554019"/>
    <w:rsid w:val="0055697D"/>
    <w:rsid w:val="00556E20"/>
    <w:rsid w:val="005602EE"/>
    <w:rsid w:val="00560829"/>
    <w:rsid w:val="00561177"/>
    <w:rsid w:val="00562427"/>
    <w:rsid w:val="00563D16"/>
    <w:rsid w:val="005652C1"/>
    <w:rsid w:val="00565DF7"/>
    <w:rsid w:val="005672F2"/>
    <w:rsid w:val="00570089"/>
    <w:rsid w:val="005703D9"/>
    <w:rsid w:val="005734D4"/>
    <w:rsid w:val="005802F2"/>
    <w:rsid w:val="00580887"/>
    <w:rsid w:val="005837F4"/>
    <w:rsid w:val="00584DD8"/>
    <w:rsid w:val="0059034F"/>
    <w:rsid w:val="00591F1A"/>
    <w:rsid w:val="0059242D"/>
    <w:rsid w:val="00592591"/>
    <w:rsid w:val="00594064"/>
    <w:rsid w:val="00594228"/>
    <w:rsid w:val="0059655B"/>
    <w:rsid w:val="005A1497"/>
    <w:rsid w:val="005A326D"/>
    <w:rsid w:val="005A330B"/>
    <w:rsid w:val="005A3514"/>
    <w:rsid w:val="005A4493"/>
    <w:rsid w:val="005A536F"/>
    <w:rsid w:val="005A53EC"/>
    <w:rsid w:val="005A6BE8"/>
    <w:rsid w:val="005B2328"/>
    <w:rsid w:val="005B458D"/>
    <w:rsid w:val="005B483D"/>
    <w:rsid w:val="005B5AD5"/>
    <w:rsid w:val="005B6A8A"/>
    <w:rsid w:val="005C03EB"/>
    <w:rsid w:val="005C11B6"/>
    <w:rsid w:val="005C14AC"/>
    <w:rsid w:val="005C38AB"/>
    <w:rsid w:val="005C4C7C"/>
    <w:rsid w:val="005C5693"/>
    <w:rsid w:val="005D2A81"/>
    <w:rsid w:val="005D3EB9"/>
    <w:rsid w:val="005D5DD6"/>
    <w:rsid w:val="005D7DDA"/>
    <w:rsid w:val="005D7E94"/>
    <w:rsid w:val="005E0399"/>
    <w:rsid w:val="005E2B30"/>
    <w:rsid w:val="005E3610"/>
    <w:rsid w:val="005E6D70"/>
    <w:rsid w:val="005F0649"/>
    <w:rsid w:val="005F0A9A"/>
    <w:rsid w:val="005F2A42"/>
    <w:rsid w:val="005F3006"/>
    <w:rsid w:val="005F563D"/>
    <w:rsid w:val="005F59F9"/>
    <w:rsid w:val="005F6806"/>
    <w:rsid w:val="00601B12"/>
    <w:rsid w:val="00601EEA"/>
    <w:rsid w:val="00602474"/>
    <w:rsid w:val="00602D56"/>
    <w:rsid w:val="006031E5"/>
    <w:rsid w:val="00604170"/>
    <w:rsid w:val="006054E9"/>
    <w:rsid w:val="006063FD"/>
    <w:rsid w:val="00607507"/>
    <w:rsid w:val="00610363"/>
    <w:rsid w:val="0061062C"/>
    <w:rsid w:val="006109CF"/>
    <w:rsid w:val="0061106D"/>
    <w:rsid w:val="00611480"/>
    <w:rsid w:val="00616663"/>
    <w:rsid w:val="00616F0E"/>
    <w:rsid w:val="00617AC0"/>
    <w:rsid w:val="006200B9"/>
    <w:rsid w:val="006201ED"/>
    <w:rsid w:val="006208E7"/>
    <w:rsid w:val="0062134E"/>
    <w:rsid w:val="00622095"/>
    <w:rsid w:val="006225AE"/>
    <w:rsid w:val="006226CB"/>
    <w:rsid w:val="00622899"/>
    <w:rsid w:val="006232DD"/>
    <w:rsid w:val="00624737"/>
    <w:rsid w:val="00627D44"/>
    <w:rsid w:val="00631873"/>
    <w:rsid w:val="00631B3A"/>
    <w:rsid w:val="0063224E"/>
    <w:rsid w:val="00632A2B"/>
    <w:rsid w:val="00632CBA"/>
    <w:rsid w:val="0063358D"/>
    <w:rsid w:val="006377F0"/>
    <w:rsid w:val="00637DDF"/>
    <w:rsid w:val="0064055B"/>
    <w:rsid w:val="00640BDB"/>
    <w:rsid w:val="00641054"/>
    <w:rsid w:val="006411E8"/>
    <w:rsid w:val="00641CBE"/>
    <w:rsid w:val="00642CD8"/>
    <w:rsid w:val="006461DC"/>
    <w:rsid w:val="00650336"/>
    <w:rsid w:val="00650919"/>
    <w:rsid w:val="00651040"/>
    <w:rsid w:val="00652817"/>
    <w:rsid w:val="00654564"/>
    <w:rsid w:val="006549D3"/>
    <w:rsid w:val="0065595B"/>
    <w:rsid w:val="00656055"/>
    <w:rsid w:val="00656D23"/>
    <w:rsid w:val="006573DF"/>
    <w:rsid w:val="00657E34"/>
    <w:rsid w:val="00663E2A"/>
    <w:rsid w:val="00664416"/>
    <w:rsid w:val="00666242"/>
    <w:rsid w:val="00666C05"/>
    <w:rsid w:val="00667914"/>
    <w:rsid w:val="00671323"/>
    <w:rsid w:val="006715D3"/>
    <w:rsid w:val="00675165"/>
    <w:rsid w:val="00675B77"/>
    <w:rsid w:val="006775BA"/>
    <w:rsid w:val="006803D3"/>
    <w:rsid w:val="006832F9"/>
    <w:rsid w:val="006839B7"/>
    <w:rsid w:val="00684B24"/>
    <w:rsid w:val="00685E34"/>
    <w:rsid w:val="00687379"/>
    <w:rsid w:val="00690476"/>
    <w:rsid w:val="00690753"/>
    <w:rsid w:val="00692DD4"/>
    <w:rsid w:val="006957EF"/>
    <w:rsid w:val="00696A7C"/>
    <w:rsid w:val="00696E0F"/>
    <w:rsid w:val="00697D1D"/>
    <w:rsid w:val="006A0088"/>
    <w:rsid w:val="006A037E"/>
    <w:rsid w:val="006A17BD"/>
    <w:rsid w:val="006A2525"/>
    <w:rsid w:val="006A2B5C"/>
    <w:rsid w:val="006A3CC4"/>
    <w:rsid w:val="006A4027"/>
    <w:rsid w:val="006A449F"/>
    <w:rsid w:val="006A567C"/>
    <w:rsid w:val="006A7810"/>
    <w:rsid w:val="006B0C6D"/>
    <w:rsid w:val="006B1F39"/>
    <w:rsid w:val="006B1F53"/>
    <w:rsid w:val="006B21CE"/>
    <w:rsid w:val="006B2614"/>
    <w:rsid w:val="006B3273"/>
    <w:rsid w:val="006B42B3"/>
    <w:rsid w:val="006B5303"/>
    <w:rsid w:val="006B6A38"/>
    <w:rsid w:val="006B73CA"/>
    <w:rsid w:val="006C210D"/>
    <w:rsid w:val="006C2D30"/>
    <w:rsid w:val="006C325F"/>
    <w:rsid w:val="006C4F7E"/>
    <w:rsid w:val="006C7317"/>
    <w:rsid w:val="006C7B81"/>
    <w:rsid w:val="006D04A7"/>
    <w:rsid w:val="006D2EC4"/>
    <w:rsid w:val="006D4231"/>
    <w:rsid w:val="006D59AC"/>
    <w:rsid w:val="006D5E1C"/>
    <w:rsid w:val="006D7BB1"/>
    <w:rsid w:val="006E0B5B"/>
    <w:rsid w:val="006E0BEE"/>
    <w:rsid w:val="006E1B1E"/>
    <w:rsid w:val="006E1B23"/>
    <w:rsid w:val="006E286D"/>
    <w:rsid w:val="006E2DAF"/>
    <w:rsid w:val="006E349B"/>
    <w:rsid w:val="006E401C"/>
    <w:rsid w:val="006F3C21"/>
    <w:rsid w:val="006F4002"/>
    <w:rsid w:val="006F5DAD"/>
    <w:rsid w:val="006F5DD1"/>
    <w:rsid w:val="0070024B"/>
    <w:rsid w:val="0070208A"/>
    <w:rsid w:val="0070294D"/>
    <w:rsid w:val="00707858"/>
    <w:rsid w:val="0071029A"/>
    <w:rsid w:val="00710F67"/>
    <w:rsid w:val="007130D5"/>
    <w:rsid w:val="00713EFB"/>
    <w:rsid w:val="00716937"/>
    <w:rsid w:val="00717052"/>
    <w:rsid w:val="00717060"/>
    <w:rsid w:val="0072192C"/>
    <w:rsid w:val="007234A8"/>
    <w:rsid w:val="00724DE9"/>
    <w:rsid w:val="00726750"/>
    <w:rsid w:val="00727C82"/>
    <w:rsid w:val="00730B2B"/>
    <w:rsid w:val="00732D68"/>
    <w:rsid w:val="00732D70"/>
    <w:rsid w:val="007332E5"/>
    <w:rsid w:val="007338C6"/>
    <w:rsid w:val="0073587D"/>
    <w:rsid w:val="00735E90"/>
    <w:rsid w:val="00736579"/>
    <w:rsid w:val="00737491"/>
    <w:rsid w:val="007423F7"/>
    <w:rsid w:val="007426D8"/>
    <w:rsid w:val="00743528"/>
    <w:rsid w:val="00744ED3"/>
    <w:rsid w:val="00745B0F"/>
    <w:rsid w:val="00746362"/>
    <w:rsid w:val="007468E3"/>
    <w:rsid w:val="00753FFD"/>
    <w:rsid w:val="00756E46"/>
    <w:rsid w:val="00757FB9"/>
    <w:rsid w:val="00760CD7"/>
    <w:rsid w:val="00761BC4"/>
    <w:rsid w:val="0076207A"/>
    <w:rsid w:val="00762F05"/>
    <w:rsid w:val="00763383"/>
    <w:rsid w:val="00770A24"/>
    <w:rsid w:val="00770CBB"/>
    <w:rsid w:val="007712F3"/>
    <w:rsid w:val="00772764"/>
    <w:rsid w:val="0077327C"/>
    <w:rsid w:val="0077399D"/>
    <w:rsid w:val="007743F5"/>
    <w:rsid w:val="00777022"/>
    <w:rsid w:val="00781806"/>
    <w:rsid w:val="00782B54"/>
    <w:rsid w:val="00782BD5"/>
    <w:rsid w:val="00782C66"/>
    <w:rsid w:val="00784105"/>
    <w:rsid w:val="0078440C"/>
    <w:rsid w:val="00784BFA"/>
    <w:rsid w:val="00785E83"/>
    <w:rsid w:val="007871E4"/>
    <w:rsid w:val="00787EDF"/>
    <w:rsid w:val="00791642"/>
    <w:rsid w:val="007942DA"/>
    <w:rsid w:val="00795732"/>
    <w:rsid w:val="00796877"/>
    <w:rsid w:val="00796E53"/>
    <w:rsid w:val="00797100"/>
    <w:rsid w:val="007A0FF7"/>
    <w:rsid w:val="007A33A0"/>
    <w:rsid w:val="007A3424"/>
    <w:rsid w:val="007A3EA8"/>
    <w:rsid w:val="007A5DF9"/>
    <w:rsid w:val="007A796C"/>
    <w:rsid w:val="007A7D0A"/>
    <w:rsid w:val="007A7DEC"/>
    <w:rsid w:val="007B25C2"/>
    <w:rsid w:val="007B3106"/>
    <w:rsid w:val="007B5C1B"/>
    <w:rsid w:val="007B6105"/>
    <w:rsid w:val="007B6838"/>
    <w:rsid w:val="007B68E5"/>
    <w:rsid w:val="007C126F"/>
    <w:rsid w:val="007C2D50"/>
    <w:rsid w:val="007C580E"/>
    <w:rsid w:val="007C6727"/>
    <w:rsid w:val="007D06DE"/>
    <w:rsid w:val="007D249C"/>
    <w:rsid w:val="007D2DC2"/>
    <w:rsid w:val="007D4A71"/>
    <w:rsid w:val="007D4F50"/>
    <w:rsid w:val="007D6351"/>
    <w:rsid w:val="007D73B9"/>
    <w:rsid w:val="007D74EE"/>
    <w:rsid w:val="007E1CBA"/>
    <w:rsid w:val="007E1FED"/>
    <w:rsid w:val="007E66D7"/>
    <w:rsid w:val="007E778D"/>
    <w:rsid w:val="007F0A0D"/>
    <w:rsid w:val="007F0E6B"/>
    <w:rsid w:val="007F0F0E"/>
    <w:rsid w:val="007F158D"/>
    <w:rsid w:val="007F20B0"/>
    <w:rsid w:val="007F3B31"/>
    <w:rsid w:val="007F3C2F"/>
    <w:rsid w:val="007F3C40"/>
    <w:rsid w:val="007F4050"/>
    <w:rsid w:val="007F4E7D"/>
    <w:rsid w:val="007F6AD0"/>
    <w:rsid w:val="007F6B26"/>
    <w:rsid w:val="00800270"/>
    <w:rsid w:val="00802E4B"/>
    <w:rsid w:val="00803BE1"/>
    <w:rsid w:val="0080469A"/>
    <w:rsid w:val="00806CFD"/>
    <w:rsid w:val="00807CBD"/>
    <w:rsid w:val="00811B44"/>
    <w:rsid w:val="00811EA0"/>
    <w:rsid w:val="0081253C"/>
    <w:rsid w:val="008132C9"/>
    <w:rsid w:val="00813CEC"/>
    <w:rsid w:val="00814750"/>
    <w:rsid w:val="00814E3B"/>
    <w:rsid w:val="008150B9"/>
    <w:rsid w:val="00817D25"/>
    <w:rsid w:val="008208B2"/>
    <w:rsid w:val="0082179E"/>
    <w:rsid w:val="00821C3E"/>
    <w:rsid w:val="008226A3"/>
    <w:rsid w:val="00825E86"/>
    <w:rsid w:val="00831048"/>
    <w:rsid w:val="008321DE"/>
    <w:rsid w:val="008323A6"/>
    <w:rsid w:val="008334E2"/>
    <w:rsid w:val="00834D63"/>
    <w:rsid w:val="00835168"/>
    <w:rsid w:val="00835636"/>
    <w:rsid w:val="00836278"/>
    <w:rsid w:val="00836C7F"/>
    <w:rsid w:val="00841E4A"/>
    <w:rsid w:val="00842BC7"/>
    <w:rsid w:val="00843752"/>
    <w:rsid w:val="00843FA3"/>
    <w:rsid w:val="008441C9"/>
    <w:rsid w:val="00846066"/>
    <w:rsid w:val="00846AEA"/>
    <w:rsid w:val="00846DAF"/>
    <w:rsid w:val="00850008"/>
    <w:rsid w:val="008507B1"/>
    <w:rsid w:val="00853B6D"/>
    <w:rsid w:val="008544A3"/>
    <w:rsid w:val="008559E7"/>
    <w:rsid w:val="008566C1"/>
    <w:rsid w:val="00856F7E"/>
    <w:rsid w:val="008572A8"/>
    <w:rsid w:val="00862413"/>
    <w:rsid w:val="008628FD"/>
    <w:rsid w:val="00863696"/>
    <w:rsid w:val="008676D4"/>
    <w:rsid w:val="00867701"/>
    <w:rsid w:val="008707EB"/>
    <w:rsid w:val="008709D1"/>
    <w:rsid w:val="00871AAD"/>
    <w:rsid w:val="00874FCD"/>
    <w:rsid w:val="008759F7"/>
    <w:rsid w:val="00876810"/>
    <w:rsid w:val="00877C4D"/>
    <w:rsid w:val="00880E51"/>
    <w:rsid w:val="00882868"/>
    <w:rsid w:val="00882976"/>
    <w:rsid w:val="0088444B"/>
    <w:rsid w:val="00884BA7"/>
    <w:rsid w:val="00885F34"/>
    <w:rsid w:val="00886A5B"/>
    <w:rsid w:val="00886C3A"/>
    <w:rsid w:val="00887C6E"/>
    <w:rsid w:val="00892B1C"/>
    <w:rsid w:val="00894498"/>
    <w:rsid w:val="0089452B"/>
    <w:rsid w:val="00894832"/>
    <w:rsid w:val="008A1F5D"/>
    <w:rsid w:val="008A24EE"/>
    <w:rsid w:val="008A2F38"/>
    <w:rsid w:val="008A301D"/>
    <w:rsid w:val="008A426C"/>
    <w:rsid w:val="008A4F1C"/>
    <w:rsid w:val="008A4FCE"/>
    <w:rsid w:val="008A5C96"/>
    <w:rsid w:val="008A6E38"/>
    <w:rsid w:val="008B105C"/>
    <w:rsid w:val="008B1FD7"/>
    <w:rsid w:val="008B22A5"/>
    <w:rsid w:val="008B2454"/>
    <w:rsid w:val="008B30EB"/>
    <w:rsid w:val="008B43A1"/>
    <w:rsid w:val="008B4F66"/>
    <w:rsid w:val="008B516F"/>
    <w:rsid w:val="008B63B8"/>
    <w:rsid w:val="008B74B7"/>
    <w:rsid w:val="008B79D7"/>
    <w:rsid w:val="008C0344"/>
    <w:rsid w:val="008C1706"/>
    <w:rsid w:val="008C21E6"/>
    <w:rsid w:val="008C31A8"/>
    <w:rsid w:val="008C335A"/>
    <w:rsid w:val="008C3748"/>
    <w:rsid w:val="008C4122"/>
    <w:rsid w:val="008C4E81"/>
    <w:rsid w:val="008C65BD"/>
    <w:rsid w:val="008C737B"/>
    <w:rsid w:val="008C7719"/>
    <w:rsid w:val="008D321F"/>
    <w:rsid w:val="008D393E"/>
    <w:rsid w:val="008D4B18"/>
    <w:rsid w:val="008D4FF6"/>
    <w:rsid w:val="008D5152"/>
    <w:rsid w:val="008D5D96"/>
    <w:rsid w:val="008D6424"/>
    <w:rsid w:val="008D6E36"/>
    <w:rsid w:val="008D6F3B"/>
    <w:rsid w:val="008D765A"/>
    <w:rsid w:val="008E0918"/>
    <w:rsid w:val="008E0C08"/>
    <w:rsid w:val="008E11C5"/>
    <w:rsid w:val="008E50BB"/>
    <w:rsid w:val="008E513E"/>
    <w:rsid w:val="008E5502"/>
    <w:rsid w:val="008E697B"/>
    <w:rsid w:val="008E6C28"/>
    <w:rsid w:val="008F0D20"/>
    <w:rsid w:val="008F20C4"/>
    <w:rsid w:val="008F279B"/>
    <w:rsid w:val="008F44ED"/>
    <w:rsid w:val="008F4954"/>
    <w:rsid w:val="008F696D"/>
    <w:rsid w:val="008F6EFB"/>
    <w:rsid w:val="00900BA3"/>
    <w:rsid w:val="00901389"/>
    <w:rsid w:val="009014F6"/>
    <w:rsid w:val="00902298"/>
    <w:rsid w:val="009028CB"/>
    <w:rsid w:val="00902AC0"/>
    <w:rsid w:val="00903111"/>
    <w:rsid w:val="009035E7"/>
    <w:rsid w:val="00906E4C"/>
    <w:rsid w:val="00910863"/>
    <w:rsid w:val="009113C7"/>
    <w:rsid w:val="009129EB"/>
    <w:rsid w:val="0091448B"/>
    <w:rsid w:val="00914EC4"/>
    <w:rsid w:val="00915BF8"/>
    <w:rsid w:val="00917036"/>
    <w:rsid w:val="00920951"/>
    <w:rsid w:val="00920B7D"/>
    <w:rsid w:val="00920F5E"/>
    <w:rsid w:val="009215EC"/>
    <w:rsid w:val="00923E0B"/>
    <w:rsid w:val="0092413A"/>
    <w:rsid w:val="009242B9"/>
    <w:rsid w:val="00925B14"/>
    <w:rsid w:val="00925BB5"/>
    <w:rsid w:val="00926AF1"/>
    <w:rsid w:val="0092715A"/>
    <w:rsid w:val="0093138C"/>
    <w:rsid w:val="00932A59"/>
    <w:rsid w:val="00932C3B"/>
    <w:rsid w:val="009337DD"/>
    <w:rsid w:val="009343D3"/>
    <w:rsid w:val="00934781"/>
    <w:rsid w:val="00935FA0"/>
    <w:rsid w:val="00937409"/>
    <w:rsid w:val="00937EE0"/>
    <w:rsid w:val="00942AF1"/>
    <w:rsid w:val="00942BC2"/>
    <w:rsid w:val="00943202"/>
    <w:rsid w:val="0094386B"/>
    <w:rsid w:val="00944389"/>
    <w:rsid w:val="009459FC"/>
    <w:rsid w:val="00945A94"/>
    <w:rsid w:val="00947954"/>
    <w:rsid w:val="00947B62"/>
    <w:rsid w:val="00954499"/>
    <w:rsid w:val="00954D99"/>
    <w:rsid w:val="00954F07"/>
    <w:rsid w:val="009554C0"/>
    <w:rsid w:val="00956265"/>
    <w:rsid w:val="00956464"/>
    <w:rsid w:val="009572FD"/>
    <w:rsid w:val="00957B05"/>
    <w:rsid w:val="00957BD8"/>
    <w:rsid w:val="00961639"/>
    <w:rsid w:val="00962629"/>
    <w:rsid w:val="009632D9"/>
    <w:rsid w:val="00963C08"/>
    <w:rsid w:val="0096401E"/>
    <w:rsid w:val="00964D82"/>
    <w:rsid w:val="009652E6"/>
    <w:rsid w:val="009677B6"/>
    <w:rsid w:val="00967ED5"/>
    <w:rsid w:val="00971041"/>
    <w:rsid w:val="00973475"/>
    <w:rsid w:val="00975679"/>
    <w:rsid w:val="0097656B"/>
    <w:rsid w:val="00977ABD"/>
    <w:rsid w:val="00980C35"/>
    <w:rsid w:val="00981DEE"/>
    <w:rsid w:val="00982837"/>
    <w:rsid w:val="009837B1"/>
    <w:rsid w:val="0098497E"/>
    <w:rsid w:val="00990E77"/>
    <w:rsid w:val="00991C0D"/>
    <w:rsid w:val="00992EF1"/>
    <w:rsid w:val="009930C6"/>
    <w:rsid w:val="00994E2D"/>
    <w:rsid w:val="00996E68"/>
    <w:rsid w:val="009974F8"/>
    <w:rsid w:val="009A0181"/>
    <w:rsid w:val="009A0AA5"/>
    <w:rsid w:val="009A13E7"/>
    <w:rsid w:val="009A1BDA"/>
    <w:rsid w:val="009A29DA"/>
    <w:rsid w:val="009A2CC4"/>
    <w:rsid w:val="009A4411"/>
    <w:rsid w:val="009A45BC"/>
    <w:rsid w:val="009A49D9"/>
    <w:rsid w:val="009A71EE"/>
    <w:rsid w:val="009A75A9"/>
    <w:rsid w:val="009A7806"/>
    <w:rsid w:val="009B180A"/>
    <w:rsid w:val="009B36E3"/>
    <w:rsid w:val="009B370C"/>
    <w:rsid w:val="009B41C1"/>
    <w:rsid w:val="009B4D52"/>
    <w:rsid w:val="009B58EC"/>
    <w:rsid w:val="009B7E6C"/>
    <w:rsid w:val="009C0024"/>
    <w:rsid w:val="009C0A9F"/>
    <w:rsid w:val="009C1250"/>
    <w:rsid w:val="009C183C"/>
    <w:rsid w:val="009C1E43"/>
    <w:rsid w:val="009C33F5"/>
    <w:rsid w:val="009C3A54"/>
    <w:rsid w:val="009C449A"/>
    <w:rsid w:val="009C4960"/>
    <w:rsid w:val="009C4C42"/>
    <w:rsid w:val="009C5341"/>
    <w:rsid w:val="009C760E"/>
    <w:rsid w:val="009D070D"/>
    <w:rsid w:val="009D1141"/>
    <w:rsid w:val="009D2B1C"/>
    <w:rsid w:val="009D306C"/>
    <w:rsid w:val="009D3B0D"/>
    <w:rsid w:val="009D3EDF"/>
    <w:rsid w:val="009D4341"/>
    <w:rsid w:val="009D4688"/>
    <w:rsid w:val="009D5A55"/>
    <w:rsid w:val="009D634A"/>
    <w:rsid w:val="009D6A96"/>
    <w:rsid w:val="009D6EAC"/>
    <w:rsid w:val="009D6F09"/>
    <w:rsid w:val="009D78DE"/>
    <w:rsid w:val="009E0066"/>
    <w:rsid w:val="009E21B7"/>
    <w:rsid w:val="009E3967"/>
    <w:rsid w:val="009E4733"/>
    <w:rsid w:val="009E6314"/>
    <w:rsid w:val="009E65C2"/>
    <w:rsid w:val="009E7327"/>
    <w:rsid w:val="009E7619"/>
    <w:rsid w:val="009F034D"/>
    <w:rsid w:val="009F07EA"/>
    <w:rsid w:val="009F0848"/>
    <w:rsid w:val="009F0C0B"/>
    <w:rsid w:val="009F1B86"/>
    <w:rsid w:val="009F2DD7"/>
    <w:rsid w:val="009F4CEB"/>
    <w:rsid w:val="009F6553"/>
    <w:rsid w:val="009F6B07"/>
    <w:rsid w:val="00A00174"/>
    <w:rsid w:val="00A011FA"/>
    <w:rsid w:val="00A01F63"/>
    <w:rsid w:val="00A04B40"/>
    <w:rsid w:val="00A0563B"/>
    <w:rsid w:val="00A07590"/>
    <w:rsid w:val="00A07B04"/>
    <w:rsid w:val="00A11EA0"/>
    <w:rsid w:val="00A122E8"/>
    <w:rsid w:val="00A130FF"/>
    <w:rsid w:val="00A13281"/>
    <w:rsid w:val="00A14832"/>
    <w:rsid w:val="00A14889"/>
    <w:rsid w:val="00A1712A"/>
    <w:rsid w:val="00A20D93"/>
    <w:rsid w:val="00A21BFB"/>
    <w:rsid w:val="00A24149"/>
    <w:rsid w:val="00A2534B"/>
    <w:rsid w:val="00A2538D"/>
    <w:rsid w:val="00A2574E"/>
    <w:rsid w:val="00A25EDE"/>
    <w:rsid w:val="00A26ED3"/>
    <w:rsid w:val="00A30271"/>
    <w:rsid w:val="00A307B2"/>
    <w:rsid w:val="00A3080D"/>
    <w:rsid w:val="00A32770"/>
    <w:rsid w:val="00A32D45"/>
    <w:rsid w:val="00A33695"/>
    <w:rsid w:val="00A33840"/>
    <w:rsid w:val="00A33DBA"/>
    <w:rsid w:val="00A34966"/>
    <w:rsid w:val="00A408EA"/>
    <w:rsid w:val="00A409DD"/>
    <w:rsid w:val="00A437A0"/>
    <w:rsid w:val="00A43A8C"/>
    <w:rsid w:val="00A47041"/>
    <w:rsid w:val="00A47E62"/>
    <w:rsid w:val="00A50D4E"/>
    <w:rsid w:val="00A5127C"/>
    <w:rsid w:val="00A546D6"/>
    <w:rsid w:val="00A55927"/>
    <w:rsid w:val="00A56F0B"/>
    <w:rsid w:val="00A60CC4"/>
    <w:rsid w:val="00A62A44"/>
    <w:rsid w:val="00A62F9A"/>
    <w:rsid w:val="00A63984"/>
    <w:rsid w:val="00A63ED6"/>
    <w:rsid w:val="00A64688"/>
    <w:rsid w:val="00A64CC1"/>
    <w:rsid w:val="00A67398"/>
    <w:rsid w:val="00A70380"/>
    <w:rsid w:val="00A71014"/>
    <w:rsid w:val="00A71B89"/>
    <w:rsid w:val="00A7307E"/>
    <w:rsid w:val="00A742E7"/>
    <w:rsid w:val="00A75E7D"/>
    <w:rsid w:val="00A76229"/>
    <w:rsid w:val="00A772A7"/>
    <w:rsid w:val="00A77E12"/>
    <w:rsid w:val="00A80129"/>
    <w:rsid w:val="00A80EC4"/>
    <w:rsid w:val="00A814A4"/>
    <w:rsid w:val="00A834FF"/>
    <w:rsid w:val="00A844AF"/>
    <w:rsid w:val="00A850B0"/>
    <w:rsid w:val="00A86ACD"/>
    <w:rsid w:val="00A8727C"/>
    <w:rsid w:val="00A87D18"/>
    <w:rsid w:val="00A87EF5"/>
    <w:rsid w:val="00A913E7"/>
    <w:rsid w:val="00A943FC"/>
    <w:rsid w:val="00A9462E"/>
    <w:rsid w:val="00A95E6D"/>
    <w:rsid w:val="00A95E7D"/>
    <w:rsid w:val="00AA01BC"/>
    <w:rsid w:val="00AA0728"/>
    <w:rsid w:val="00AA1B74"/>
    <w:rsid w:val="00AA20AC"/>
    <w:rsid w:val="00AA3323"/>
    <w:rsid w:val="00AA76AE"/>
    <w:rsid w:val="00AA7C32"/>
    <w:rsid w:val="00AB0570"/>
    <w:rsid w:val="00AB0E9A"/>
    <w:rsid w:val="00AB0EBD"/>
    <w:rsid w:val="00AB1B90"/>
    <w:rsid w:val="00AB2899"/>
    <w:rsid w:val="00AB4059"/>
    <w:rsid w:val="00AB4388"/>
    <w:rsid w:val="00AB5928"/>
    <w:rsid w:val="00AB5CBE"/>
    <w:rsid w:val="00AC08F6"/>
    <w:rsid w:val="00AC0E9B"/>
    <w:rsid w:val="00AC24DC"/>
    <w:rsid w:val="00AC2986"/>
    <w:rsid w:val="00AC2E98"/>
    <w:rsid w:val="00AC67F1"/>
    <w:rsid w:val="00AC729D"/>
    <w:rsid w:val="00AD1486"/>
    <w:rsid w:val="00AD1A8A"/>
    <w:rsid w:val="00AD491B"/>
    <w:rsid w:val="00AE062D"/>
    <w:rsid w:val="00AE1BFE"/>
    <w:rsid w:val="00AE2123"/>
    <w:rsid w:val="00AE216F"/>
    <w:rsid w:val="00AE22F5"/>
    <w:rsid w:val="00AE3BC9"/>
    <w:rsid w:val="00AE3ED1"/>
    <w:rsid w:val="00AE476B"/>
    <w:rsid w:val="00AE50AD"/>
    <w:rsid w:val="00AE5DE7"/>
    <w:rsid w:val="00AE6843"/>
    <w:rsid w:val="00AE702B"/>
    <w:rsid w:val="00AF11DF"/>
    <w:rsid w:val="00AF4AF2"/>
    <w:rsid w:val="00AF5B56"/>
    <w:rsid w:val="00B0026F"/>
    <w:rsid w:val="00B02031"/>
    <w:rsid w:val="00B02322"/>
    <w:rsid w:val="00B028EF"/>
    <w:rsid w:val="00B0660A"/>
    <w:rsid w:val="00B06F0A"/>
    <w:rsid w:val="00B07864"/>
    <w:rsid w:val="00B10F0A"/>
    <w:rsid w:val="00B12B07"/>
    <w:rsid w:val="00B13675"/>
    <w:rsid w:val="00B14367"/>
    <w:rsid w:val="00B1681E"/>
    <w:rsid w:val="00B16B94"/>
    <w:rsid w:val="00B1743E"/>
    <w:rsid w:val="00B17C06"/>
    <w:rsid w:val="00B21BF4"/>
    <w:rsid w:val="00B23125"/>
    <w:rsid w:val="00B236CE"/>
    <w:rsid w:val="00B2378B"/>
    <w:rsid w:val="00B34BEF"/>
    <w:rsid w:val="00B3578F"/>
    <w:rsid w:val="00B36058"/>
    <w:rsid w:val="00B36BCD"/>
    <w:rsid w:val="00B406F6"/>
    <w:rsid w:val="00B41030"/>
    <w:rsid w:val="00B42B6E"/>
    <w:rsid w:val="00B45707"/>
    <w:rsid w:val="00B4636D"/>
    <w:rsid w:val="00B4740D"/>
    <w:rsid w:val="00B501E1"/>
    <w:rsid w:val="00B50DB1"/>
    <w:rsid w:val="00B53E16"/>
    <w:rsid w:val="00B54833"/>
    <w:rsid w:val="00B55F81"/>
    <w:rsid w:val="00B5683E"/>
    <w:rsid w:val="00B56DD4"/>
    <w:rsid w:val="00B57979"/>
    <w:rsid w:val="00B57C56"/>
    <w:rsid w:val="00B57CAF"/>
    <w:rsid w:val="00B57F4C"/>
    <w:rsid w:val="00B60DE9"/>
    <w:rsid w:val="00B637A8"/>
    <w:rsid w:val="00B63BF2"/>
    <w:rsid w:val="00B63BFC"/>
    <w:rsid w:val="00B6681B"/>
    <w:rsid w:val="00B67E26"/>
    <w:rsid w:val="00B70332"/>
    <w:rsid w:val="00B71EC4"/>
    <w:rsid w:val="00B72437"/>
    <w:rsid w:val="00B72D38"/>
    <w:rsid w:val="00B73C02"/>
    <w:rsid w:val="00B74433"/>
    <w:rsid w:val="00B74BCA"/>
    <w:rsid w:val="00B751C6"/>
    <w:rsid w:val="00B752F1"/>
    <w:rsid w:val="00B756C8"/>
    <w:rsid w:val="00B76843"/>
    <w:rsid w:val="00B77473"/>
    <w:rsid w:val="00B801DA"/>
    <w:rsid w:val="00B80FC5"/>
    <w:rsid w:val="00B81CF2"/>
    <w:rsid w:val="00B81DFC"/>
    <w:rsid w:val="00B83345"/>
    <w:rsid w:val="00B83E72"/>
    <w:rsid w:val="00B83EC5"/>
    <w:rsid w:val="00B85FED"/>
    <w:rsid w:val="00B86F4F"/>
    <w:rsid w:val="00B90034"/>
    <w:rsid w:val="00B913A7"/>
    <w:rsid w:val="00B91604"/>
    <w:rsid w:val="00B92491"/>
    <w:rsid w:val="00B9251F"/>
    <w:rsid w:val="00B941A5"/>
    <w:rsid w:val="00B9555A"/>
    <w:rsid w:val="00BA017E"/>
    <w:rsid w:val="00BA0BBC"/>
    <w:rsid w:val="00BA18AB"/>
    <w:rsid w:val="00BA479D"/>
    <w:rsid w:val="00BA521C"/>
    <w:rsid w:val="00BA613A"/>
    <w:rsid w:val="00BB23DE"/>
    <w:rsid w:val="00BB2497"/>
    <w:rsid w:val="00BB3B1A"/>
    <w:rsid w:val="00BB4605"/>
    <w:rsid w:val="00BB4615"/>
    <w:rsid w:val="00BB5620"/>
    <w:rsid w:val="00BC0F0D"/>
    <w:rsid w:val="00BC2003"/>
    <w:rsid w:val="00BC35EA"/>
    <w:rsid w:val="00BC3F45"/>
    <w:rsid w:val="00BC5A58"/>
    <w:rsid w:val="00BD1DB6"/>
    <w:rsid w:val="00BD33A6"/>
    <w:rsid w:val="00BD3C60"/>
    <w:rsid w:val="00BD5ED1"/>
    <w:rsid w:val="00BD6097"/>
    <w:rsid w:val="00BD6692"/>
    <w:rsid w:val="00BD7077"/>
    <w:rsid w:val="00BD7FC9"/>
    <w:rsid w:val="00BE0C28"/>
    <w:rsid w:val="00BE1183"/>
    <w:rsid w:val="00BE21CC"/>
    <w:rsid w:val="00BE3503"/>
    <w:rsid w:val="00BE49A6"/>
    <w:rsid w:val="00BE57E4"/>
    <w:rsid w:val="00BE7390"/>
    <w:rsid w:val="00BF064C"/>
    <w:rsid w:val="00BF09E5"/>
    <w:rsid w:val="00BF2D73"/>
    <w:rsid w:val="00BF3B3C"/>
    <w:rsid w:val="00BF4841"/>
    <w:rsid w:val="00BF5930"/>
    <w:rsid w:val="00BF7EDD"/>
    <w:rsid w:val="00C00CB7"/>
    <w:rsid w:val="00C029A5"/>
    <w:rsid w:val="00C029F0"/>
    <w:rsid w:val="00C02BC4"/>
    <w:rsid w:val="00C03BCA"/>
    <w:rsid w:val="00C05A82"/>
    <w:rsid w:val="00C10824"/>
    <w:rsid w:val="00C143F0"/>
    <w:rsid w:val="00C151AC"/>
    <w:rsid w:val="00C15218"/>
    <w:rsid w:val="00C15316"/>
    <w:rsid w:val="00C15390"/>
    <w:rsid w:val="00C16288"/>
    <w:rsid w:val="00C162CC"/>
    <w:rsid w:val="00C1787A"/>
    <w:rsid w:val="00C22D70"/>
    <w:rsid w:val="00C25D17"/>
    <w:rsid w:val="00C26F63"/>
    <w:rsid w:val="00C27319"/>
    <w:rsid w:val="00C30A1A"/>
    <w:rsid w:val="00C34421"/>
    <w:rsid w:val="00C34840"/>
    <w:rsid w:val="00C37DF8"/>
    <w:rsid w:val="00C37EBE"/>
    <w:rsid w:val="00C4069A"/>
    <w:rsid w:val="00C428F9"/>
    <w:rsid w:val="00C43082"/>
    <w:rsid w:val="00C44510"/>
    <w:rsid w:val="00C44ECF"/>
    <w:rsid w:val="00C4517D"/>
    <w:rsid w:val="00C45AF1"/>
    <w:rsid w:val="00C460E7"/>
    <w:rsid w:val="00C479C2"/>
    <w:rsid w:val="00C51A09"/>
    <w:rsid w:val="00C5336D"/>
    <w:rsid w:val="00C53823"/>
    <w:rsid w:val="00C53CDF"/>
    <w:rsid w:val="00C552D5"/>
    <w:rsid w:val="00C5556E"/>
    <w:rsid w:val="00C557EF"/>
    <w:rsid w:val="00C566BC"/>
    <w:rsid w:val="00C56C40"/>
    <w:rsid w:val="00C60316"/>
    <w:rsid w:val="00C620F1"/>
    <w:rsid w:val="00C62BE1"/>
    <w:rsid w:val="00C64265"/>
    <w:rsid w:val="00C650F9"/>
    <w:rsid w:val="00C700F5"/>
    <w:rsid w:val="00C71064"/>
    <w:rsid w:val="00C74127"/>
    <w:rsid w:val="00C74BF6"/>
    <w:rsid w:val="00C7650B"/>
    <w:rsid w:val="00C7747C"/>
    <w:rsid w:val="00C82296"/>
    <w:rsid w:val="00C836E1"/>
    <w:rsid w:val="00C85A16"/>
    <w:rsid w:val="00C85B55"/>
    <w:rsid w:val="00C85F21"/>
    <w:rsid w:val="00C868B1"/>
    <w:rsid w:val="00C86E6E"/>
    <w:rsid w:val="00C90108"/>
    <w:rsid w:val="00C90F1E"/>
    <w:rsid w:val="00C91973"/>
    <w:rsid w:val="00C92242"/>
    <w:rsid w:val="00C924A3"/>
    <w:rsid w:val="00C94ABC"/>
    <w:rsid w:val="00C9525E"/>
    <w:rsid w:val="00C96500"/>
    <w:rsid w:val="00CA03DB"/>
    <w:rsid w:val="00CA12D4"/>
    <w:rsid w:val="00CA1807"/>
    <w:rsid w:val="00CA234E"/>
    <w:rsid w:val="00CA4D95"/>
    <w:rsid w:val="00CA6E44"/>
    <w:rsid w:val="00CB0393"/>
    <w:rsid w:val="00CB06A1"/>
    <w:rsid w:val="00CB1B68"/>
    <w:rsid w:val="00CB1C1E"/>
    <w:rsid w:val="00CB1DFA"/>
    <w:rsid w:val="00CB3ECF"/>
    <w:rsid w:val="00CB5342"/>
    <w:rsid w:val="00CB5E6D"/>
    <w:rsid w:val="00CB685D"/>
    <w:rsid w:val="00CC0550"/>
    <w:rsid w:val="00CC25DA"/>
    <w:rsid w:val="00CC274F"/>
    <w:rsid w:val="00CC28D3"/>
    <w:rsid w:val="00CC34A1"/>
    <w:rsid w:val="00CC35AE"/>
    <w:rsid w:val="00CC3E43"/>
    <w:rsid w:val="00CC68D1"/>
    <w:rsid w:val="00CD0A2C"/>
    <w:rsid w:val="00CD156D"/>
    <w:rsid w:val="00CD3CC1"/>
    <w:rsid w:val="00CD5AFE"/>
    <w:rsid w:val="00CD5C1D"/>
    <w:rsid w:val="00CD7B14"/>
    <w:rsid w:val="00CD7BD0"/>
    <w:rsid w:val="00CE019C"/>
    <w:rsid w:val="00CE0408"/>
    <w:rsid w:val="00CE094E"/>
    <w:rsid w:val="00CE14DE"/>
    <w:rsid w:val="00CE42AC"/>
    <w:rsid w:val="00CE558F"/>
    <w:rsid w:val="00CE6A7E"/>
    <w:rsid w:val="00CE7EE3"/>
    <w:rsid w:val="00CF00A7"/>
    <w:rsid w:val="00CF0CA8"/>
    <w:rsid w:val="00CF214A"/>
    <w:rsid w:val="00CF39EC"/>
    <w:rsid w:val="00CF4564"/>
    <w:rsid w:val="00CF5DC0"/>
    <w:rsid w:val="00CF6118"/>
    <w:rsid w:val="00D00CE2"/>
    <w:rsid w:val="00D01899"/>
    <w:rsid w:val="00D02427"/>
    <w:rsid w:val="00D02E27"/>
    <w:rsid w:val="00D03FF9"/>
    <w:rsid w:val="00D04825"/>
    <w:rsid w:val="00D07DEC"/>
    <w:rsid w:val="00D12059"/>
    <w:rsid w:val="00D12E3E"/>
    <w:rsid w:val="00D131AC"/>
    <w:rsid w:val="00D13879"/>
    <w:rsid w:val="00D13931"/>
    <w:rsid w:val="00D14360"/>
    <w:rsid w:val="00D2098B"/>
    <w:rsid w:val="00D21860"/>
    <w:rsid w:val="00D21FDD"/>
    <w:rsid w:val="00D22B6E"/>
    <w:rsid w:val="00D22DF7"/>
    <w:rsid w:val="00D237C4"/>
    <w:rsid w:val="00D251F0"/>
    <w:rsid w:val="00D25BD0"/>
    <w:rsid w:val="00D26B0F"/>
    <w:rsid w:val="00D311BD"/>
    <w:rsid w:val="00D31557"/>
    <w:rsid w:val="00D317E1"/>
    <w:rsid w:val="00D3387C"/>
    <w:rsid w:val="00D3438A"/>
    <w:rsid w:val="00D368EE"/>
    <w:rsid w:val="00D37069"/>
    <w:rsid w:val="00D41390"/>
    <w:rsid w:val="00D41E1D"/>
    <w:rsid w:val="00D50679"/>
    <w:rsid w:val="00D519B2"/>
    <w:rsid w:val="00D53429"/>
    <w:rsid w:val="00D55058"/>
    <w:rsid w:val="00D55848"/>
    <w:rsid w:val="00D565E0"/>
    <w:rsid w:val="00D62B3A"/>
    <w:rsid w:val="00D632A2"/>
    <w:rsid w:val="00D63524"/>
    <w:rsid w:val="00D636D5"/>
    <w:rsid w:val="00D66B17"/>
    <w:rsid w:val="00D71C11"/>
    <w:rsid w:val="00D72C0A"/>
    <w:rsid w:val="00D72FA9"/>
    <w:rsid w:val="00D739DC"/>
    <w:rsid w:val="00D73F1B"/>
    <w:rsid w:val="00D74347"/>
    <w:rsid w:val="00D74F49"/>
    <w:rsid w:val="00D760E6"/>
    <w:rsid w:val="00D76295"/>
    <w:rsid w:val="00D763D9"/>
    <w:rsid w:val="00D80B89"/>
    <w:rsid w:val="00D80E98"/>
    <w:rsid w:val="00D81285"/>
    <w:rsid w:val="00D81A94"/>
    <w:rsid w:val="00D82EA9"/>
    <w:rsid w:val="00D84332"/>
    <w:rsid w:val="00D8469E"/>
    <w:rsid w:val="00D84899"/>
    <w:rsid w:val="00D84D6D"/>
    <w:rsid w:val="00D86FB3"/>
    <w:rsid w:val="00D877CB"/>
    <w:rsid w:val="00D90F07"/>
    <w:rsid w:val="00D92F2E"/>
    <w:rsid w:val="00D94092"/>
    <w:rsid w:val="00D96124"/>
    <w:rsid w:val="00D97C48"/>
    <w:rsid w:val="00DA15D9"/>
    <w:rsid w:val="00DA2863"/>
    <w:rsid w:val="00DA3850"/>
    <w:rsid w:val="00DA420C"/>
    <w:rsid w:val="00DA486D"/>
    <w:rsid w:val="00DA518D"/>
    <w:rsid w:val="00DB0194"/>
    <w:rsid w:val="00DB0FF9"/>
    <w:rsid w:val="00DB11EF"/>
    <w:rsid w:val="00DB2982"/>
    <w:rsid w:val="00DB368D"/>
    <w:rsid w:val="00DB3CCE"/>
    <w:rsid w:val="00DB4D2C"/>
    <w:rsid w:val="00DB6632"/>
    <w:rsid w:val="00DB6C67"/>
    <w:rsid w:val="00DB6FF3"/>
    <w:rsid w:val="00DC1809"/>
    <w:rsid w:val="00DC1BB5"/>
    <w:rsid w:val="00DC2CF4"/>
    <w:rsid w:val="00DC7721"/>
    <w:rsid w:val="00DD08C9"/>
    <w:rsid w:val="00DD33A1"/>
    <w:rsid w:val="00DD4D1E"/>
    <w:rsid w:val="00DD534F"/>
    <w:rsid w:val="00DD5730"/>
    <w:rsid w:val="00DD5DD5"/>
    <w:rsid w:val="00DD6970"/>
    <w:rsid w:val="00DD6C57"/>
    <w:rsid w:val="00DE081C"/>
    <w:rsid w:val="00DE0967"/>
    <w:rsid w:val="00DE1A9A"/>
    <w:rsid w:val="00DE3687"/>
    <w:rsid w:val="00DE6416"/>
    <w:rsid w:val="00DE650E"/>
    <w:rsid w:val="00DF0E10"/>
    <w:rsid w:val="00DF183E"/>
    <w:rsid w:val="00DF24C5"/>
    <w:rsid w:val="00DF300F"/>
    <w:rsid w:val="00DF44FF"/>
    <w:rsid w:val="00DF4ECD"/>
    <w:rsid w:val="00DF68C8"/>
    <w:rsid w:val="00E007F5"/>
    <w:rsid w:val="00E00E10"/>
    <w:rsid w:val="00E016F2"/>
    <w:rsid w:val="00E01C66"/>
    <w:rsid w:val="00E01CDC"/>
    <w:rsid w:val="00E03947"/>
    <w:rsid w:val="00E046F4"/>
    <w:rsid w:val="00E049F3"/>
    <w:rsid w:val="00E06CD4"/>
    <w:rsid w:val="00E06DE5"/>
    <w:rsid w:val="00E072C8"/>
    <w:rsid w:val="00E11F6A"/>
    <w:rsid w:val="00E128A8"/>
    <w:rsid w:val="00E148FD"/>
    <w:rsid w:val="00E14D91"/>
    <w:rsid w:val="00E1557C"/>
    <w:rsid w:val="00E17A6E"/>
    <w:rsid w:val="00E2033F"/>
    <w:rsid w:val="00E24BDC"/>
    <w:rsid w:val="00E25992"/>
    <w:rsid w:val="00E27B55"/>
    <w:rsid w:val="00E27D2F"/>
    <w:rsid w:val="00E309E8"/>
    <w:rsid w:val="00E30FBA"/>
    <w:rsid w:val="00E3207E"/>
    <w:rsid w:val="00E33FA3"/>
    <w:rsid w:val="00E340E8"/>
    <w:rsid w:val="00E34346"/>
    <w:rsid w:val="00E3540A"/>
    <w:rsid w:val="00E36250"/>
    <w:rsid w:val="00E37841"/>
    <w:rsid w:val="00E37E74"/>
    <w:rsid w:val="00E40444"/>
    <w:rsid w:val="00E410E1"/>
    <w:rsid w:val="00E418A6"/>
    <w:rsid w:val="00E435DF"/>
    <w:rsid w:val="00E43DD2"/>
    <w:rsid w:val="00E4700D"/>
    <w:rsid w:val="00E47965"/>
    <w:rsid w:val="00E47F89"/>
    <w:rsid w:val="00E5113F"/>
    <w:rsid w:val="00E51213"/>
    <w:rsid w:val="00E52BF2"/>
    <w:rsid w:val="00E5427D"/>
    <w:rsid w:val="00E5535E"/>
    <w:rsid w:val="00E559FA"/>
    <w:rsid w:val="00E56CB8"/>
    <w:rsid w:val="00E57047"/>
    <w:rsid w:val="00E570CC"/>
    <w:rsid w:val="00E57BDA"/>
    <w:rsid w:val="00E57F56"/>
    <w:rsid w:val="00E605EA"/>
    <w:rsid w:val="00E60F9F"/>
    <w:rsid w:val="00E61A7C"/>
    <w:rsid w:val="00E61F8F"/>
    <w:rsid w:val="00E62ADD"/>
    <w:rsid w:val="00E62E4F"/>
    <w:rsid w:val="00E630AF"/>
    <w:rsid w:val="00E644C2"/>
    <w:rsid w:val="00E64FE0"/>
    <w:rsid w:val="00E653BD"/>
    <w:rsid w:val="00E6598B"/>
    <w:rsid w:val="00E65B5D"/>
    <w:rsid w:val="00E65E00"/>
    <w:rsid w:val="00E66027"/>
    <w:rsid w:val="00E6630C"/>
    <w:rsid w:val="00E713E0"/>
    <w:rsid w:val="00E718BB"/>
    <w:rsid w:val="00E71A72"/>
    <w:rsid w:val="00E729AE"/>
    <w:rsid w:val="00E74525"/>
    <w:rsid w:val="00E7457D"/>
    <w:rsid w:val="00E759D7"/>
    <w:rsid w:val="00E775EA"/>
    <w:rsid w:val="00E77C17"/>
    <w:rsid w:val="00E83281"/>
    <w:rsid w:val="00E87ECF"/>
    <w:rsid w:val="00E90E2A"/>
    <w:rsid w:val="00E91076"/>
    <w:rsid w:val="00E926FA"/>
    <w:rsid w:val="00E92B22"/>
    <w:rsid w:val="00E93A2D"/>
    <w:rsid w:val="00E943E5"/>
    <w:rsid w:val="00E9585B"/>
    <w:rsid w:val="00E9683C"/>
    <w:rsid w:val="00EA1B30"/>
    <w:rsid w:val="00EA2809"/>
    <w:rsid w:val="00EA3790"/>
    <w:rsid w:val="00EA41E9"/>
    <w:rsid w:val="00EA5023"/>
    <w:rsid w:val="00EA5B58"/>
    <w:rsid w:val="00EA5E03"/>
    <w:rsid w:val="00EA5EC2"/>
    <w:rsid w:val="00EB00CD"/>
    <w:rsid w:val="00EB10CE"/>
    <w:rsid w:val="00EB1E4E"/>
    <w:rsid w:val="00EB2029"/>
    <w:rsid w:val="00EB3E0F"/>
    <w:rsid w:val="00EB7CD8"/>
    <w:rsid w:val="00EB7D48"/>
    <w:rsid w:val="00EC088D"/>
    <w:rsid w:val="00EC25A8"/>
    <w:rsid w:val="00EC3212"/>
    <w:rsid w:val="00EC34EA"/>
    <w:rsid w:val="00EC3B62"/>
    <w:rsid w:val="00EC6427"/>
    <w:rsid w:val="00EC7233"/>
    <w:rsid w:val="00ED1286"/>
    <w:rsid w:val="00ED1816"/>
    <w:rsid w:val="00ED2339"/>
    <w:rsid w:val="00ED3B0D"/>
    <w:rsid w:val="00ED49AC"/>
    <w:rsid w:val="00ED4B7E"/>
    <w:rsid w:val="00ED55BB"/>
    <w:rsid w:val="00ED6001"/>
    <w:rsid w:val="00EE04D8"/>
    <w:rsid w:val="00EE1511"/>
    <w:rsid w:val="00EE1BF5"/>
    <w:rsid w:val="00EE1D26"/>
    <w:rsid w:val="00EE1F4D"/>
    <w:rsid w:val="00EE38E9"/>
    <w:rsid w:val="00EE3ACD"/>
    <w:rsid w:val="00EE4881"/>
    <w:rsid w:val="00EE5E69"/>
    <w:rsid w:val="00EF26E7"/>
    <w:rsid w:val="00EF2F73"/>
    <w:rsid w:val="00EF3144"/>
    <w:rsid w:val="00EF4A1C"/>
    <w:rsid w:val="00EF5966"/>
    <w:rsid w:val="00EF5ACA"/>
    <w:rsid w:val="00EF5F30"/>
    <w:rsid w:val="00EF750C"/>
    <w:rsid w:val="00F013A4"/>
    <w:rsid w:val="00F02F3F"/>
    <w:rsid w:val="00F04418"/>
    <w:rsid w:val="00F0622E"/>
    <w:rsid w:val="00F07D42"/>
    <w:rsid w:val="00F10592"/>
    <w:rsid w:val="00F1303C"/>
    <w:rsid w:val="00F134C8"/>
    <w:rsid w:val="00F15122"/>
    <w:rsid w:val="00F16533"/>
    <w:rsid w:val="00F167B2"/>
    <w:rsid w:val="00F171D4"/>
    <w:rsid w:val="00F17AA1"/>
    <w:rsid w:val="00F17B22"/>
    <w:rsid w:val="00F2006C"/>
    <w:rsid w:val="00F2084D"/>
    <w:rsid w:val="00F21D87"/>
    <w:rsid w:val="00F22685"/>
    <w:rsid w:val="00F246ED"/>
    <w:rsid w:val="00F24CF7"/>
    <w:rsid w:val="00F25BB4"/>
    <w:rsid w:val="00F2752F"/>
    <w:rsid w:val="00F311AE"/>
    <w:rsid w:val="00F31922"/>
    <w:rsid w:val="00F32452"/>
    <w:rsid w:val="00F32701"/>
    <w:rsid w:val="00F33217"/>
    <w:rsid w:val="00F33996"/>
    <w:rsid w:val="00F37439"/>
    <w:rsid w:val="00F376F6"/>
    <w:rsid w:val="00F40757"/>
    <w:rsid w:val="00F4207D"/>
    <w:rsid w:val="00F42317"/>
    <w:rsid w:val="00F42371"/>
    <w:rsid w:val="00F43393"/>
    <w:rsid w:val="00F44F66"/>
    <w:rsid w:val="00F4523A"/>
    <w:rsid w:val="00F45E38"/>
    <w:rsid w:val="00F468F5"/>
    <w:rsid w:val="00F50A4C"/>
    <w:rsid w:val="00F50EA9"/>
    <w:rsid w:val="00F53647"/>
    <w:rsid w:val="00F54B77"/>
    <w:rsid w:val="00F5519A"/>
    <w:rsid w:val="00F55646"/>
    <w:rsid w:val="00F55A01"/>
    <w:rsid w:val="00F604DE"/>
    <w:rsid w:val="00F612E4"/>
    <w:rsid w:val="00F627D8"/>
    <w:rsid w:val="00F62A33"/>
    <w:rsid w:val="00F64622"/>
    <w:rsid w:val="00F67B58"/>
    <w:rsid w:val="00F74211"/>
    <w:rsid w:val="00F747E2"/>
    <w:rsid w:val="00F74D0B"/>
    <w:rsid w:val="00F757F1"/>
    <w:rsid w:val="00F75B76"/>
    <w:rsid w:val="00F7670E"/>
    <w:rsid w:val="00F80031"/>
    <w:rsid w:val="00F84389"/>
    <w:rsid w:val="00F84E05"/>
    <w:rsid w:val="00F9199C"/>
    <w:rsid w:val="00F952DD"/>
    <w:rsid w:val="00FA0633"/>
    <w:rsid w:val="00FA09E3"/>
    <w:rsid w:val="00FA1276"/>
    <w:rsid w:val="00FA1C1D"/>
    <w:rsid w:val="00FA343B"/>
    <w:rsid w:val="00FA3B79"/>
    <w:rsid w:val="00FB057B"/>
    <w:rsid w:val="00FB1729"/>
    <w:rsid w:val="00FB2A02"/>
    <w:rsid w:val="00FB3259"/>
    <w:rsid w:val="00FB395A"/>
    <w:rsid w:val="00FB42EC"/>
    <w:rsid w:val="00FB5A64"/>
    <w:rsid w:val="00FB6828"/>
    <w:rsid w:val="00FB6CC3"/>
    <w:rsid w:val="00FB6DB7"/>
    <w:rsid w:val="00FB7167"/>
    <w:rsid w:val="00FB7968"/>
    <w:rsid w:val="00FB7F5C"/>
    <w:rsid w:val="00FB7FFB"/>
    <w:rsid w:val="00FC0A08"/>
    <w:rsid w:val="00FC0C4B"/>
    <w:rsid w:val="00FC150C"/>
    <w:rsid w:val="00FC2484"/>
    <w:rsid w:val="00FC2752"/>
    <w:rsid w:val="00FC38FE"/>
    <w:rsid w:val="00FC4425"/>
    <w:rsid w:val="00FC52AA"/>
    <w:rsid w:val="00FC57C5"/>
    <w:rsid w:val="00FC59F9"/>
    <w:rsid w:val="00FC5B0A"/>
    <w:rsid w:val="00FD16B2"/>
    <w:rsid w:val="00FD1CCE"/>
    <w:rsid w:val="00FD2CFD"/>
    <w:rsid w:val="00FD3734"/>
    <w:rsid w:val="00FD51C5"/>
    <w:rsid w:val="00FD5928"/>
    <w:rsid w:val="00FD63F3"/>
    <w:rsid w:val="00FD6720"/>
    <w:rsid w:val="00FD7467"/>
    <w:rsid w:val="00FE0074"/>
    <w:rsid w:val="00FE09B4"/>
    <w:rsid w:val="00FE14D5"/>
    <w:rsid w:val="00FE192B"/>
    <w:rsid w:val="00FE31FC"/>
    <w:rsid w:val="00FE4EB7"/>
    <w:rsid w:val="00FE65E6"/>
    <w:rsid w:val="00FE7B48"/>
    <w:rsid w:val="00FF0AF7"/>
    <w:rsid w:val="00FF2996"/>
    <w:rsid w:val="00FF4EC2"/>
    <w:rsid w:val="00FF508F"/>
    <w:rsid w:val="00FF50AC"/>
    <w:rsid w:val="00FF7BD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4385">
      <o:colormru v:ext="edit" colors="#d31145,#fffddf,#ffecd6"/>
    </o:shapedefaults>
    <o:shapelayout v:ext="edit">
      <o:idmap v:ext="edit" data="1"/>
    </o:shapelayout>
  </w:shapeDefaults>
  <w:decimalSymbol w:val="."/>
  <w:listSeparator w:val=","/>
  <w14:docId w14:val="66AFEFBE"/>
  <w15:docId w15:val="{D12DB8DC-AD21-44EE-BDB1-4DCBDB788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064B2E"/>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uiPriority w:val="9"/>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uiPriority w:val="9"/>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uiPriority w:val="9"/>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45FB"/>
    <w:rPr>
      <w:rFonts w:eastAsia="Times New Roman" w:cs="Helvetica-Light"/>
      <w:b/>
      <w:bCs/>
      <w:sz w:val="40"/>
      <w:szCs w:val="28"/>
    </w:rPr>
  </w:style>
  <w:style w:type="character" w:customStyle="1" w:styleId="Heading2Char">
    <w:name w:val="Heading 2 Char"/>
    <w:basedOn w:val="DefaultParagraphFont"/>
    <w:link w:val="Heading2"/>
    <w:rsid w:val="002345FB"/>
    <w:rPr>
      <w:rFonts w:eastAsia="Times New Roman" w:cs="Helvetica-Light"/>
      <w:b/>
      <w:bCs/>
      <w:color w:val="000000"/>
      <w:sz w:val="32"/>
      <w:szCs w:val="26"/>
    </w:rPr>
  </w:style>
  <w:style w:type="character" w:customStyle="1" w:styleId="Heading3Char">
    <w:name w:val="Heading 3 Char"/>
    <w:basedOn w:val="DefaultParagraphFont"/>
    <w:link w:val="Heading3"/>
    <w:rsid w:val="002345FB"/>
    <w:rPr>
      <w:rFonts w:eastAsia="Times New Roman"/>
      <w:b/>
      <w:bCs/>
      <w:i/>
      <w:sz w:val="28"/>
      <w:szCs w:val="28"/>
      <w:lang w:eastAsia="en-US"/>
    </w:rPr>
  </w:style>
  <w:style w:type="character" w:customStyle="1" w:styleId="Heading4Char">
    <w:name w:val="Heading 4 Char"/>
    <w:basedOn w:val="DefaultParagraphFont"/>
    <w:link w:val="Heading4"/>
    <w:rsid w:val="002345FB"/>
    <w:rPr>
      <w:rFonts w:eastAsia="Times New Roman" w:cs="Arial"/>
      <w:b/>
      <w:bCs/>
      <w:sz w:val="22"/>
      <w:szCs w:val="22"/>
    </w:rPr>
  </w:style>
  <w:style w:type="character" w:customStyle="1" w:styleId="Heading5Char">
    <w:name w:val="Heading 5 Char"/>
    <w:basedOn w:val="DefaultParagraphFont"/>
    <w:link w:val="Heading5"/>
    <w:semiHidden/>
    <w:rsid w:val="0001341B"/>
    <w:rPr>
      <w:rFonts w:eastAsia="Times New Roman" w:cs="Arial"/>
      <w:b/>
      <w:bCs/>
      <w:i/>
      <w:iCs/>
      <w:sz w:val="26"/>
      <w:szCs w:val="26"/>
    </w:rPr>
  </w:style>
  <w:style w:type="character" w:customStyle="1" w:styleId="Heading6Char">
    <w:name w:val="Heading 6 Char"/>
    <w:basedOn w:val="DefaultParagraphFont"/>
    <w:link w:val="Heading6"/>
    <w:semiHidden/>
    <w:rsid w:val="0001341B"/>
    <w:rPr>
      <w:rFonts w:eastAsia="Times New Roman"/>
      <w:b/>
      <w:sz w:val="24"/>
      <w:szCs w:val="20"/>
      <w:shd w:val="pct10" w:color="auto" w:fill="auto"/>
    </w:rPr>
  </w:style>
  <w:style w:type="character" w:customStyle="1" w:styleId="Heading7Char">
    <w:name w:val="Heading 7 Char"/>
    <w:basedOn w:val="DefaultParagraphFont"/>
    <w:link w:val="Heading7"/>
    <w:semiHidden/>
    <w:rsid w:val="0001341B"/>
    <w:rPr>
      <w:rFonts w:eastAsia="Times New Roman"/>
      <w:b/>
      <w:sz w:val="24"/>
      <w:szCs w:val="20"/>
    </w:rPr>
  </w:style>
  <w:style w:type="character" w:customStyle="1" w:styleId="Heading8Char">
    <w:name w:val="Heading 8 Char"/>
    <w:basedOn w:val="DefaultParagraphFont"/>
    <w:link w:val="Heading8"/>
    <w:semiHidden/>
    <w:rsid w:val="0001341B"/>
    <w:rPr>
      <w:rFonts w:ascii="Times New Roman" w:eastAsia="Times New Roman" w:hAnsi="Times New Roman"/>
      <w:i/>
      <w:iCs/>
      <w:sz w:val="24"/>
      <w:szCs w:val="24"/>
    </w:rPr>
  </w:style>
  <w:style w:type="character" w:customStyle="1" w:styleId="Heading9Char">
    <w:name w:val="Heading 9 Char"/>
    <w:basedOn w:val="DefaultParagraphFont"/>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99"/>
    <w:rsid w:val="00846AEA"/>
    <w:pPr>
      <w:tabs>
        <w:tab w:val="center" w:pos="4320"/>
        <w:tab w:val="right" w:pos="8640"/>
      </w:tabs>
      <w:spacing w:after="0"/>
    </w:pPr>
    <w:rPr>
      <w:color w:val="FFFFFF"/>
      <w:sz w:val="22"/>
      <w:szCs w:val="22"/>
    </w:rPr>
  </w:style>
  <w:style w:type="character" w:customStyle="1" w:styleId="HeaderChar">
    <w:name w:val="Header Char"/>
    <w:basedOn w:val="DefaultParagraphFont"/>
    <w:link w:val="Header"/>
    <w:uiPriority w:val="99"/>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basedOn w:val="DefaultParagraphFont"/>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basedOn w:val="DefaultParagraphFont"/>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basedOn w:val="DefaultParagraphFont"/>
    <w:link w:val="BodyText2"/>
    <w:semiHidden/>
    <w:rsid w:val="0001341B"/>
    <w:rPr>
      <w:rFonts w:eastAsia="Calibri" w:cs="Helvetica-Light"/>
      <w:color w:val="000000"/>
      <w:sz w:val="24"/>
      <w:szCs w:val="24"/>
      <w:lang w:eastAsia="en-US"/>
    </w:rPr>
  </w:style>
  <w:style w:type="character" w:styleId="PageNumber">
    <w:name w:val="page number"/>
    <w:basedOn w:val="DefaultParagraphFont"/>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basedOn w:val="DefaultParagraphFont"/>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basedOn w:val="DefaultParagraphFont"/>
    <w:uiPriority w:val="99"/>
    <w:unhideWhenUsed/>
    <w:rsid w:val="006C4F7E"/>
    <w:rPr>
      <w:rFonts w:cs="Arial"/>
      <w:color w:val="0000FF"/>
      <w:u w:val="single"/>
    </w:rPr>
  </w:style>
  <w:style w:type="paragraph" w:styleId="TOC4">
    <w:name w:val="toc 4"/>
    <w:basedOn w:val="Normal"/>
    <w:next w:val="Normal"/>
    <w:autoRedefine/>
    <w:uiPriority w:val="39"/>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basedOn w:val="Heading2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basedOn w:val="DefaultParagraphFont"/>
    <w:uiPriority w:val="99"/>
    <w:rsid w:val="00AB4059"/>
    <w:rPr>
      <w:vertAlign w:val="superscript"/>
    </w:rPr>
  </w:style>
  <w:style w:type="character" w:styleId="FollowedHyperlink">
    <w:name w:val="FollowedHyperlink"/>
    <w:basedOn w:val="DefaultParagraphFont"/>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basedOn w:val="DefaultParagraphFont"/>
    <w:link w:val="BodyTextIndent"/>
    <w:rsid w:val="009028CB"/>
    <w:rPr>
      <w:rFonts w:eastAsia="Times New Roman"/>
      <w:sz w:val="24"/>
      <w:szCs w:val="20"/>
    </w:rPr>
  </w:style>
  <w:style w:type="character" w:customStyle="1" w:styleId="CommentTextChar">
    <w:name w:val="Comment Text Char"/>
    <w:basedOn w:val="DefaultParagraphFont"/>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basedOn w:val="DefaultParagraphFont"/>
    <w:uiPriority w:val="99"/>
    <w:semiHidden/>
    <w:rsid w:val="00AB4059"/>
    <w:rPr>
      <w:rFonts w:ascii="Arial" w:eastAsia="Calibri" w:hAnsi="Arial" w:cs="Helvetica-Light"/>
      <w:color w:val="000000"/>
      <w:lang w:eastAsia="en-US"/>
    </w:rPr>
  </w:style>
  <w:style w:type="character" w:customStyle="1" w:styleId="CommentSubjectChar1">
    <w:name w:val="Comment Subject Char1"/>
    <w:basedOn w:val="CommentText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basedOn w:val="DefaultParagraphFont"/>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basedOn w:val="DefaultParagraphFont"/>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basedOn w:val="DefaultParagraphFont"/>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basedOn w:val="DefaultParagraphFont"/>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basedOn w:val="DefaultParagraphFont"/>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unhideWhenUsed/>
    <w:rsid w:val="00AB4059"/>
    <w:pPr>
      <w:ind w:left="960"/>
    </w:pPr>
  </w:style>
  <w:style w:type="paragraph" w:styleId="TOC6">
    <w:name w:val="toc 6"/>
    <w:basedOn w:val="Normal"/>
    <w:next w:val="Normal"/>
    <w:autoRedefine/>
    <w:uiPriority w:val="39"/>
    <w:unhideWhenUsed/>
    <w:rsid w:val="00AB4059"/>
    <w:pPr>
      <w:ind w:left="1200"/>
    </w:pPr>
  </w:style>
  <w:style w:type="paragraph" w:styleId="TOC7">
    <w:name w:val="toc 7"/>
    <w:basedOn w:val="Normal"/>
    <w:next w:val="Normal"/>
    <w:autoRedefine/>
    <w:uiPriority w:val="39"/>
    <w:unhideWhenUsed/>
    <w:rsid w:val="00AB4059"/>
    <w:pPr>
      <w:ind w:left="1440"/>
    </w:pPr>
  </w:style>
  <w:style w:type="paragraph" w:styleId="TOC8">
    <w:name w:val="toc 8"/>
    <w:basedOn w:val="Normal"/>
    <w:next w:val="Normal"/>
    <w:autoRedefine/>
    <w:uiPriority w:val="39"/>
    <w:unhideWhenUsed/>
    <w:rsid w:val="00AB4059"/>
    <w:pPr>
      <w:ind w:left="1680"/>
    </w:pPr>
  </w:style>
  <w:style w:type="paragraph" w:styleId="TOC9">
    <w:name w:val="toc 9"/>
    <w:basedOn w:val="Normal"/>
    <w:next w:val="Normal"/>
    <w:autoRedefine/>
    <w:uiPriority w:val="39"/>
    <w:unhideWhenUsed/>
    <w:rsid w:val="00AB4059"/>
    <w:pPr>
      <w:ind w:left="1920"/>
    </w:pPr>
  </w:style>
  <w:style w:type="character" w:styleId="EndnoteReference">
    <w:name w:val="endnote reference"/>
    <w:basedOn w:val="DefaultParagraphFont"/>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basedOn w:val="DefaultParagraphFont"/>
    <w:link w:val="BodyText"/>
    <w:rsid w:val="009028CB"/>
    <w:rPr>
      <w:rFonts w:eastAsia="Times New Roman" w:cs="Helvetica-Light"/>
      <w:sz w:val="24"/>
      <w:szCs w:val="24"/>
    </w:rPr>
  </w:style>
  <w:style w:type="paragraph" w:styleId="TOCHeading">
    <w:name w:val="TOC Heading"/>
    <w:basedOn w:val="Heading1"/>
    <w:next w:val="Normal"/>
    <w:uiPriority w:val="39"/>
    <w:unhideWhenUsed/>
    <w:qFormat/>
    <w:rsid w:val="00594228"/>
    <w:pPr>
      <w:keepLines/>
      <w:autoSpaceDE/>
      <w:autoSpaceDN/>
      <w:adjustRightInd/>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customStyle="1" w:styleId="BTLSnormal">
    <w:name w:val="BTLS normal"/>
    <w:basedOn w:val="Normal"/>
    <w:link w:val="BTLSnormalChar"/>
    <w:qFormat/>
    <w:rsid w:val="00EB1E4E"/>
    <w:pPr>
      <w:tabs>
        <w:tab w:val="left" w:pos="9540"/>
        <w:tab w:val="left" w:pos="9720"/>
      </w:tabs>
      <w:autoSpaceDE/>
      <w:autoSpaceDN/>
      <w:adjustRightInd/>
      <w:spacing w:line="276" w:lineRule="auto"/>
    </w:pPr>
    <w:rPr>
      <w:rFonts w:ascii="Calibri" w:hAnsi="Calibri" w:cs="Times New Roman"/>
      <w:color w:val="auto"/>
      <w:szCs w:val="22"/>
      <w:lang w:eastAsia="en-GB"/>
    </w:rPr>
  </w:style>
  <w:style w:type="character" w:customStyle="1" w:styleId="BTLSnormalChar">
    <w:name w:val="BTLS normal Char"/>
    <w:link w:val="BTLSnormal"/>
    <w:rsid w:val="00EB1E4E"/>
    <w:rPr>
      <w:rFonts w:ascii="Calibri" w:eastAsia="Calibri" w:hAnsi="Calibri"/>
      <w:sz w:val="24"/>
      <w:szCs w:val="22"/>
    </w:rPr>
  </w:style>
  <w:style w:type="paragraph" w:styleId="NormalWeb">
    <w:name w:val="Normal (Web)"/>
    <w:basedOn w:val="Normal"/>
    <w:uiPriority w:val="99"/>
    <w:unhideWhenUsed/>
    <w:rsid w:val="000A3809"/>
    <w:pPr>
      <w:autoSpaceDE/>
      <w:autoSpaceDN/>
      <w:adjustRightInd/>
      <w:spacing w:before="100" w:beforeAutospacing="1" w:after="240"/>
      <w:jc w:val="left"/>
    </w:pPr>
    <w:rPr>
      <w:rFonts w:ascii="Times New Roman" w:eastAsiaTheme="minorHAnsi" w:hAnsi="Times New Roman" w:cs="Times New Roman"/>
      <w:color w:val="auto"/>
      <w:lang w:eastAsia="en-GB"/>
    </w:rPr>
  </w:style>
  <w:style w:type="character" w:styleId="CommentReference">
    <w:name w:val="annotation reference"/>
    <w:basedOn w:val="DefaultParagraphFont"/>
    <w:uiPriority w:val="99"/>
    <w:rsid w:val="0054686B"/>
    <w:rPr>
      <w:sz w:val="16"/>
      <w:szCs w:val="16"/>
    </w:rPr>
  </w:style>
  <w:style w:type="paragraph" w:styleId="CommentSubject">
    <w:name w:val="annotation subject"/>
    <w:basedOn w:val="CommentText"/>
    <w:next w:val="CommentText"/>
    <w:link w:val="CommentSubjectChar"/>
    <w:uiPriority w:val="99"/>
    <w:semiHidden/>
    <w:unhideWhenUsed/>
    <w:rsid w:val="0054686B"/>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uiPriority w:val="99"/>
    <w:semiHidden/>
    <w:rsid w:val="0054686B"/>
    <w:rPr>
      <w:rFonts w:eastAsia="Calibri" w:cs="Helvetica-Light"/>
      <w:b/>
      <w:bCs/>
      <w:color w:val="000000"/>
      <w:sz w:val="20"/>
      <w:szCs w:val="20"/>
      <w:lang w:eastAsia="en-US"/>
    </w:rPr>
  </w:style>
  <w:style w:type="paragraph" w:styleId="BalloonText">
    <w:name w:val="Balloon Text"/>
    <w:basedOn w:val="Normal"/>
    <w:link w:val="BalloonTextChar"/>
    <w:uiPriority w:val="99"/>
    <w:semiHidden/>
    <w:unhideWhenUsed/>
    <w:rsid w:val="0054686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86B"/>
    <w:rPr>
      <w:rFonts w:ascii="Segoe UI" w:eastAsia="Calibri" w:hAnsi="Segoe UI" w:cs="Segoe UI"/>
      <w:color w:val="000000"/>
      <w:sz w:val="18"/>
      <w:szCs w:val="18"/>
      <w:lang w:eastAsia="en-US"/>
    </w:rPr>
  </w:style>
  <w:style w:type="paragraph" w:customStyle="1" w:styleId="Default">
    <w:name w:val="Default"/>
    <w:rsid w:val="0037393E"/>
    <w:pPr>
      <w:autoSpaceDE w:val="0"/>
      <w:autoSpaceDN w:val="0"/>
      <w:adjustRightInd w:val="0"/>
    </w:pPr>
    <w:rPr>
      <w:rFonts w:eastAsiaTheme="minorHAnsi" w:cs="Arial"/>
      <w:color w:val="000000"/>
      <w:sz w:val="24"/>
      <w:szCs w:val="24"/>
      <w:lang w:eastAsia="en-US"/>
    </w:rPr>
  </w:style>
  <w:style w:type="character" w:customStyle="1" w:styleId="legds2">
    <w:name w:val="legds2"/>
    <w:basedOn w:val="DefaultParagraphFont"/>
    <w:rsid w:val="0037393E"/>
    <w:rPr>
      <w:vanish w:val="0"/>
      <w:webHidden w:val="0"/>
      <w:specVanish w:val="0"/>
    </w:rPr>
  </w:style>
  <w:style w:type="character" w:customStyle="1" w:styleId="legextentrestriction7">
    <w:name w:val="legextentrestriction7"/>
    <w:basedOn w:val="DefaultParagraphFont"/>
    <w:rsid w:val="0037393E"/>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37393E"/>
    <w:pPr>
      <w:shd w:val="clear" w:color="auto" w:fill="FFFFFF"/>
      <w:autoSpaceDE/>
      <w:autoSpaceDN/>
      <w:adjustRightInd/>
      <w:spacing w:line="360" w:lineRule="atLeast"/>
      <w:jc w:val="left"/>
    </w:pPr>
    <w:rPr>
      <w:rFonts w:ascii="Times New Roman" w:eastAsia="Times New Roman" w:hAnsi="Times New Roman" w:cs="Times New Roman"/>
      <w:sz w:val="19"/>
      <w:szCs w:val="19"/>
      <w:lang w:eastAsia="en-GB"/>
    </w:rPr>
  </w:style>
  <w:style w:type="character" w:customStyle="1" w:styleId="legchangedelimiter2">
    <w:name w:val="legchangedelimiter2"/>
    <w:basedOn w:val="DefaultParagraphFont"/>
    <w:rsid w:val="0037393E"/>
    <w:rPr>
      <w:b/>
      <w:bCs/>
      <w:i w:val="0"/>
      <w:iCs w:val="0"/>
      <w:color w:val="000000"/>
      <w:sz w:val="34"/>
      <w:szCs w:val="34"/>
    </w:rPr>
  </w:style>
  <w:style w:type="character" w:customStyle="1" w:styleId="legaddition5">
    <w:name w:val="legaddition5"/>
    <w:basedOn w:val="DefaultParagraphFont"/>
    <w:rsid w:val="0037393E"/>
  </w:style>
  <w:style w:type="character" w:styleId="Strong">
    <w:name w:val="Strong"/>
    <w:basedOn w:val="DefaultParagraphFont"/>
    <w:uiPriority w:val="22"/>
    <w:qFormat/>
    <w:rsid w:val="0037393E"/>
    <w:rPr>
      <w:b/>
      <w:bCs/>
    </w:rPr>
  </w:style>
  <w:style w:type="paragraph" w:styleId="NoSpacing">
    <w:name w:val="No Spacing"/>
    <w:uiPriority w:val="1"/>
    <w:qFormat/>
    <w:rsid w:val="00EB00CD"/>
    <w:rPr>
      <w:rFonts w:eastAsiaTheme="minorHAnsi" w:cstheme="minorBidi"/>
      <w:sz w:val="24"/>
      <w:szCs w:val="22"/>
      <w:lang w:eastAsia="en-US"/>
    </w:rPr>
  </w:style>
  <w:style w:type="paragraph" w:customStyle="1" w:styleId="Body1">
    <w:name w:val="Body 1"/>
    <w:rsid w:val="00EB00CD"/>
    <w:pPr>
      <w:spacing w:after="200" w:line="276" w:lineRule="auto"/>
      <w:outlineLvl w:val="0"/>
    </w:pPr>
    <w:rPr>
      <w:rFonts w:eastAsia="Arial Unicode MS"/>
      <w:color w:val="000000"/>
      <w:sz w:val="24"/>
      <w:u w:color="000000"/>
    </w:rPr>
  </w:style>
  <w:style w:type="paragraph" w:customStyle="1" w:styleId="ImportWordListStyleDefinition30">
    <w:name w:val="Import Word List Style Definition 30"/>
    <w:rsid w:val="00EB00CD"/>
    <w:pPr>
      <w:numPr>
        <w:numId w:val="5"/>
      </w:numPr>
    </w:pPr>
    <w:rPr>
      <w:rFonts w:ascii="Times New Roman" w:eastAsia="Times New Roman" w:hAnsi="Times New Roman"/>
    </w:rPr>
  </w:style>
  <w:style w:type="paragraph" w:customStyle="1" w:styleId="ImportWordListStyleDefinition19">
    <w:name w:val="Import Word List Style Definition 19"/>
    <w:rsid w:val="00EB00CD"/>
    <w:pPr>
      <w:numPr>
        <w:numId w:val="6"/>
      </w:numPr>
    </w:pPr>
    <w:rPr>
      <w:rFonts w:ascii="Times New Roman" w:eastAsia="Times New Roman" w:hAnsi="Times New Roman"/>
    </w:rPr>
  </w:style>
  <w:style w:type="paragraph" w:customStyle="1" w:styleId="ImportWordListStyleDefinition1">
    <w:name w:val="Import Word List Style Definition 1"/>
    <w:rsid w:val="00EB00CD"/>
    <w:pPr>
      <w:numPr>
        <w:numId w:val="7"/>
      </w:numPr>
    </w:pPr>
    <w:rPr>
      <w:rFonts w:ascii="Times New Roman" w:eastAsia="Times New Roman" w:hAnsi="Times New Roman"/>
    </w:rPr>
  </w:style>
  <w:style w:type="paragraph" w:customStyle="1" w:styleId="List1">
    <w:name w:val="List 1"/>
    <w:basedOn w:val="ImportWordListStyleDefinition1"/>
    <w:semiHidden/>
    <w:rsid w:val="00EB00CD"/>
    <w:pPr>
      <w:numPr>
        <w:numId w:val="8"/>
      </w:numPr>
    </w:pPr>
  </w:style>
  <w:style w:type="paragraph" w:customStyle="1" w:styleId="ImportWordListStyleDefinition13">
    <w:name w:val="Import Word List Style Definition 13"/>
    <w:rsid w:val="00EB00CD"/>
    <w:pPr>
      <w:numPr>
        <w:numId w:val="9"/>
      </w:numPr>
    </w:pPr>
    <w:rPr>
      <w:rFonts w:ascii="Times New Roman" w:eastAsia="Times New Roman" w:hAnsi="Times New Roman"/>
    </w:rPr>
  </w:style>
  <w:style w:type="paragraph" w:customStyle="1" w:styleId="ImportWordListStyleDefinition25">
    <w:name w:val="Import Word List Style Definition 25"/>
    <w:rsid w:val="00EB00CD"/>
    <w:pPr>
      <w:numPr>
        <w:numId w:val="10"/>
      </w:numPr>
    </w:pPr>
    <w:rPr>
      <w:rFonts w:ascii="Times New Roman" w:eastAsia="Times New Roman" w:hAnsi="Times New Roman"/>
    </w:rPr>
  </w:style>
  <w:style w:type="paragraph" w:customStyle="1" w:styleId="ImportWordListStyleDefinition17">
    <w:name w:val="Import Word List Style Definition 17"/>
    <w:rsid w:val="00EB00CD"/>
    <w:pPr>
      <w:numPr>
        <w:numId w:val="11"/>
      </w:numPr>
    </w:pPr>
    <w:rPr>
      <w:rFonts w:ascii="Times New Roman" w:eastAsia="Times New Roman" w:hAnsi="Times New Roman"/>
    </w:rPr>
  </w:style>
  <w:style w:type="paragraph" w:customStyle="1" w:styleId="ImportWordListStyleDefinition5">
    <w:name w:val="Import Word List Style Definition 5"/>
    <w:rsid w:val="00EB00CD"/>
    <w:pPr>
      <w:numPr>
        <w:numId w:val="12"/>
      </w:numPr>
    </w:pPr>
    <w:rPr>
      <w:rFonts w:ascii="Times New Roman" w:eastAsia="Times New Roman" w:hAnsi="Times New Roman"/>
    </w:rPr>
  </w:style>
  <w:style w:type="paragraph" w:customStyle="1" w:styleId="body10">
    <w:name w:val="body1"/>
    <w:basedOn w:val="Normal"/>
    <w:rsid w:val="00EB00CD"/>
    <w:pPr>
      <w:autoSpaceDE/>
      <w:autoSpaceDN/>
      <w:adjustRightInd/>
      <w:spacing w:after="200" w:line="276" w:lineRule="auto"/>
      <w:jc w:val="left"/>
    </w:pPr>
    <w:rPr>
      <w:rFonts w:eastAsiaTheme="minorHAnsi" w:cs="Arial"/>
      <w:lang w:eastAsia="en-GB"/>
    </w:rPr>
  </w:style>
  <w:style w:type="paragraph" w:customStyle="1" w:styleId="Body">
    <w:name w:val="Body"/>
    <w:rsid w:val="00EB00CD"/>
    <w:pPr>
      <w:spacing w:after="200" w:line="276" w:lineRule="auto"/>
    </w:pPr>
    <w:rPr>
      <w:rFonts w:eastAsia="Arial Unicode MS" w:hAnsi="Arial Unicode MS" w:cs="Arial Unicode MS"/>
      <w:color w:val="000000"/>
      <w:sz w:val="24"/>
      <w:szCs w:val="24"/>
      <w:u w:color="000000"/>
      <w:lang w:val="fr-FR"/>
    </w:rPr>
  </w:style>
  <w:style w:type="table" w:customStyle="1" w:styleId="TableGrid1">
    <w:name w:val="Table Grid1"/>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21">
    <w:name w:val="List 21"/>
    <w:basedOn w:val="ImportWordListStyleDefinition17"/>
    <w:semiHidden/>
    <w:rsid w:val="00EB00CD"/>
    <w:pPr>
      <w:numPr>
        <w:numId w:val="13"/>
      </w:numPr>
    </w:pPr>
  </w:style>
  <w:style w:type="paragraph" w:customStyle="1" w:styleId="List0">
    <w:name w:val="List 0"/>
    <w:basedOn w:val="ImportWordListStyleDefinition1"/>
    <w:semiHidden/>
    <w:rsid w:val="00EB00CD"/>
    <w:pPr>
      <w:numPr>
        <w:numId w:val="14"/>
      </w:numPr>
      <w:ind w:left="720" w:hanging="360"/>
    </w:pPr>
  </w:style>
  <w:style w:type="paragraph" w:styleId="BlockText">
    <w:name w:val="Block Text"/>
    <w:basedOn w:val="Normal"/>
    <w:semiHidden/>
    <w:unhideWhenUsed/>
    <w:rsid w:val="00B1367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B13675"/>
    <w:rPr>
      <w:sz w:val="16"/>
      <w:szCs w:val="16"/>
    </w:rPr>
  </w:style>
  <w:style w:type="character" w:customStyle="1" w:styleId="BodyText3Char">
    <w:name w:val="Body Text 3 Char"/>
    <w:basedOn w:val="DefaultParagraphFont"/>
    <w:link w:val="BodyText3"/>
    <w:semiHidden/>
    <w:rsid w:val="00B13675"/>
    <w:rPr>
      <w:rFonts w:eastAsia="Calibri" w:cs="Helvetica-Light"/>
      <w:color w:val="000000"/>
      <w:sz w:val="16"/>
      <w:szCs w:val="16"/>
      <w:lang w:eastAsia="en-US"/>
    </w:rPr>
  </w:style>
  <w:style w:type="paragraph" w:styleId="BodyTextIndent2">
    <w:name w:val="Body Text Indent 2"/>
    <w:basedOn w:val="Normal"/>
    <w:link w:val="BodyTextIndent2Char"/>
    <w:semiHidden/>
    <w:unhideWhenUsed/>
    <w:rsid w:val="00B13675"/>
    <w:pPr>
      <w:spacing w:line="480" w:lineRule="auto"/>
      <w:ind w:left="283"/>
    </w:pPr>
  </w:style>
  <w:style w:type="character" w:customStyle="1" w:styleId="BodyTextIndent2Char">
    <w:name w:val="Body Text Indent 2 Char"/>
    <w:basedOn w:val="DefaultParagraphFont"/>
    <w:link w:val="BodyTextIndent2"/>
    <w:semiHidden/>
    <w:rsid w:val="00B13675"/>
    <w:rPr>
      <w:rFonts w:eastAsia="Calibri" w:cs="Helvetica-Light"/>
      <w:color w:val="000000"/>
      <w:sz w:val="24"/>
      <w:szCs w:val="24"/>
      <w:lang w:eastAsia="en-US"/>
    </w:rPr>
  </w:style>
  <w:style w:type="paragraph" w:styleId="BodyTextIndent3">
    <w:name w:val="Body Text Indent 3"/>
    <w:basedOn w:val="Normal"/>
    <w:link w:val="BodyTextIndent3Char"/>
    <w:semiHidden/>
    <w:unhideWhenUsed/>
    <w:rsid w:val="00B13675"/>
    <w:pPr>
      <w:ind w:left="283"/>
    </w:pPr>
    <w:rPr>
      <w:sz w:val="16"/>
      <w:szCs w:val="16"/>
    </w:rPr>
  </w:style>
  <w:style w:type="character" w:customStyle="1" w:styleId="BodyTextIndent3Char">
    <w:name w:val="Body Text Indent 3 Char"/>
    <w:basedOn w:val="DefaultParagraphFont"/>
    <w:link w:val="BodyTextIndent3"/>
    <w:semiHidden/>
    <w:rsid w:val="00B13675"/>
    <w:rPr>
      <w:rFonts w:eastAsia="Calibri" w:cs="Helvetica-Light"/>
      <w:color w:val="000000"/>
      <w:sz w:val="16"/>
      <w:szCs w:val="16"/>
      <w:lang w:eastAsia="en-US"/>
    </w:rPr>
  </w:style>
  <w:style w:type="paragraph" w:styleId="DocumentMap">
    <w:name w:val="Document Map"/>
    <w:basedOn w:val="Normal"/>
    <w:link w:val="DocumentMapChar"/>
    <w:semiHidden/>
    <w:unhideWhenUsed/>
    <w:rsid w:val="00B13675"/>
    <w:pPr>
      <w:spacing w:after="0"/>
    </w:pPr>
    <w:rPr>
      <w:rFonts w:ascii="Segoe UI" w:hAnsi="Segoe UI" w:cs="Segoe UI"/>
      <w:sz w:val="16"/>
      <w:szCs w:val="16"/>
    </w:rPr>
  </w:style>
  <w:style w:type="character" w:customStyle="1" w:styleId="DocumentMapChar">
    <w:name w:val="Document Map Char"/>
    <w:basedOn w:val="DefaultParagraphFont"/>
    <w:link w:val="DocumentMap"/>
    <w:semiHidden/>
    <w:rsid w:val="00B13675"/>
    <w:rPr>
      <w:rFonts w:ascii="Segoe UI" w:eastAsia="Calibri" w:hAnsi="Segoe UI" w:cs="Segoe UI"/>
      <w:color w:val="000000"/>
      <w:sz w:val="16"/>
      <w:szCs w:val="16"/>
      <w:lang w:eastAsia="en-US"/>
    </w:rPr>
  </w:style>
  <w:style w:type="paragraph" w:styleId="E-mailSignature">
    <w:name w:val="E-mail Signature"/>
    <w:basedOn w:val="Normal"/>
    <w:link w:val="E-mailSignatureChar"/>
    <w:uiPriority w:val="99"/>
    <w:semiHidden/>
    <w:unhideWhenUsed/>
    <w:rsid w:val="00B13675"/>
    <w:pPr>
      <w:spacing w:after="0"/>
    </w:pPr>
  </w:style>
  <w:style w:type="character" w:customStyle="1" w:styleId="E-mailSignatureChar">
    <w:name w:val="E-mail Signature Char"/>
    <w:basedOn w:val="DefaultParagraphFont"/>
    <w:link w:val="E-mailSignature"/>
    <w:uiPriority w:val="99"/>
    <w:semiHidden/>
    <w:rsid w:val="00B13675"/>
    <w:rPr>
      <w:rFonts w:eastAsia="Calibri" w:cs="Helvetica-Light"/>
      <w:color w:val="000000"/>
      <w:sz w:val="24"/>
      <w:szCs w:val="24"/>
      <w:lang w:eastAsia="en-US"/>
    </w:rPr>
  </w:style>
  <w:style w:type="paragraph" w:styleId="EnvelopeAddress">
    <w:name w:val="envelope address"/>
    <w:basedOn w:val="Normal"/>
    <w:uiPriority w:val="99"/>
    <w:semiHidden/>
    <w:unhideWhenUsed/>
    <w:rsid w:val="00B13675"/>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13675"/>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B13675"/>
    <w:pPr>
      <w:spacing w:after="0"/>
    </w:pPr>
    <w:rPr>
      <w:i/>
      <w:iCs/>
    </w:rPr>
  </w:style>
  <w:style w:type="character" w:customStyle="1" w:styleId="HTMLAddressChar">
    <w:name w:val="HTML Address Char"/>
    <w:basedOn w:val="DefaultParagraphFont"/>
    <w:link w:val="HTMLAddress"/>
    <w:uiPriority w:val="99"/>
    <w:semiHidden/>
    <w:rsid w:val="00B13675"/>
    <w:rPr>
      <w:rFonts w:eastAsia="Calibri" w:cs="Helvetica-Light"/>
      <w:i/>
      <w:iCs/>
      <w:color w:val="000000"/>
      <w:sz w:val="24"/>
      <w:szCs w:val="24"/>
      <w:lang w:eastAsia="en-US"/>
    </w:rPr>
  </w:style>
  <w:style w:type="paragraph" w:styleId="Index1">
    <w:name w:val="index 1"/>
    <w:basedOn w:val="Normal"/>
    <w:next w:val="Normal"/>
    <w:autoRedefine/>
    <w:uiPriority w:val="99"/>
    <w:semiHidden/>
    <w:unhideWhenUsed/>
    <w:rsid w:val="00B13675"/>
    <w:pPr>
      <w:spacing w:after="0"/>
      <w:ind w:left="240" w:hanging="240"/>
    </w:pPr>
  </w:style>
  <w:style w:type="paragraph" w:styleId="Index2">
    <w:name w:val="index 2"/>
    <w:basedOn w:val="Normal"/>
    <w:next w:val="Normal"/>
    <w:autoRedefine/>
    <w:uiPriority w:val="99"/>
    <w:semiHidden/>
    <w:unhideWhenUsed/>
    <w:rsid w:val="00B13675"/>
    <w:pPr>
      <w:spacing w:after="0"/>
      <w:ind w:left="480" w:hanging="240"/>
    </w:pPr>
  </w:style>
  <w:style w:type="paragraph" w:styleId="Index3">
    <w:name w:val="index 3"/>
    <w:basedOn w:val="Normal"/>
    <w:next w:val="Normal"/>
    <w:autoRedefine/>
    <w:uiPriority w:val="99"/>
    <w:semiHidden/>
    <w:unhideWhenUsed/>
    <w:rsid w:val="00B13675"/>
    <w:pPr>
      <w:spacing w:after="0"/>
      <w:ind w:left="720" w:hanging="240"/>
    </w:pPr>
  </w:style>
  <w:style w:type="paragraph" w:styleId="Index4">
    <w:name w:val="index 4"/>
    <w:basedOn w:val="Normal"/>
    <w:next w:val="Normal"/>
    <w:autoRedefine/>
    <w:uiPriority w:val="99"/>
    <w:semiHidden/>
    <w:unhideWhenUsed/>
    <w:rsid w:val="00B13675"/>
    <w:pPr>
      <w:spacing w:after="0"/>
      <w:ind w:left="960" w:hanging="240"/>
    </w:pPr>
  </w:style>
  <w:style w:type="paragraph" w:styleId="Index5">
    <w:name w:val="index 5"/>
    <w:basedOn w:val="Normal"/>
    <w:next w:val="Normal"/>
    <w:autoRedefine/>
    <w:uiPriority w:val="99"/>
    <w:semiHidden/>
    <w:unhideWhenUsed/>
    <w:rsid w:val="00B13675"/>
    <w:pPr>
      <w:spacing w:after="0"/>
      <w:ind w:left="1200" w:hanging="240"/>
    </w:pPr>
  </w:style>
  <w:style w:type="paragraph" w:styleId="Index6">
    <w:name w:val="index 6"/>
    <w:basedOn w:val="Normal"/>
    <w:next w:val="Normal"/>
    <w:autoRedefine/>
    <w:uiPriority w:val="99"/>
    <w:semiHidden/>
    <w:unhideWhenUsed/>
    <w:rsid w:val="00B13675"/>
    <w:pPr>
      <w:spacing w:after="0"/>
      <w:ind w:left="1440" w:hanging="240"/>
    </w:pPr>
  </w:style>
  <w:style w:type="paragraph" w:styleId="IntenseQuote">
    <w:name w:val="Intense Quote"/>
    <w:basedOn w:val="Normal"/>
    <w:next w:val="Normal"/>
    <w:link w:val="IntenseQuoteChar"/>
    <w:uiPriority w:val="30"/>
    <w:qFormat/>
    <w:rsid w:val="00B1367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13675"/>
    <w:rPr>
      <w:rFonts w:eastAsia="Calibri" w:cs="Helvetica-Light"/>
      <w:i/>
      <w:iCs/>
      <w:color w:val="4F81BD" w:themeColor="accent1"/>
      <w:sz w:val="24"/>
      <w:szCs w:val="24"/>
      <w:lang w:eastAsia="en-US"/>
    </w:rPr>
  </w:style>
  <w:style w:type="paragraph" w:styleId="List">
    <w:name w:val="List"/>
    <w:basedOn w:val="Normal"/>
    <w:uiPriority w:val="99"/>
    <w:semiHidden/>
    <w:unhideWhenUsed/>
    <w:rsid w:val="00B13675"/>
    <w:pPr>
      <w:ind w:left="283" w:hanging="283"/>
      <w:contextualSpacing/>
    </w:pPr>
  </w:style>
  <w:style w:type="paragraph" w:styleId="List2">
    <w:name w:val="List 2"/>
    <w:basedOn w:val="Normal"/>
    <w:uiPriority w:val="99"/>
    <w:semiHidden/>
    <w:unhideWhenUsed/>
    <w:rsid w:val="00B13675"/>
    <w:pPr>
      <w:ind w:left="566" w:hanging="283"/>
      <w:contextualSpacing/>
    </w:pPr>
  </w:style>
  <w:style w:type="paragraph" w:styleId="List3">
    <w:name w:val="List 3"/>
    <w:basedOn w:val="Normal"/>
    <w:uiPriority w:val="99"/>
    <w:semiHidden/>
    <w:unhideWhenUsed/>
    <w:rsid w:val="00B13675"/>
    <w:pPr>
      <w:ind w:left="849" w:hanging="283"/>
      <w:contextualSpacing/>
    </w:pPr>
  </w:style>
  <w:style w:type="paragraph" w:styleId="List4">
    <w:name w:val="List 4"/>
    <w:basedOn w:val="Normal"/>
    <w:uiPriority w:val="99"/>
    <w:semiHidden/>
    <w:unhideWhenUsed/>
    <w:rsid w:val="00B13675"/>
    <w:pPr>
      <w:ind w:left="1132" w:hanging="283"/>
      <w:contextualSpacing/>
    </w:pPr>
  </w:style>
  <w:style w:type="paragraph" w:styleId="List5">
    <w:name w:val="List 5"/>
    <w:basedOn w:val="Normal"/>
    <w:uiPriority w:val="99"/>
    <w:semiHidden/>
    <w:unhideWhenUsed/>
    <w:rsid w:val="00B13675"/>
    <w:pPr>
      <w:ind w:left="1415" w:hanging="283"/>
      <w:contextualSpacing/>
    </w:pPr>
  </w:style>
  <w:style w:type="paragraph" w:styleId="ListBullet">
    <w:name w:val="List Bullet"/>
    <w:basedOn w:val="Normal"/>
    <w:uiPriority w:val="99"/>
    <w:unhideWhenUsed/>
    <w:rsid w:val="00B13675"/>
    <w:pPr>
      <w:numPr>
        <w:numId w:val="15"/>
      </w:numPr>
      <w:contextualSpacing/>
    </w:pPr>
  </w:style>
  <w:style w:type="paragraph" w:styleId="ListBullet2">
    <w:name w:val="List Bullet 2"/>
    <w:basedOn w:val="Normal"/>
    <w:uiPriority w:val="99"/>
    <w:semiHidden/>
    <w:unhideWhenUsed/>
    <w:rsid w:val="00B13675"/>
    <w:pPr>
      <w:numPr>
        <w:numId w:val="16"/>
      </w:numPr>
      <w:contextualSpacing/>
    </w:pPr>
  </w:style>
  <w:style w:type="paragraph" w:styleId="ListBullet3">
    <w:name w:val="List Bullet 3"/>
    <w:basedOn w:val="Normal"/>
    <w:uiPriority w:val="99"/>
    <w:semiHidden/>
    <w:unhideWhenUsed/>
    <w:rsid w:val="00B13675"/>
    <w:pPr>
      <w:numPr>
        <w:numId w:val="17"/>
      </w:numPr>
      <w:contextualSpacing/>
    </w:pPr>
  </w:style>
  <w:style w:type="paragraph" w:styleId="ListBullet4">
    <w:name w:val="List Bullet 4"/>
    <w:basedOn w:val="Normal"/>
    <w:uiPriority w:val="99"/>
    <w:semiHidden/>
    <w:unhideWhenUsed/>
    <w:rsid w:val="00B13675"/>
    <w:pPr>
      <w:numPr>
        <w:numId w:val="18"/>
      </w:numPr>
      <w:contextualSpacing/>
    </w:pPr>
  </w:style>
  <w:style w:type="paragraph" w:styleId="ListBullet5">
    <w:name w:val="List Bullet 5"/>
    <w:basedOn w:val="Normal"/>
    <w:uiPriority w:val="99"/>
    <w:semiHidden/>
    <w:unhideWhenUsed/>
    <w:rsid w:val="00B13675"/>
    <w:pPr>
      <w:numPr>
        <w:numId w:val="19"/>
      </w:numPr>
      <w:contextualSpacing/>
    </w:pPr>
  </w:style>
  <w:style w:type="paragraph" w:styleId="ListContinue">
    <w:name w:val="List Continue"/>
    <w:basedOn w:val="Normal"/>
    <w:uiPriority w:val="99"/>
    <w:semiHidden/>
    <w:unhideWhenUsed/>
    <w:rsid w:val="00B13675"/>
    <w:pPr>
      <w:ind w:left="283"/>
      <w:contextualSpacing/>
    </w:pPr>
  </w:style>
  <w:style w:type="paragraph" w:styleId="ListContinue2">
    <w:name w:val="List Continue 2"/>
    <w:basedOn w:val="Normal"/>
    <w:uiPriority w:val="99"/>
    <w:semiHidden/>
    <w:unhideWhenUsed/>
    <w:rsid w:val="00B13675"/>
    <w:pPr>
      <w:ind w:left="566"/>
      <w:contextualSpacing/>
    </w:pPr>
  </w:style>
  <w:style w:type="paragraph" w:styleId="ListContinue3">
    <w:name w:val="List Continue 3"/>
    <w:basedOn w:val="Normal"/>
    <w:uiPriority w:val="99"/>
    <w:semiHidden/>
    <w:unhideWhenUsed/>
    <w:rsid w:val="00B13675"/>
    <w:pPr>
      <w:ind w:left="849"/>
      <w:contextualSpacing/>
    </w:pPr>
  </w:style>
  <w:style w:type="paragraph" w:styleId="ListContinue4">
    <w:name w:val="List Continue 4"/>
    <w:basedOn w:val="Normal"/>
    <w:uiPriority w:val="99"/>
    <w:semiHidden/>
    <w:unhideWhenUsed/>
    <w:rsid w:val="00B13675"/>
    <w:pPr>
      <w:ind w:left="1132"/>
      <w:contextualSpacing/>
    </w:pPr>
  </w:style>
  <w:style w:type="paragraph" w:styleId="ListContinue5">
    <w:name w:val="List Continue 5"/>
    <w:basedOn w:val="Normal"/>
    <w:uiPriority w:val="99"/>
    <w:semiHidden/>
    <w:unhideWhenUsed/>
    <w:rsid w:val="00B13675"/>
    <w:pPr>
      <w:ind w:left="1415"/>
      <w:contextualSpacing/>
    </w:pPr>
  </w:style>
  <w:style w:type="paragraph" w:styleId="ListNumber">
    <w:name w:val="List Number"/>
    <w:basedOn w:val="Normal"/>
    <w:uiPriority w:val="99"/>
    <w:semiHidden/>
    <w:unhideWhenUsed/>
    <w:rsid w:val="00B13675"/>
    <w:pPr>
      <w:numPr>
        <w:numId w:val="20"/>
      </w:numPr>
      <w:contextualSpacing/>
    </w:pPr>
  </w:style>
  <w:style w:type="paragraph" w:styleId="ListNumber2">
    <w:name w:val="List Number 2"/>
    <w:basedOn w:val="Normal"/>
    <w:uiPriority w:val="99"/>
    <w:semiHidden/>
    <w:unhideWhenUsed/>
    <w:rsid w:val="00B13675"/>
    <w:pPr>
      <w:numPr>
        <w:numId w:val="21"/>
      </w:numPr>
      <w:contextualSpacing/>
    </w:pPr>
  </w:style>
  <w:style w:type="paragraph" w:styleId="ListNumber3">
    <w:name w:val="List Number 3"/>
    <w:basedOn w:val="Normal"/>
    <w:uiPriority w:val="99"/>
    <w:semiHidden/>
    <w:unhideWhenUsed/>
    <w:rsid w:val="00B13675"/>
    <w:pPr>
      <w:numPr>
        <w:numId w:val="22"/>
      </w:numPr>
      <w:contextualSpacing/>
    </w:pPr>
  </w:style>
  <w:style w:type="paragraph" w:styleId="ListNumber4">
    <w:name w:val="List Number 4"/>
    <w:basedOn w:val="Normal"/>
    <w:uiPriority w:val="99"/>
    <w:semiHidden/>
    <w:unhideWhenUsed/>
    <w:rsid w:val="00B13675"/>
    <w:pPr>
      <w:numPr>
        <w:numId w:val="23"/>
      </w:numPr>
      <w:contextualSpacing/>
    </w:pPr>
  </w:style>
  <w:style w:type="paragraph" w:styleId="ListNumber5">
    <w:name w:val="List Number 5"/>
    <w:basedOn w:val="Normal"/>
    <w:uiPriority w:val="99"/>
    <w:semiHidden/>
    <w:unhideWhenUsed/>
    <w:rsid w:val="00B13675"/>
    <w:pPr>
      <w:numPr>
        <w:numId w:val="24"/>
      </w:numPr>
      <w:contextualSpacing/>
    </w:pPr>
  </w:style>
  <w:style w:type="paragraph" w:styleId="MacroText">
    <w:name w:val="macro"/>
    <w:link w:val="MacroTextChar"/>
    <w:uiPriority w:val="99"/>
    <w:semiHidden/>
    <w:unhideWhenUsed/>
    <w:rsid w:val="00B13675"/>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both"/>
    </w:pPr>
    <w:rPr>
      <w:rFonts w:ascii="Consolas" w:eastAsia="Calibri" w:hAnsi="Consolas" w:cs="Helvetica-Light"/>
      <w:color w:val="000000"/>
      <w:lang w:eastAsia="en-US"/>
    </w:rPr>
  </w:style>
  <w:style w:type="character" w:customStyle="1" w:styleId="MacroTextChar">
    <w:name w:val="Macro Text Char"/>
    <w:basedOn w:val="DefaultParagraphFont"/>
    <w:link w:val="MacroText"/>
    <w:uiPriority w:val="99"/>
    <w:semiHidden/>
    <w:rsid w:val="00B13675"/>
    <w:rPr>
      <w:rFonts w:ascii="Consolas" w:eastAsia="Calibri" w:hAnsi="Consolas" w:cs="Helvetica-Light"/>
      <w:color w:val="000000"/>
      <w:lang w:eastAsia="en-US"/>
    </w:rPr>
  </w:style>
  <w:style w:type="paragraph" w:styleId="MessageHeader">
    <w:name w:val="Message Header"/>
    <w:basedOn w:val="Normal"/>
    <w:link w:val="MessageHeaderChar"/>
    <w:uiPriority w:val="99"/>
    <w:semiHidden/>
    <w:unhideWhenUsed/>
    <w:rsid w:val="00B1367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13675"/>
    <w:rPr>
      <w:rFonts w:asciiTheme="majorHAnsi" w:eastAsiaTheme="majorEastAsia" w:hAnsiTheme="majorHAnsi" w:cstheme="majorBidi"/>
      <w:color w:val="000000"/>
      <w:sz w:val="24"/>
      <w:szCs w:val="24"/>
      <w:shd w:val="pct20" w:color="auto" w:fill="auto"/>
      <w:lang w:eastAsia="en-US"/>
    </w:rPr>
  </w:style>
  <w:style w:type="paragraph" w:styleId="NoteHeading">
    <w:name w:val="Note Heading"/>
    <w:basedOn w:val="Normal"/>
    <w:next w:val="Normal"/>
    <w:link w:val="NoteHeadingChar"/>
    <w:uiPriority w:val="99"/>
    <w:semiHidden/>
    <w:unhideWhenUsed/>
    <w:rsid w:val="00B13675"/>
    <w:pPr>
      <w:spacing w:after="0"/>
    </w:pPr>
  </w:style>
  <w:style w:type="character" w:customStyle="1" w:styleId="NoteHeadingChar">
    <w:name w:val="Note Heading Char"/>
    <w:basedOn w:val="DefaultParagraphFont"/>
    <w:link w:val="NoteHeading"/>
    <w:uiPriority w:val="99"/>
    <w:semiHidden/>
    <w:rsid w:val="00B13675"/>
    <w:rPr>
      <w:rFonts w:eastAsia="Calibri" w:cs="Helvetica-Light"/>
      <w:color w:val="000000"/>
      <w:sz w:val="24"/>
      <w:szCs w:val="24"/>
      <w:lang w:eastAsia="en-US"/>
    </w:rPr>
  </w:style>
  <w:style w:type="paragraph" w:styleId="PlainText">
    <w:name w:val="Plain Text"/>
    <w:basedOn w:val="Normal"/>
    <w:link w:val="PlainTextChar"/>
    <w:uiPriority w:val="99"/>
    <w:semiHidden/>
    <w:unhideWhenUsed/>
    <w:rsid w:val="00B13675"/>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B13675"/>
    <w:rPr>
      <w:rFonts w:ascii="Consolas" w:eastAsia="Calibri" w:hAnsi="Consolas" w:cs="Helvetica-Light"/>
      <w:color w:val="000000"/>
      <w:sz w:val="21"/>
      <w:szCs w:val="21"/>
      <w:lang w:eastAsia="en-US"/>
    </w:rPr>
  </w:style>
  <w:style w:type="paragraph" w:styleId="Salutation">
    <w:name w:val="Salutation"/>
    <w:basedOn w:val="Normal"/>
    <w:next w:val="Normal"/>
    <w:link w:val="SalutationChar"/>
    <w:uiPriority w:val="99"/>
    <w:semiHidden/>
    <w:unhideWhenUsed/>
    <w:rsid w:val="00B13675"/>
  </w:style>
  <w:style w:type="character" w:customStyle="1" w:styleId="SalutationChar">
    <w:name w:val="Salutation Char"/>
    <w:basedOn w:val="DefaultParagraphFont"/>
    <w:link w:val="Salutation"/>
    <w:uiPriority w:val="99"/>
    <w:semiHidden/>
    <w:rsid w:val="00B13675"/>
    <w:rPr>
      <w:rFonts w:eastAsia="Calibri" w:cs="Helvetica-Light"/>
      <w:color w:val="000000"/>
      <w:sz w:val="24"/>
      <w:szCs w:val="24"/>
      <w:lang w:eastAsia="en-US"/>
    </w:rPr>
  </w:style>
  <w:style w:type="paragraph" w:styleId="Signature">
    <w:name w:val="Signature"/>
    <w:basedOn w:val="Normal"/>
    <w:link w:val="SignatureChar"/>
    <w:uiPriority w:val="99"/>
    <w:semiHidden/>
    <w:unhideWhenUsed/>
    <w:rsid w:val="00B13675"/>
    <w:pPr>
      <w:spacing w:after="0"/>
      <w:ind w:left="4252"/>
    </w:pPr>
  </w:style>
  <w:style w:type="character" w:customStyle="1" w:styleId="SignatureChar">
    <w:name w:val="Signature Char"/>
    <w:basedOn w:val="DefaultParagraphFont"/>
    <w:link w:val="Signature"/>
    <w:uiPriority w:val="99"/>
    <w:semiHidden/>
    <w:rsid w:val="00B13675"/>
    <w:rPr>
      <w:rFonts w:eastAsia="Calibri" w:cs="Helvetica-Light"/>
      <w:color w:val="000000"/>
      <w:sz w:val="24"/>
      <w:szCs w:val="24"/>
      <w:lang w:eastAsia="en-US"/>
    </w:rPr>
  </w:style>
  <w:style w:type="paragraph" w:styleId="Subtitle">
    <w:name w:val="Subtitle"/>
    <w:basedOn w:val="Normal"/>
    <w:next w:val="Normal"/>
    <w:link w:val="SubtitleChar"/>
    <w:uiPriority w:val="11"/>
    <w:qFormat/>
    <w:rsid w:val="00B1367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13675"/>
    <w:rPr>
      <w:rFonts w:asciiTheme="minorHAnsi" w:eastAsiaTheme="minorEastAsia" w:hAnsiTheme="minorHAnsi" w:cstheme="minorBidi"/>
      <w:color w:val="5A5A5A" w:themeColor="text1" w:themeTint="A5"/>
      <w:spacing w:val="15"/>
      <w:sz w:val="22"/>
      <w:szCs w:val="22"/>
      <w:lang w:eastAsia="en-US"/>
    </w:rPr>
  </w:style>
  <w:style w:type="paragraph" w:customStyle="1" w:styleId="footnotedescription">
    <w:name w:val="footnote description"/>
    <w:next w:val="Normal"/>
    <w:link w:val="footnotedescriptionChar"/>
    <w:hidden/>
    <w:rsid w:val="003D58F1"/>
    <w:pPr>
      <w:spacing w:after="66" w:line="259" w:lineRule="auto"/>
      <w:ind w:left="682"/>
    </w:pPr>
    <w:rPr>
      <w:rFonts w:ascii="Calibri" w:eastAsia="Calibri" w:hAnsi="Calibri" w:cs="Calibri"/>
      <w:color w:val="000000"/>
      <w:sz w:val="14"/>
      <w:szCs w:val="22"/>
    </w:rPr>
  </w:style>
  <w:style w:type="character" w:customStyle="1" w:styleId="footnotedescriptionChar">
    <w:name w:val="footnote description Char"/>
    <w:link w:val="footnotedescription"/>
    <w:rsid w:val="003D58F1"/>
    <w:rPr>
      <w:rFonts w:ascii="Calibri" w:eastAsia="Calibri" w:hAnsi="Calibri" w:cs="Calibri"/>
      <w:color w:val="000000"/>
      <w:sz w:val="14"/>
      <w:szCs w:val="22"/>
    </w:rPr>
  </w:style>
  <w:style w:type="character" w:customStyle="1" w:styleId="footnotemark">
    <w:name w:val="footnote mark"/>
    <w:hidden/>
    <w:rsid w:val="003D58F1"/>
    <w:rPr>
      <w:rFonts w:ascii="Calibri" w:eastAsia="Calibri" w:hAnsi="Calibri" w:cs="Calibri"/>
      <w:color w:val="000000"/>
      <w:sz w:val="14"/>
      <w:vertAlign w:val="superscript"/>
    </w:rPr>
  </w:style>
  <w:style w:type="table" w:customStyle="1" w:styleId="TableGrid8">
    <w:name w:val="Table Grid8"/>
    <w:basedOn w:val="TableNormal"/>
    <w:next w:val="TableGrid"/>
    <w:uiPriority w:val="39"/>
    <w:rsid w:val="006B4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1D5EDA"/>
    <w:pPr>
      <w:spacing w:line="241" w:lineRule="atLeast"/>
    </w:pPr>
    <w:rPr>
      <w:rFonts w:ascii="Arial Narrow" w:hAnsi="Arial Narrow" w:cstheme="minorBidi"/>
      <w:color w:val="auto"/>
    </w:rPr>
  </w:style>
  <w:style w:type="paragraph" w:customStyle="1" w:styleId="ParaAttribute2">
    <w:name w:val="ParaAttribute2"/>
    <w:rsid w:val="00882976"/>
    <w:pPr>
      <w:wordWrap w:val="0"/>
      <w:spacing w:after="160"/>
    </w:pPr>
    <w:rPr>
      <w:rFonts w:ascii="Times New Roman" w:eastAsia="Batang" w:hAnsi="Times New Roman"/>
    </w:rPr>
  </w:style>
  <w:style w:type="paragraph" w:customStyle="1" w:styleId="ParaAttribute3">
    <w:name w:val="ParaAttribute3"/>
    <w:rsid w:val="00882976"/>
    <w:pPr>
      <w:wordWrap w:val="0"/>
      <w:spacing w:after="160"/>
    </w:pPr>
    <w:rPr>
      <w:rFonts w:ascii="Times New Roman" w:eastAsia="Batang" w:hAnsi="Times New Roman"/>
    </w:rPr>
  </w:style>
  <w:style w:type="paragraph" w:customStyle="1" w:styleId="ParaAttribute7">
    <w:name w:val="ParaAttribute7"/>
    <w:rsid w:val="00882976"/>
    <w:pPr>
      <w:wordWrap w:val="0"/>
      <w:jc w:val="both"/>
    </w:pPr>
    <w:rPr>
      <w:rFonts w:ascii="Times New Roman" w:eastAsia="Batang" w:hAnsi="Times New Roman"/>
    </w:rPr>
  </w:style>
  <w:style w:type="paragraph" w:customStyle="1" w:styleId="ParaAttribute9">
    <w:name w:val="ParaAttribute9"/>
    <w:rsid w:val="00882976"/>
    <w:pPr>
      <w:wordWrap w:val="0"/>
      <w:spacing w:after="200"/>
      <w:jc w:val="both"/>
    </w:pPr>
    <w:rPr>
      <w:rFonts w:ascii="Times New Roman" w:eastAsia="Batang" w:hAnsi="Times New Roman"/>
    </w:rPr>
  </w:style>
  <w:style w:type="character" w:customStyle="1" w:styleId="CharAttribute1">
    <w:name w:val="CharAttribute1"/>
    <w:rsid w:val="00882976"/>
    <w:rPr>
      <w:rFonts w:ascii="Calibri" w:eastAsia="Calibri"/>
      <w:b/>
      <w:sz w:val="24"/>
      <w:u w:val="single"/>
    </w:rPr>
  </w:style>
  <w:style w:type="character" w:customStyle="1" w:styleId="CharAttribute9">
    <w:name w:val="CharAttribute9"/>
    <w:rsid w:val="00882976"/>
    <w:rPr>
      <w:rFonts w:ascii="Calibri" w:eastAsia="Calibri"/>
      <w:i/>
      <w:sz w:val="22"/>
    </w:rPr>
  </w:style>
  <w:style w:type="character" w:customStyle="1" w:styleId="CharAttribute14">
    <w:name w:val="CharAttribute14"/>
    <w:rsid w:val="00882976"/>
    <w:rPr>
      <w:rFonts w:ascii="Arial" w:eastAsia="Arial"/>
      <w:sz w:val="24"/>
    </w:rPr>
  </w:style>
  <w:style w:type="character" w:customStyle="1" w:styleId="CharAttribute16">
    <w:name w:val="CharAttribute16"/>
    <w:rsid w:val="00882976"/>
    <w:rPr>
      <w:rFonts w:ascii="Arial" w:eastAsia="Arial"/>
      <w:i/>
      <w:sz w:val="24"/>
    </w:rPr>
  </w:style>
  <w:style w:type="table" w:customStyle="1" w:styleId="TableGrid9">
    <w:name w:val="Table Grid9"/>
    <w:basedOn w:val="TableNormal"/>
    <w:next w:val="TableGrid"/>
    <w:uiPriority w:val="39"/>
    <w:rsid w:val="00083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54B7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F54B77"/>
  </w:style>
  <w:style w:type="paragraph" w:customStyle="1" w:styleId="ColorfulList-Accent11">
    <w:name w:val="Colorful List - Accent 11"/>
    <w:basedOn w:val="Normal"/>
    <w:uiPriority w:val="34"/>
    <w:qFormat/>
    <w:rsid w:val="00F54B77"/>
    <w:pPr>
      <w:autoSpaceDE/>
      <w:autoSpaceDN/>
      <w:adjustRightInd/>
      <w:spacing w:after="200" w:line="276" w:lineRule="auto"/>
      <w:ind w:left="720"/>
      <w:contextualSpacing/>
      <w:jc w:val="left"/>
    </w:pPr>
    <w:rPr>
      <w:rFonts w:cs="Times New Roman"/>
      <w:color w:val="auto"/>
      <w:sz w:val="28"/>
      <w:szCs w:val="22"/>
    </w:rPr>
  </w:style>
  <w:style w:type="table" w:customStyle="1" w:styleId="TableGrid11">
    <w:name w:val="Table Grid11"/>
    <w:basedOn w:val="TableNormal"/>
    <w:next w:val="TableGrid"/>
    <w:uiPriority w:val="59"/>
    <w:rsid w:val="00F54B7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F54B7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54B7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CE094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4129">
      <w:bodyDiv w:val="1"/>
      <w:marLeft w:val="0"/>
      <w:marRight w:val="0"/>
      <w:marTop w:val="0"/>
      <w:marBottom w:val="0"/>
      <w:divBdr>
        <w:top w:val="none" w:sz="0" w:space="0" w:color="auto"/>
        <w:left w:val="none" w:sz="0" w:space="0" w:color="auto"/>
        <w:bottom w:val="none" w:sz="0" w:space="0" w:color="auto"/>
        <w:right w:val="none" w:sz="0" w:space="0" w:color="auto"/>
      </w:divBdr>
    </w:div>
    <w:div w:id="85611312">
      <w:bodyDiv w:val="1"/>
      <w:marLeft w:val="0"/>
      <w:marRight w:val="0"/>
      <w:marTop w:val="0"/>
      <w:marBottom w:val="0"/>
      <w:divBdr>
        <w:top w:val="none" w:sz="0" w:space="0" w:color="auto"/>
        <w:left w:val="none" w:sz="0" w:space="0" w:color="auto"/>
        <w:bottom w:val="none" w:sz="0" w:space="0" w:color="auto"/>
        <w:right w:val="none" w:sz="0" w:space="0" w:color="auto"/>
      </w:divBdr>
    </w:div>
    <w:div w:id="195625006">
      <w:bodyDiv w:val="1"/>
      <w:marLeft w:val="0"/>
      <w:marRight w:val="0"/>
      <w:marTop w:val="0"/>
      <w:marBottom w:val="0"/>
      <w:divBdr>
        <w:top w:val="none" w:sz="0" w:space="0" w:color="auto"/>
        <w:left w:val="none" w:sz="0" w:space="0" w:color="auto"/>
        <w:bottom w:val="none" w:sz="0" w:space="0" w:color="auto"/>
        <w:right w:val="none" w:sz="0" w:space="0" w:color="auto"/>
      </w:divBdr>
    </w:div>
    <w:div w:id="202063893">
      <w:bodyDiv w:val="1"/>
      <w:marLeft w:val="0"/>
      <w:marRight w:val="0"/>
      <w:marTop w:val="0"/>
      <w:marBottom w:val="0"/>
      <w:divBdr>
        <w:top w:val="none" w:sz="0" w:space="0" w:color="auto"/>
        <w:left w:val="none" w:sz="0" w:space="0" w:color="auto"/>
        <w:bottom w:val="none" w:sz="0" w:space="0" w:color="auto"/>
        <w:right w:val="none" w:sz="0" w:space="0" w:color="auto"/>
      </w:divBdr>
    </w:div>
    <w:div w:id="236943434">
      <w:bodyDiv w:val="1"/>
      <w:marLeft w:val="0"/>
      <w:marRight w:val="0"/>
      <w:marTop w:val="0"/>
      <w:marBottom w:val="0"/>
      <w:divBdr>
        <w:top w:val="none" w:sz="0" w:space="0" w:color="auto"/>
        <w:left w:val="none" w:sz="0" w:space="0" w:color="auto"/>
        <w:bottom w:val="none" w:sz="0" w:space="0" w:color="auto"/>
        <w:right w:val="none" w:sz="0" w:space="0" w:color="auto"/>
      </w:divBdr>
    </w:div>
    <w:div w:id="323360412">
      <w:bodyDiv w:val="1"/>
      <w:marLeft w:val="0"/>
      <w:marRight w:val="0"/>
      <w:marTop w:val="0"/>
      <w:marBottom w:val="0"/>
      <w:divBdr>
        <w:top w:val="none" w:sz="0" w:space="0" w:color="auto"/>
        <w:left w:val="none" w:sz="0" w:space="0" w:color="auto"/>
        <w:bottom w:val="none" w:sz="0" w:space="0" w:color="auto"/>
        <w:right w:val="none" w:sz="0" w:space="0" w:color="auto"/>
      </w:divBdr>
    </w:div>
    <w:div w:id="434709246">
      <w:bodyDiv w:val="1"/>
      <w:marLeft w:val="0"/>
      <w:marRight w:val="0"/>
      <w:marTop w:val="0"/>
      <w:marBottom w:val="0"/>
      <w:divBdr>
        <w:top w:val="none" w:sz="0" w:space="0" w:color="auto"/>
        <w:left w:val="none" w:sz="0" w:space="0" w:color="auto"/>
        <w:bottom w:val="none" w:sz="0" w:space="0" w:color="auto"/>
        <w:right w:val="none" w:sz="0" w:space="0" w:color="auto"/>
      </w:divBdr>
    </w:div>
    <w:div w:id="446314983">
      <w:bodyDiv w:val="1"/>
      <w:marLeft w:val="0"/>
      <w:marRight w:val="0"/>
      <w:marTop w:val="0"/>
      <w:marBottom w:val="0"/>
      <w:divBdr>
        <w:top w:val="none" w:sz="0" w:space="0" w:color="auto"/>
        <w:left w:val="none" w:sz="0" w:space="0" w:color="auto"/>
        <w:bottom w:val="none" w:sz="0" w:space="0" w:color="auto"/>
        <w:right w:val="none" w:sz="0" w:space="0" w:color="auto"/>
      </w:divBdr>
    </w:div>
    <w:div w:id="462846486">
      <w:bodyDiv w:val="1"/>
      <w:marLeft w:val="0"/>
      <w:marRight w:val="0"/>
      <w:marTop w:val="0"/>
      <w:marBottom w:val="0"/>
      <w:divBdr>
        <w:top w:val="none" w:sz="0" w:space="0" w:color="auto"/>
        <w:left w:val="none" w:sz="0" w:space="0" w:color="auto"/>
        <w:bottom w:val="none" w:sz="0" w:space="0" w:color="auto"/>
        <w:right w:val="none" w:sz="0" w:space="0" w:color="auto"/>
      </w:divBdr>
    </w:div>
    <w:div w:id="489055915">
      <w:bodyDiv w:val="1"/>
      <w:marLeft w:val="0"/>
      <w:marRight w:val="0"/>
      <w:marTop w:val="0"/>
      <w:marBottom w:val="0"/>
      <w:divBdr>
        <w:top w:val="none" w:sz="0" w:space="0" w:color="auto"/>
        <w:left w:val="none" w:sz="0" w:space="0" w:color="auto"/>
        <w:bottom w:val="none" w:sz="0" w:space="0" w:color="auto"/>
        <w:right w:val="none" w:sz="0" w:space="0" w:color="auto"/>
      </w:divBdr>
    </w:div>
    <w:div w:id="614599431">
      <w:bodyDiv w:val="1"/>
      <w:marLeft w:val="0"/>
      <w:marRight w:val="0"/>
      <w:marTop w:val="0"/>
      <w:marBottom w:val="0"/>
      <w:divBdr>
        <w:top w:val="none" w:sz="0" w:space="0" w:color="auto"/>
        <w:left w:val="none" w:sz="0" w:space="0" w:color="auto"/>
        <w:bottom w:val="none" w:sz="0" w:space="0" w:color="auto"/>
        <w:right w:val="none" w:sz="0" w:space="0" w:color="auto"/>
      </w:divBdr>
    </w:div>
    <w:div w:id="631330300">
      <w:bodyDiv w:val="1"/>
      <w:marLeft w:val="0"/>
      <w:marRight w:val="0"/>
      <w:marTop w:val="0"/>
      <w:marBottom w:val="0"/>
      <w:divBdr>
        <w:top w:val="none" w:sz="0" w:space="0" w:color="auto"/>
        <w:left w:val="none" w:sz="0" w:space="0" w:color="auto"/>
        <w:bottom w:val="none" w:sz="0" w:space="0" w:color="auto"/>
        <w:right w:val="none" w:sz="0" w:space="0" w:color="auto"/>
      </w:divBdr>
    </w:div>
    <w:div w:id="747386411">
      <w:bodyDiv w:val="1"/>
      <w:marLeft w:val="0"/>
      <w:marRight w:val="0"/>
      <w:marTop w:val="0"/>
      <w:marBottom w:val="0"/>
      <w:divBdr>
        <w:top w:val="none" w:sz="0" w:space="0" w:color="auto"/>
        <w:left w:val="none" w:sz="0" w:space="0" w:color="auto"/>
        <w:bottom w:val="none" w:sz="0" w:space="0" w:color="auto"/>
        <w:right w:val="none" w:sz="0" w:space="0" w:color="auto"/>
      </w:divBdr>
    </w:div>
    <w:div w:id="787360127">
      <w:bodyDiv w:val="1"/>
      <w:marLeft w:val="0"/>
      <w:marRight w:val="0"/>
      <w:marTop w:val="0"/>
      <w:marBottom w:val="0"/>
      <w:divBdr>
        <w:top w:val="none" w:sz="0" w:space="0" w:color="auto"/>
        <w:left w:val="none" w:sz="0" w:space="0" w:color="auto"/>
        <w:bottom w:val="none" w:sz="0" w:space="0" w:color="auto"/>
        <w:right w:val="none" w:sz="0" w:space="0" w:color="auto"/>
      </w:divBdr>
    </w:div>
    <w:div w:id="793868416">
      <w:bodyDiv w:val="1"/>
      <w:marLeft w:val="0"/>
      <w:marRight w:val="0"/>
      <w:marTop w:val="0"/>
      <w:marBottom w:val="0"/>
      <w:divBdr>
        <w:top w:val="none" w:sz="0" w:space="0" w:color="auto"/>
        <w:left w:val="none" w:sz="0" w:space="0" w:color="auto"/>
        <w:bottom w:val="none" w:sz="0" w:space="0" w:color="auto"/>
        <w:right w:val="none" w:sz="0" w:space="0" w:color="auto"/>
      </w:divBdr>
    </w:div>
    <w:div w:id="872613931">
      <w:bodyDiv w:val="1"/>
      <w:marLeft w:val="0"/>
      <w:marRight w:val="0"/>
      <w:marTop w:val="0"/>
      <w:marBottom w:val="0"/>
      <w:divBdr>
        <w:top w:val="none" w:sz="0" w:space="0" w:color="auto"/>
        <w:left w:val="none" w:sz="0" w:space="0" w:color="auto"/>
        <w:bottom w:val="none" w:sz="0" w:space="0" w:color="auto"/>
        <w:right w:val="none" w:sz="0" w:space="0" w:color="auto"/>
      </w:divBdr>
    </w:div>
    <w:div w:id="905917550">
      <w:bodyDiv w:val="1"/>
      <w:marLeft w:val="0"/>
      <w:marRight w:val="0"/>
      <w:marTop w:val="0"/>
      <w:marBottom w:val="0"/>
      <w:divBdr>
        <w:top w:val="none" w:sz="0" w:space="0" w:color="auto"/>
        <w:left w:val="none" w:sz="0" w:space="0" w:color="auto"/>
        <w:bottom w:val="none" w:sz="0" w:space="0" w:color="auto"/>
        <w:right w:val="none" w:sz="0" w:space="0" w:color="auto"/>
      </w:divBdr>
    </w:div>
    <w:div w:id="951858579">
      <w:bodyDiv w:val="1"/>
      <w:marLeft w:val="0"/>
      <w:marRight w:val="0"/>
      <w:marTop w:val="0"/>
      <w:marBottom w:val="0"/>
      <w:divBdr>
        <w:top w:val="none" w:sz="0" w:space="0" w:color="auto"/>
        <w:left w:val="none" w:sz="0" w:space="0" w:color="auto"/>
        <w:bottom w:val="none" w:sz="0" w:space="0" w:color="auto"/>
        <w:right w:val="none" w:sz="0" w:space="0" w:color="auto"/>
      </w:divBdr>
    </w:div>
    <w:div w:id="955453656">
      <w:bodyDiv w:val="1"/>
      <w:marLeft w:val="0"/>
      <w:marRight w:val="0"/>
      <w:marTop w:val="0"/>
      <w:marBottom w:val="0"/>
      <w:divBdr>
        <w:top w:val="none" w:sz="0" w:space="0" w:color="auto"/>
        <w:left w:val="none" w:sz="0" w:space="0" w:color="auto"/>
        <w:bottom w:val="none" w:sz="0" w:space="0" w:color="auto"/>
        <w:right w:val="none" w:sz="0" w:space="0" w:color="auto"/>
      </w:divBdr>
    </w:div>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087993297">
      <w:bodyDiv w:val="1"/>
      <w:marLeft w:val="0"/>
      <w:marRight w:val="0"/>
      <w:marTop w:val="0"/>
      <w:marBottom w:val="0"/>
      <w:divBdr>
        <w:top w:val="none" w:sz="0" w:space="0" w:color="auto"/>
        <w:left w:val="none" w:sz="0" w:space="0" w:color="auto"/>
        <w:bottom w:val="none" w:sz="0" w:space="0" w:color="auto"/>
        <w:right w:val="none" w:sz="0" w:space="0" w:color="auto"/>
      </w:divBdr>
    </w:div>
    <w:div w:id="1113675121">
      <w:bodyDiv w:val="1"/>
      <w:marLeft w:val="0"/>
      <w:marRight w:val="0"/>
      <w:marTop w:val="0"/>
      <w:marBottom w:val="0"/>
      <w:divBdr>
        <w:top w:val="none" w:sz="0" w:space="0" w:color="auto"/>
        <w:left w:val="none" w:sz="0" w:space="0" w:color="auto"/>
        <w:bottom w:val="none" w:sz="0" w:space="0" w:color="auto"/>
        <w:right w:val="none" w:sz="0" w:space="0" w:color="auto"/>
      </w:divBdr>
    </w:div>
    <w:div w:id="1122189321">
      <w:bodyDiv w:val="1"/>
      <w:marLeft w:val="0"/>
      <w:marRight w:val="0"/>
      <w:marTop w:val="0"/>
      <w:marBottom w:val="0"/>
      <w:divBdr>
        <w:top w:val="none" w:sz="0" w:space="0" w:color="auto"/>
        <w:left w:val="none" w:sz="0" w:space="0" w:color="auto"/>
        <w:bottom w:val="none" w:sz="0" w:space="0" w:color="auto"/>
        <w:right w:val="none" w:sz="0" w:space="0" w:color="auto"/>
      </w:divBdr>
    </w:div>
    <w:div w:id="1240335734">
      <w:bodyDiv w:val="1"/>
      <w:marLeft w:val="0"/>
      <w:marRight w:val="0"/>
      <w:marTop w:val="0"/>
      <w:marBottom w:val="0"/>
      <w:divBdr>
        <w:top w:val="none" w:sz="0" w:space="0" w:color="auto"/>
        <w:left w:val="none" w:sz="0" w:space="0" w:color="auto"/>
        <w:bottom w:val="none" w:sz="0" w:space="0" w:color="auto"/>
        <w:right w:val="none" w:sz="0" w:space="0" w:color="auto"/>
      </w:divBdr>
    </w:div>
    <w:div w:id="1247298946">
      <w:bodyDiv w:val="1"/>
      <w:marLeft w:val="0"/>
      <w:marRight w:val="0"/>
      <w:marTop w:val="0"/>
      <w:marBottom w:val="0"/>
      <w:divBdr>
        <w:top w:val="none" w:sz="0" w:space="0" w:color="auto"/>
        <w:left w:val="none" w:sz="0" w:space="0" w:color="auto"/>
        <w:bottom w:val="none" w:sz="0" w:space="0" w:color="auto"/>
        <w:right w:val="none" w:sz="0" w:space="0" w:color="auto"/>
      </w:divBdr>
    </w:div>
    <w:div w:id="1297881480">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 w:id="1471172964">
      <w:bodyDiv w:val="1"/>
      <w:marLeft w:val="0"/>
      <w:marRight w:val="0"/>
      <w:marTop w:val="0"/>
      <w:marBottom w:val="0"/>
      <w:divBdr>
        <w:top w:val="none" w:sz="0" w:space="0" w:color="auto"/>
        <w:left w:val="none" w:sz="0" w:space="0" w:color="auto"/>
        <w:bottom w:val="none" w:sz="0" w:space="0" w:color="auto"/>
        <w:right w:val="none" w:sz="0" w:space="0" w:color="auto"/>
      </w:divBdr>
    </w:div>
    <w:div w:id="1510946460">
      <w:bodyDiv w:val="1"/>
      <w:marLeft w:val="0"/>
      <w:marRight w:val="0"/>
      <w:marTop w:val="0"/>
      <w:marBottom w:val="0"/>
      <w:divBdr>
        <w:top w:val="none" w:sz="0" w:space="0" w:color="auto"/>
        <w:left w:val="none" w:sz="0" w:space="0" w:color="auto"/>
        <w:bottom w:val="none" w:sz="0" w:space="0" w:color="auto"/>
        <w:right w:val="none" w:sz="0" w:space="0" w:color="auto"/>
      </w:divBdr>
    </w:div>
    <w:div w:id="1551846376">
      <w:bodyDiv w:val="1"/>
      <w:marLeft w:val="0"/>
      <w:marRight w:val="0"/>
      <w:marTop w:val="0"/>
      <w:marBottom w:val="0"/>
      <w:divBdr>
        <w:top w:val="none" w:sz="0" w:space="0" w:color="auto"/>
        <w:left w:val="none" w:sz="0" w:space="0" w:color="auto"/>
        <w:bottom w:val="none" w:sz="0" w:space="0" w:color="auto"/>
        <w:right w:val="none" w:sz="0" w:space="0" w:color="auto"/>
      </w:divBdr>
    </w:div>
    <w:div w:id="1575361493">
      <w:bodyDiv w:val="1"/>
      <w:marLeft w:val="0"/>
      <w:marRight w:val="0"/>
      <w:marTop w:val="0"/>
      <w:marBottom w:val="0"/>
      <w:divBdr>
        <w:top w:val="none" w:sz="0" w:space="0" w:color="auto"/>
        <w:left w:val="none" w:sz="0" w:space="0" w:color="auto"/>
        <w:bottom w:val="none" w:sz="0" w:space="0" w:color="auto"/>
        <w:right w:val="none" w:sz="0" w:space="0" w:color="auto"/>
      </w:divBdr>
    </w:div>
    <w:div w:id="1579628393">
      <w:bodyDiv w:val="1"/>
      <w:marLeft w:val="0"/>
      <w:marRight w:val="0"/>
      <w:marTop w:val="0"/>
      <w:marBottom w:val="0"/>
      <w:divBdr>
        <w:top w:val="none" w:sz="0" w:space="0" w:color="auto"/>
        <w:left w:val="none" w:sz="0" w:space="0" w:color="auto"/>
        <w:bottom w:val="none" w:sz="0" w:space="0" w:color="auto"/>
        <w:right w:val="none" w:sz="0" w:space="0" w:color="auto"/>
      </w:divBdr>
    </w:div>
    <w:div w:id="1620255583">
      <w:bodyDiv w:val="1"/>
      <w:marLeft w:val="0"/>
      <w:marRight w:val="0"/>
      <w:marTop w:val="0"/>
      <w:marBottom w:val="0"/>
      <w:divBdr>
        <w:top w:val="none" w:sz="0" w:space="0" w:color="auto"/>
        <w:left w:val="none" w:sz="0" w:space="0" w:color="auto"/>
        <w:bottom w:val="none" w:sz="0" w:space="0" w:color="auto"/>
        <w:right w:val="none" w:sz="0" w:space="0" w:color="auto"/>
      </w:divBdr>
    </w:div>
    <w:div w:id="1800806115">
      <w:bodyDiv w:val="1"/>
      <w:marLeft w:val="0"/>
      <w:marRight w:val="0"/>
      <w:marTop w:val="0"/>
      <w:marBottom w:val="0"/>
      <w:divBdr>
        <w:top w:val="none" w:sz="0" w:space="0" w:color="auto"/>
        <w:left w:val="none" w:sz="0" w:space="0" w:color="auto"/>
        <w:bottom w:val="none" w:sz="0" w:space="0" w:color="auto"/>
        <w:right w:val="none" w:sz="0" w:space="0" w:color="auto"/>
      </w:divBdr>
    </w:div>
    <w:div w:id="2017150323">
      <w:bodyDiv w:val="1"/>
      <w:marLeft w:val="0"/>
      <w:marRight w:val="0"/>
      <w:marTop w:val="0"/>
      <w:marBottom w:val="0"/>
      <w:divBdr>
        <w:top w:val="none" w:sz="0" w:space="0" w:color="auto"/>
        <w:left w:val="none" w:sz="0" w:space="0" w:color="auto"/>
        <w:bottom w:val="none" w:sz="0" w:space="0" w:color="auto"/>
        <w:right w:val="none" w:sz="0" w:space="0" w:color="auto"/>
      </w:divBdr>
    </w:div>
    <w:div w:id="2026247918">
      <w:bodyDiv w:val="1"/>
      <w:marLeft w:val="0"/>
      <w:marRight w:val="0"/>
      <w:marTop w:val="0"/>
      <w:marBottom w:val="0"/>
      <w:divBdr>
        <w:top w:val="none" w:sz="0" w:space="0" w:color="auto"/>
        <w:left w:val="none" w:sz="0" w:space="0" w:color="auto"/>
        <w:bottom w:val="none" w:sz="0" w:space="0" w:color="auto"/>
        <w:right w:val="none" w:sz="0" w:space="0" w:color="auto"/>
      </w:divBdr>
    </w:div>
    <w:div w:id="2026517122">
      <w:bodyDiv w:val="1"/>
      <w:marLeft w:val="0"/>
      <w:marRight w:val="0"/>
      <w:marTop w:val="0"/>
      <w:marBottom w:val="0"/>
      <w:divBdr>
        <w:top w:val="none" w:sz="0" w:space="0" w:color="auto"/>
        <w:left w:val="none" w:sz="0" w:space="0" w:color="auto"/>
        <w:bottom w:val="none" w:sz="0" w:space="0" w:color="auto"/>
        <w:right w:val="none" w:sz="0" w:space="0" w:color="auto"/>
      </w:divBdr>
    </w:div>
    <w:div w:id="204146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equalityhumanrights.com/private-and-public-sector-guidance/public-sector-providers/public-sector-equality-duty" TargetMode="External"/><Relationship Id="rId26" Type="http://schemas.openxmlformats.org/officeDocument/2006/relationships/hyperlink" Target="mailto:Jeanette.binns@lancashire.gov.uk" TargetMode="External"/><Relationship Id="rId3" Type="http://schemas.openxmlformats.org/officeDocument/2006/relationships/styles" Target="styles.xml"/><Relationship Id="rId21" Type="http://schemas.openxmlformats.org/officeDocument/2006/relationships/hyperlink" Target="http://www.equalityhumanrights.com/private-and-public-sector-guidance/public-sector-providers/public-sector-equality-duty" TargetMode="External"/><Relationship Id="rId34" Type="http://schemas.openxmlformats.org/officeDocument/2006/relationships/hyperlink" Target="mailto:Jeanette.binns@lancashire.gov.u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Jeanette.binns@lancashire.gov.uk" TargetMode="External"/><Relationship Id="rId25" Type="http://schemas.openxmlformats.org/officeDocument/2006/relationships/hyperlink" Target="mailto:Jeanette.binns@lancashire.gov.uk" TargetMode="External"/><Relationship Id="rId33" Type="http://schemas.openxmlformats.org/officeDocument/2006/relationships/hyperlink" Target="http://www.equalityhumanrights.com/private-and-public-sector-guidance/public-sector-providers/public-sector-equality-duty" TargetMode="External"/><Relationship Id="rId2" Type="http://schemas.openxmlformats.org/officeDocument/2006/relationships/numbering" Target="numbering.xml"/><Relationship Id="rId16" Type="http://schemas.openxmlformats.org/officeDocument/2006/relationships/hyperlink" Target="mailto:Jeanette.binns@lancashire.gov.uk" TargetMode="External"/><Relationship Id="rId20" Type="http://schemas.openxmlformats.org/officeDocument/2006/relationships/hyperlink" Target="mailto:Jeanette.binns@lancashire.gov.uk" TargetMode="External"/><Relationship Id="rId29" Type="http://schemas.openxmlformats.org/officeDocument/2006/relationships/hyperlink" Target="mailto:Jeanette.binns@lanca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qualityhumanrights.com/private-and-public-sector-guidance/public-sector-providers/public-sector-equality-duty" TargetMode="External"/><Relationship Id="rId32" Type="http://schemas.openxmlformats.org/officeDocument/2006/relationships/hyperlink" Target="mailto:Jeanette.binns@lancashire.gov.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qualityhumanrights.com/private-and-public-sector-guidance/public-sector-providers/public-sector-equality-duty" TargetMode="External"/><Relationship Id="rId23" Type="http://schemas.openxmlformats.org/officeDocument/2006/relationships/hyperlink" Target="mailto:Jeanette.binns@lancashire.gov.uk" TargetMode="External"/><Relationship Id="rId28" Type="http://schemas.openxmlformats.org/officeDocument/2006/relationships/hyperlink" Target="mailto:Jeanette.binns@lancashire.gov.uk"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Jeanette.binns@lancashire.gov.uk" TargetMode="External"/><Relationship Id="rId31" Type="http://schemas.openxmlformats.org/officeDocument/2006/relationships/hyperlink" Target="mailto:Jeanette.binns@lancashire.gov.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mailto:Jeanette.binns@lancashire.gov.uk" TargetMode="External"/><Relationship Id="rId27" Type="http://schemas.openxmlformats.org/officeDocument/2006/relationships/hyperlink" Target="http://www.equalityhumanrights.com/private-and-public-sector-guidance/public-sector-providers/public-sector-equality-duty" TargetMode="External"/><Relationship Id="rId30" Type="http://schemas.openxmlformats.org/officeDocument/2006/relationships/hyperlink" Target="http://www.equalityhumanrights.com/private-and-public-sector-guidance/public-sector-providers/public-sector-equality-duty" TargetMode="External"/><Relationship Id="rId35" Type="http://schemas.openxmlformats.org/officeDocument/2006/relationships/hyperlink" Target="mailto:Jeanette.binns@lancashire.gov.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boswell001\Local%20Settings\Temporary%20Internet%20Files\Content.IE5\7BRXSR7D\Full%20Report%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2E2CE-223C-48D3-9D9E-53A0A45F4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Template[1].dot</Template>
  <TotalTime>8</TotalTime>
  <Pages>113</Pages>
  <Words>28402</Words>
  <Characters>161897</Characters>
  <Application>Microsoft Office Word</Application>
  <DocSecurity>0</DocSecurity>
  <Lines>1349</Lines>
  <Paragraphs>379</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189920</CharactersWithSpaces>
  <SharedDoc>false</SharedDoc>
  <HLinks>
    <vt:vector size="6" baseType="variant">
      <vt:variant>
        <vt:i4>7274551</vt:i4>
      </vt:variant>
      <vt:variant>
        <vt:i4>0</vt:i4>
      </vt:variant>
      <vt:variant>
        <vt:i4>0</vt:i4>
      </vt:variant>
      <vt:variant>
        <vt:i4>5</vt:i4>
      </vt:variant>
      <vt:variant>
        <vt:lpwstr>http://lccintranet2/corporate/web/?siteid=4180&amp;pageid=17582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tboswell001</dc:creator>
  <cp:keywords/>
  <dc:description/>
  <cp:lastModifiedBy>Maya Evenson</cp:lastModifiedBy>
  <cp:revision>5</cp:revision>
  <cp:lastPrinted>2017-08-31T16:30:00Z</cp:lastPrinted>
  <dcterms:created xsi:type="dcterms:W3CDTF">2018-01-09T16:03:00Z</dcterms:created>
  <dcterms:modified xsi:type="dcterms:W3CDTF">2018-01-10T12:30:00Z</dcterms:modified>
</cp:coreProperties>
</file>